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Скандарова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возможностей протокола STP и его модификаций по обеспечению отказоустойчивости сети, агрегированию интерфейсов и перераспределению нагрузки между ними.</w:t>
      </w:r>
    </w:p>
    <w:bookmarkEnd w:id="20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Формирую резервное соединение между коммутаторами msk-donskaya-sw-1 и msk-donskaya-sw-3 (рис.</w:t>
      </w:r>
      <w:r>
        <w:t xml:space="preserve"> </w:t>
      </w:r>
      <w:r>
        <w:t xml:space="preserve">[-@fig:001]</w:t>
      </w:r>
      <w:r>
        <w:t xml:space="preserve">). Для этого:</w:t>
      </w:r>
      <w:r>
        <w:t xml:space="preserve"> </w:t>
      </w:r>
      <w:r>
        <w:t xml:space="preserve">– заменяю соединение между коммутаторами msk-donskaya-sw-1 (Gig0/2) и msk-donskaya-sw-4 (Gig0/1) на соединение между коммутаторами msk-donskaya-sw-1 (Gig0/2) и msk-donskaya-sw-3 (Gig0/2);</w:t>
      </w:r>
      <w:r>
        <w:t xml:space="preserve"> </w:t>
      </w:r>
      <w:r>
        <w:t xml:space="preserve">– делаю порт на интерфейсе Gig0/2 коммутатора msk-donskaya-sw-3 транковым:</w:t>
      </w:r>
      <w:r>
        <w:t xml:space="preserve"> </w:t>
      </w:r>
      <w:r>
        <w:t xml:space="preserve">msk −donskaya −sw −3( config )# int g0 /2</w:t>
      </w:r>
      <w:r>
        <w:t xml:space="preserve"> </w:t>
      </w:r>
      <w:r>
        <w:t xml:space="preserve">msk −donskaya −sw −3( config −if)# switchport mode trunk</w:t>
      </w:r>
      <w:r>
        <w:t xml:space="preserve"> </w:t>
      </w:r>
      <w:r>
        <w:t xml:space="preserve">– соединение между коммутаторами msk-donskaya-sw-1 и msk-donskaya- sw-4 делаю через интерфейсы Fa0/23, не забыв активировать их в транковом режиме.</w:t>
      </w:r>
    </w:p>
    <w:p>
      <w:pPr>
        <w:pStyle w:val="CaptionedFigure"/>
      </w:pPr>
      <w:bookmarkStart w:id="22" w:name="fig:001"/>
      <w:r>
        <w:drawing>
          <wp:inline>
            <wp:extent cx="5334000" cy="2688127"/>
            <wp:effectExtent b="0" l="0" r="0" t="0"/>
            <wp:docPr descr="Логическая схема локальной сети с резервным соединением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Логическая схема локальной сети с резервным соединением</w:t>
      </w:r>
    </w:p>
    <w:p>
      <w:pPr>
        <w:pStyle w:val="BodyText"/>
      </w:pPr>
      <w:r>
        <w:t xml:space="preserve">С оконечного устройства dk-donskaya-1 пингую серверы mail и web. В режиме симуляции прослеживаю движение пакетов ICMP. Убеждаюсь, что движение пакетов происходит через коммутатор msk-donskaya-sw-2. На коммутаторе msk-donskaya-sw-2 смотрю состояние протокола STP для vlan 3:</w:t>
      </w:r>
      <w:r>
        <w:t xml:space="preserve"> </w:t>
      </w:r>
      <w:r>
        <w:t xml:space="preserve">msk −donskaya −sw −2# show spanning −tree vlan 3</w:t>
      </w:r>
      <w:r>
        <w:t xml:space="preserve"> </w:t>
      </w:r>
      <w:r>
        <w:t xml:space="preserve">В результате будет выведена следующая информация, связанная с протоколом STP(рис.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bookmarkStart w:id="24" w:name="fig:002"/>
      <w:r>
        <w:drawing>
          <wp:inline>
            <wp:extent cx="5032397" cy="2199675"/>
            <wp:effectExtent b="0" l="0" r="0" t="0"/>
            <wp:docPr descr="Информация, связанная с протоколом STP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97" cy="2199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Информация, связанная с протоколом STP</w:t>
      </w:r>
    </w:p>
    <w:p>
      <w:pPr>
        <w:pStyle w:val="BodyText"/>
      </w:pPr>
      <w:r>
        <w:t xml:space="preserve">Здесь, в частности, указывается, что данное устройство является корневым (строка This bridge is the root). В качестве корневого коммутатора STP настраиваю коммутатор msk-donskaya-sw-1:</w:t>
      </w:r>
      <w:r>
        <w:t xml:space="preserve"> </w:t>
      </w:r>
      <w:r>
        <w:t xml:space="preserve">msk −donskaya −sw −1# configure terminal</w:t>
      </w:r>
      <w:r>
        <w:t xml:space="preserve"> </w:t>
      </w:r>
      <w:r>
        <w:t xml:space="preserve">msk −donskaya −sw −1( config )#spanning −tree vlan 3 root primary</w:t>
      </w:r>
      <w:r>
        <w:t xml:space="preserve"> </w:t>
      </w:r>
      <w:r>
        <w:t xml:space="preserve">Используя режим симуляции, убеждаюсь, что пакеты ICMP пойдут от хоста dk-donskaya-1 до mail через коммутаторы msk-donskaya-sw-1 и msk-donskaya-sw-3, а от хоста dk-donskaya-1 до web через коммутаторы</w:t>
      </w:r>
      <w:r>
        <w:t xml:space="preserve"> </w:t>
      </w:r>
      <w:r>
        <w:t xml:space="preserve">msk-donskaya-sw-1 и msk-donskaya-sw-2. Настраиваю режим Portfast на тех интерфейсах коммутаторов, к которым</w:t>
      </w:r>
      <w:r>
        <w:t xml:space="preserve"> </w:t>
      </w:r>
      <w:r>
        <w:t xml:space="preserve">подключены серверы:</w:t>
      </w:r>
      <w:r>
        <w:t xml:space="preserve"> </w:t>
      </w:r>
      <w:r>
        <w:t xml:space="preserve">msk −donskaya −sw −2( config )# interface f0 /1</w:t>
      </w:r>
      <w:r>
        <w:t xml:space="preserve"> </w:t>
      </w:r>
      <w:r>
        <w:t xml:space="preserve">msk −donskaya −sw −2( config −if)#spanning −tree portfast</w:t>
      </w:r>
      <w:r>
        <w:t xml:space="preserve"> </w:t>
      </w:r>
      <w:r>
        <w:t xml:space="preserve">msk −donskaya −sw −2( config )# interface f0 /2</w:t>
      </w:r>
      <w:r>
        <w:t xml:space="preserve"> </w:t>
      </w:r>
      <w:r>
        <w:t xml:space="preserve">msk −donskaya −sw −2( config −if)#spanning −tree portfast</w:t>
      </w:r>
      <w:r>
        <w:t xml:space="preserve"> </w:t>
      </w:r>
      <w:r>
        <w:t xml:space="preserve">msk −donskaya −sw −3( config )# interface f0 /1</w:t>
      </w:r>
      <w:r>
        <w:t xml:space="preserve"> </w:t>
      </w:r>
      <w:r>
        <w:t xml:space="preserve">msk −donskaya −sw −3( config −if)#spanning −tree portfast</w:t>
      </w:r>
      <w:r>
        <w:t xml:space="preserve"> </w:t>
      </w:r>
      <w:r>
        <w:t xml:space="preserve">msk −donskaya −sw −3( config )# interface f0 /2</w:t>
      </w:r>
      <w:r>
        <w:t xml:space="preserve"> </w:t>
      </w:r>
      <w:r>
        <w:t xml:space="preserve">msk −donskaya −sw −3( config −if)#spanning −tree portfast</w:t>
      </w:r>
      <w:r>
        <w:t xml:space="preserve"> </w:t>
      </w:r>
      <w:r>
        <w:t xml:space="preserve">Изучаю отказоустойчивость протокола STP и время восстановления соединения при переключении на резервное соединение. Для этого использую команду ping -n 1000 mail.donskaya.rudn.ru на хосте dk-donskaya-1, а разрыв соединения обеспечиваю переводом соответствующего интерфейса коммутатора в состояние shutdown. Переключаю коммутаторы режим работы по протоколу Rapid PVST+:</w:t>
      </w:r>
      <w:r>
        <w:t xml:space="preserve"> </w:t>
      </w:r>
      <w:r>
        <w:t xml:space="preserve">msk −donskaya −sw −1( config )#spanning −tree mode rapid −pvst</w:t>
      </w:r>
      <w:r>
        <w:t xml:space="preserve"> </w:t>
      </w:r>
      <w:r>
        <w:t xml:space="preserve">msk −donskaya −sw −2( config )#spanning −tree mode rapid −pvst</w:t>
      </w:r>
      <w:r>
        <w:t xml:space="preserve"> </w:t>
      </w:r>
      <w:r>
        <w:t xml:space="preserve">msk −donskaya −sw −3( config )#spanning −tree mode rapid −pvst</w:t>
      </w:r>
      <w:r>
        <w:t xml:space="preserve"> </w:t>
      </w:r>
      <w:r>
        <w:t xml:space="preserve">msk −donskaya −sw −4( config )#spanning −tree mode rapid −pvst</w:t>
      </w:r>
      <w:r>
        <w:t xml:space="preserve"> </w:t>
      </w:r>
      <w:r>
        <w:t xml:space="preserve">msk − pavlovskaya −sw −1( config )#spanning −tree mode rapid −pvst</w:t>
      </w:r>
      <w:r>
        <w:t xml:space="preserve"> </w:t>
      </w:r>
      <w:r>
        <w:t xml:space="preserve">Изучаю отказоустойчивость протокола Rapid PVST+ и время восстановления соединения при переключении на резервное соединение. Сформировываю агрегированное соединение интерфейсов Fa0/20 – Fa0/23 между коммутаторами msk-donskaya-sw-1 и msk-donskaya-sw-4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bookmarkStart w:id="26" w:name="fig:003"/>
      <w:r>
        <w:drawing>
          <wp:inline>
            <wp:extent cx="5334000" cy="2903541"/>
            <wp:effectExtent b="0" l="0" r="0" t="0"/>
            <wp:docPr descr="Логическая схема локальной сети с агрегированным соединением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3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Логическая схема локальной сети с агрегированным соединением</w:t>
      </w:r>
    </w:p>
    <w:p>
      <w:pPr>
        <w:pStyle w:val="BodyText"/>
      </w:pPr>
      <w:r>
        <w:t xml:space="preserve">Настраиваю агрегирование каналов (режим EtherChannel):</w:t>
      </w:r>
      <w:r>
        <w:t xml:space="preserve"> </w:t>
      </w:r>
      <w:r>
        <w:t xml:space="preserve">msk −donskaya −sw −1( config )# interface range f0 /20 − 23</w:t>
      </w:r>
      <w:r>
        <w:t xml:space="preserve"> </w:t>
      </w:r>
      <w:r>
        <w:t xml:space="preserve">msk −donskaya −sw −1( config −if − range )#channel − group 1 mode on</w:t>
      </w:r>
      <w:r>
        <w:t xml:space="preserve"> </w:t>
      </w:r>
      <w:r>
        <w:t xml:space="preserve">msk −donskaya −sw −1( config −if − range )#exit</w:t>
      </w:r>
      <w:r>
        <w:t xml:space="preserve"> </w:t>
      </w:r>
      <w:r>
        <w:t xml:space="preserve">msk −donskaya −sw −1( config )# interface port − channel 1</w:t>
      </w:r>
      <w:r>
        <w:t xml:space="preserve"> </w:t>
      </w:r>
      <w:r>
        <w:t xml:space="preserve">msk −donskaya −sw −1( config −if)# switchport mode trunk</w:t>
      </w:r>
      <w:r>
        <w:t xml:space="preserve"> </w:t>
      </w:r>
      <w:r>
        <w:t xml:space="preserve">msk −donskaya −sw −4( config )# int range f0 /20 − 23</w:t>
      </w:r>
      <w:r>
        <w:t xml:space="preserve"> </w:t>
      </w:r>
      <w:r>
        <w:t xml:space="preserve">msk −donskaya −sw −4( config −if − range )#no switchport access vlan 104</w:t>
      </w:r>
      <w:r>
        <w:t xml:space="preserve"> </w:t>
      </w:r>
      <w:r>
        <w:t xml:space="preserve">msk −donskaya −sw −4( config −if − range )#exit</w:t>
      </w:r>
      <w:r>
        <w:t xml:space="preserve"> </w:t>
      </w:r>
      <w:r>
        <w:t xml:space="preserve">msk −donskaya −sw −4( config )# interface range f0 /20 − 23</w:t>
      </w:r>
      <w:r>
        <w:t xml:space="preserve"> </w:t>
      </w:r>
      <w:r>
        <w:t xml:space="preserve">msk −donskaya −sw −4( config −if − range )#channel − group 1 mode on</w:t>
      </w:r>
      <w:r>
        <w:t xml:space="preserve"> </w:t>
      </w:r>
      <w:r>
        <w:t xml:space="preserve">msk −donskaya −sw −4( config −if − range )#exit</w:t>
      </w:r>
      <w:r>
        <w:t xml:space="preserve"> </w:t>
      </w:r>
      <w:r>
        <w:t xml:space="preserve">msk −donskaya −sw −4( config )# interface port − channel 1</w:t>
      </w:r>
      <w:r>
        <w:t xml:space="preserve"> </w:t>
      </w:r>
      <w:r>
        <w:t xml:space="preserve">msk −donskaya −sw −4( config −if)# switchport mode trunk</w:t>
      </w:r>
      <w:r>
        <w:t xml:space="preserve"> </w:t>
      </w:r>
      <w:r>
        <w:t xml:space="preserve">Здесь использована следующая терминология Cisco:</w:t>
      </w:r>
      <w:r>
        <w:t xml:space="preserve"> </w:t>
      </w:r>
      <w:r>
        <w:t xml:space="preserve">– EtherChannel — технология агрегирования каналов;</w:t>
      </w:r>
      <w:r>
        <w:t xml:space="preserve"> </w:t>
      </w:r>
      <w:r>
        <w:t xml:space="preserve">– port-channel — логический интерфейс, который объединяет физиче- ские интерфейсы;</w:t>
      </w:r>
      <w:r>
        <w:t xml:space="preserve"> </w:t>
      </w:r>
      <w:r>
        <w:t xml:space="preserve">– channel-group — команда, которая указывает, какому логическому интерфейсу принадлежит физический интерфейс и какой режим используется для агрегирования;</w:t>
      </w:r>
      <w:r>
        <w:t xml:space="preserve"> </w:t>
      </w:r>
      <w:r>
        <w:t xml:space="preserve">– возможные параметры channel-group:</w:t>
      </w:r>
      <w:r>
        <w:t xml:space="preserve"> </w:t>
      </w:r>
      <w:r>
        <w:t xml:space="preserve">– active — включить LACP;</w:t>
      </w:r>
      <w:r>
        <w:t xml:space="preserve"> </w:t>
      </w:r>
      <w:r>
        <w:t xml:space="preserve">– passive — включить LACP, только если придёт сообщение LACP;</w:t>
      </w:r>
      <w:r>
        <w:t xml:space="preserve"> </w:t>
      </w:r>
      <w:r>
        <w:t xml:space="preserve">– desirable — включить PAgP;</w:t>
      </w:r>
      <w:r>
        <w:t xml:space="preserve"> </w:t>
      </w:r>
      <w:r>
        <w:t xml:space="preserve">– auto — включить PAgP, только если придёт сообщение PAgP;</w:t>
      </w:r>
      <w:r>
        <w:t xml:space="preserve"> </w:t>
      </w:r>
      <w:r>
        <w:t xml:space="preserve">– on — включить только EtherChannel.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Изучены возможности протокола STP и его модификации по обеспечению отказоустойчивости сети, агрегированию интерфейсов и перераспределению нагрузки между ними.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Администрирование локальных сетей</dc:title>
  <dc:creator>Скандарова Полина Юрьевна</dc:creator>
  <dc:language>ru-RU</dc:language>
  <cp:keywords/>
  <dcterms:created xsi:type="dcterms:W3CDTF">2025-04-07T13:45:02Z</dcterms:created>
  <dcterms:modified xsi:type="dcterms:W3CDTF">2025-04-07T13:45:02Z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Лабораторная работа 9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