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60FF" w14:textId="77777777" w:rsidR="007A631C" w:rsidRPr="007A631C" w:rsidRDefault="007A631C" w:rsidP="007A631C">
      <w:pPr>
        <w:rPr>
          <w:b/>
          <w:bCs/>
        </w:rPr>
      </w:pPr>
      <w:r w:rsidRPr="007A631C">
        <w:rPr>
          <w:b/>
          <w:bCs/>
        </w:rPr>
        <w:t>Root Cause Summary</w:t>
      </w:r>
    </w:p>
    <w:p w14:paraId="7E5DFA96" w14:textId="77777777" w:rsidR="007A631C" w:rsidRPr="007A631C" w:rsidRDefault="007A631C" w:rsidP="007A631C">
      <w:r w:rsidRPr="007A631C">
        <w:t xml:space="preserve">Our investigation revealed that the </w:t>
      </w:r>
      <w:r w:rsidRPr="007A631C">
        <w:rPr>
          <w:b/>
          <w:bCs/>
        </w:rPr>
        <w:t>delta detection process</w:t>
      </w:r>
      <w:r w:rsidRPr="007A631C">
        <w:t xml:space="preserve"> (which compares Salesforce Account and the Marketing Reports Company Matrix data and inserts updates into Snowflake’s ACCOUNT_DATA_UPDATE and CONTACT_DATA_UPDATE tables) has been running successfully.</w:t>
      </w:r>
    </w:p>
    <w:p w14:paraId="76635888" w14:textId="77777777" w:rsidR="007A631C" w:rsidRPr="007A631C" w:rsidRDefault="007A631C" w:rsidP="007A631C">
      <w:r w:rsidRPr="007A631C">
        <w:t xml:space="preserve">However, the </w:t>
      </w:r>
      <w:r w:rsidRPr="007A631C">
        <w:rPr>
          <w:b/>
          <w:bCs/>
        </w:rPr>
        <w:t>subsequent API process</w:t>
      </w:r>
      <w:r w:rsidRPr="007A631C">
        <w:t xml:space="preserve">, responsible for pushing these updates from Snowflake to Salesforce, </w:t>
      </w:r>
      <w:r w:rsidRPr="007A631C">
        <w:rPr>
          <w:b/>
          <w:bCs/>
        </w:rPr>
        <w:t>stopped executing successfully</w:t>
      </w:r>
      <w:r w:rsidRPr="007A631C">
        <w:t xml:space="preserve"> after </w:t>
      </w:r>
      <w:r w:rsidRPr="007A631C">
        <w:rPr>
          <w:b/>
          <w:bCs/>
        </w:rPr>
        <w:t>October 9th, 2025</w:t>
      </w:r>
      <w:r w:rsidRPr="007A631C">
        <w:t>.</w:t>
      </w:r>
    </w:p>
    <w:p w14:paraId="5C4845FA" w14:textId="77777777" w:rsidR="007A631C" w:rsidRPr="007A631C" w:rsidRDefault="007A631C" w:rsidP="007A631C">
      <w:r w:rsidRPr="007A631C">
        <w:t>We maintain a control table to track each job’s run status (LOAD_STATUS), along with timestamps (DELTA_END_DATE and LOAD_END_DATE).</w:t>
      </w:r>
    </w:p>
    <w:p w14:paraId="5BB1694D" w14:textId="77777777" w:rsidR="007A631C" w:rsidRPr="007A631C" w:rsidRDefault="007A631C" w:rsidP="007A631C">
      <w:pPr>
        <w:numPr>
          <w:ilvl w:val="0"/>
          <w:numId w:val="1"/>
        </w:numPr>
      </w:pPr>
      <w:r w:rsidRPr="007A631C">
        <w:t xml:space="preserve">When a run completes successfully, LOAD_STATUS is set to </w:t>
      </w:r>
      <w:r w:rsidRPr="007A631C">
        <w:rPr>
          <w:b/>
          <w:bCs/>
        </w:rPr>
        <w:t>1</w:t>
      </w:r>
      <w:r w:rsidRPr="007A631C">
        <w:t>.</w:t>
      </w:r>
    </w:p>
    <w:p w14:paraId="402194E0" w14:textId="77777777" w:rsidR="007A631C" w:rsidRPr="007A631C" w:rsidRDefault="007A631C" w:rsidP="007A631C">
      <w:pPr>
        <w:numPr>
          <w:ilvl w:val="0"/>
          <w:numId w:val="1"/>
        </w:numPr>
      </w:pPr>
      <w:r w:rsidRPr="007A631C">
        <w:t xml:space="preserve">In this case, due to an internal API error, the job failed midway and the status remained </w:t>
      </w:r>
      <w:r w:rsidRPr="007A631C">
        <w:rPr>
          <w:b/>
          <w:bCs/>
        </w:rPr>
        <w:t>0</w:t>
      </w:r>
      <w:r w:rsidRPr="007A631C">
        <w:t>, leaving the control table entry incomplete.</w:t>
      </w:r>
    </w:p>
    <w:p w14:paraId="63593069" w14:textId="77777777" w:rsidR="007A631C" w:rsidRPr="007A631C" w:rsidRDefault="007A631C" w:rsidP="007A631C">
      <w:r w:rsidRPr="007A631C">
        <w:t xml:space="preserve">Because the next scheduled runs reference the </w:t>
      </w:r>
      <w:r w:rsidRPr="007A631C">
        <w:rPr>
          <w:b/>
          <w:bCs/>
        </w:rPr>
        <w:t>last successful delta</w:t>
      </w:r>
      <w:r w:rsidRPr="007A631C">
        <w:t>, this incomplete entry prevented further Salesforce updates — effectively blocking all subsequent API syncs since October 9th.</w:t>
      </w:r>
    </w:p>
    <w:p w14:paraId="6FA32095" w14:textId="77777777" w:rsidR="007A631C" w:rsidRPr="007A631C" w:rsidRDefault="007A631C" w:rsidP="007A631C">
      <w:r w:rsidRPr="007A631C">
        <w:t xml:space="preserve">Meanwhile, the </w:t>
      </w:r>
      <w:r w:rsidRPr="007A631C">
        <w:rPr>
          <w:b/>
          <w:bCs/>
        </w:rPr>
        <w:t>upstream process</w:t>
      </w:r>
      <w:r w:rsidRPr="007A631C">
        <w:t xml:space="preserve"> continues to detect and queue changes daily, leading to continuous data accumulation in the update tables, even though Salesforce is not being updated.</w:t>
      </w:r>
    </w:p>
    <w:p w14:paraId="6025D84E" w14:textId="77777777" w:rsidR="007A631C" w:rsidRPr="007A631C" w:rsidRDefault="007A631C" w:rsidP="007A631C">
      <w:r w:rsidRPr="007A631C">
        <w:pict w14:anchorId="129368C9">
          <v:rect id="_x0000_i1055" style="width:0;height:1.5pt" o:hralign="center" o:hrstd="t" o:hr="t" fillcolor="#a0a0a0" stroked="f"/>
        </w:pict>
      </w:r>
    </w:p>
    <w:p w14:paraId="26E822FF" w14:textId="77777777" w:rsidR="007A631C" w:rsidRPr="007A631C" w:rsidRDefault="007A631C" w:rsidP="007A631C">
      <w:pPr>
        <w:rPr>
          <w:b/>
          <w:bCs/>
        </w:rPr>
      </w:pPr>
      <w:r w:rsidRPr="007A631C">
        <w:rPr>
          <w:b/>
          <w:bCs/>
        </w:rPr>
        <w:t>Impact</w:t>
      </w:r>
    </w:p>
    <w:p w14:paraId="32935160" w14:textId="77777777" w:rsidR="007A631C" w:rsidRPr="007A631C" w:rsidRDefault="007A631C" w:rsidP="007A631C">
      <w:pPr>
        <w:numPr>
          <w:ilvl w:val="0"/>
          <w:numId w:val="2"/>
        </w:numPr>
      </w:pPr>
      <w:r w:rsidRPr="007A631C">
        <w:rPr>
          <w:b/>
          <w:bCs/>
        </w:rPr>
        <w:t>No data synchronization to Salesforce since October 9th, 2025.</w:t>
      </w:r>
    </w:p>
    <w:p w14:paraId="58A5A751" w14:textId="77777777" w:rsidR="007A631C" w:rsidRPr="007A631C" w:rsidRDefault="007A631C" w:rsidP="007A631C">
      <w:pPr>
        <w:numPr>
          <w:ilvl w:val="0"/>
          <w:numId w:val="2"/>
        </w:numPr>
      </w:pPr>
      <w:r w:rsidRPr="007A631C">
        <w:rPr>
          <w:b/>
          <w:bCs/>
        </w:rPr>
        <w:t>Delta detection jobs are still running</w:t>
      </w:r>
      <w:r w:rsidRPr="007A631C">
        <w:t xml:space="preserve"> and loading new records daily into Snowflake.</w:t>
      </w:r>
    </w:p>
    <w:p w14:paraId="6610A74A" w14:textId="77777777" w:rsidR="007A631C" w:rsidRPr="007A631C" w:rsidRDefault="007A631C" w:rsidP="007A631C">
      <w:pPr>
        <w:numPr>
          <w:ilvl w:val="0"/>
          <w:numId w:val="2"/>
        </w:numPr>
      </w:pPr>
      <w:r w:rsidRPr="007A631C">
        <w:t xml:space="preserve">ADF pipeline reports </w:t>
      </w:r>
      <w:r w:rsidRPr="007A631C">
        <w:rPr>
          <w:b/>
          <w:bCs/>
        </w:rPr>
        <w:t>successful runs</w:t>
      </w:r>
      <w:r w:rsidRPr="007A631C">
        <w:t xml:space="preserve"> since the stored procedure call itself executes successfully, even though the internal API logic fails silently.</w:t>
      </w:r>
    </w:p>
    <w:p w14:paraId="27EEAC0F" w14:textId="77777777" w:rsidR="007A631C" w:rsidRPr="007A631C" w:rsidRDefault="007A631C" w:rsidP="007A631C">
      <w:pPr>
        <w:numPr>
          <w:ilvl w:val="0"/>
          <w:numId w:val="2"/>
        </w:numPr>
      </w:pPr>
      <w:r w:rsidRPr="007A631C">
        <w:t xml:space="preserve">The </w:t>
      </w:r>
      <w:r w:rsidRPr="007A631C">
        <w:rPr>
          <w:b/>
          <w:bCs/>
        </w:rPr>
        <w:t>Marketing Relevant field</w:t>
      </w:r>
      <w:r w:rsidRPr="007A631C">
        <w:t xml:space="preserve"> between Snowflake and Salesforce has therefore become </w:t>
      </w:r>
      <w:r w:rsidRPr="007A631C">
        <w:rPr>
          <w:b/>
          <w:bCs/>
        </w:rPr>
        <w:t>misaligned</w:t>
      </w:r>
      <w:r w:rsidRPr="007A631C">
        <w:t>.</w:t>
      </w:r>
    </w:p>
    <w:p w14:paraId="0A4B7DB0" w14:textId="77777777" w:rsidR="007A631C" w:rsidRPr="007A631C" w:rsidRDefault="007A631C" w:rsidP="007A631C">
      <w:r w:rsidRPr="007A631C">
        <w:pict w14:anchorId="3C279F4B">
          <v:rect id="_x0000_i1056" style="width:0;height:1.5pt" o:hralign="center" o:hrstd="t" o:hr="t" fillcolor="#a0a0a0" stroked="f"/>
        </w:pict>
      </w:r>
    </w:p>
    <w:p w14:paraId="0D21924C" w14:textId="77777777" w:rsidR="007A631C" w:rsidRPr="007A631C" w:rsidRDefault="007A631C" w:rsidP="007A631C">
      <w:pPr>
        <w:rPr>
          <w:b/>
          <w:bCs/>
        </w:rPr>
      </w:pPr>
      <w:r w:rsidRPr="007A631C">
        <w:rPr>
          <w:b/>
          <w:bCs/>
        </w:rPr>
        <w:t>Immediate Remediation Plan</w:t>
      </w:r>
    </w:p>
    <w:p w14:paraId="5BF61A6A" w14:textId="77777777" w:rsidR="007A631C" w:rsidRPr="007A631C" w:rsidRDefault="007A631C" w:rsidP="007A631C">
      <w:pPr>
        <w:numPr>
          <w:ilvl w:val="0"/>
          <w:numId w:val="3"/>
        </w:numPr>
      </w:pPr>
      <w:r w:rsidRPr="007A631C">
        <w:rPr>
          <w:b/>
          <w:bCs/>
        </w:rPr>
        <w:t>Manual Fix in Production Control Table</w:t>
      </w:r>
    </w:p>
    <w:p w14:paraId="0B60462D" w14:textId="77777777" w:rsidR="007A631C" w:rsidRPr="007A631C" w:rsidRDefault="007A631C" w:rsidP="007A631C">
      <w:pPr>
        <w:numPr>
          <w:ilvl w:val="1"/>
          <w:numId w:val="3"/>
        </w:numPr>
      </w:pPr>
      <w:r w:rsidRPr="007A631C">
        <w:t>Update the failed control table entry:</w:t>
      </w:r>
    </w:p>
    <w:p w14:paraId="0770F4E2" w14:textId="77777777" w:rsidR="007A631C" w:rsidRPr="007A631C" w:rsidRDefault="007A631C" w:rsidP="007A631C">
      <w:pPr>
        <w:numPr>
          <w:ilvl w:val="2"/>
          <w:numId w:val="3"/>
        </w:numPr>
      </w:pPr>
      <w:r w:rsidRPr="007A631C">
        <w:t>Set LOAD_STATUS = 1</w:t>
      </w:r>
    </w:p>
    <w:p w14:paraId="136F2EFD" w14:textId="77777777" w:rsidR="007A631C" w:rsidRPr="007A631C" w:rsidRDefault="007A631C" w:rsidP="007A631C">
      <w:pPr>
        <w:numPr>
          <w:ilvl w:val="2"/>
          <w:numId w:val="3"/>
        </w:numPr>
      </w:pPr>
      <w:r w:rsidRPr="007A631C">
        <w:t>Update DELTA_END_DATE and LOAD_END_DATE with the current timestamp.</w:t>
      </w:r>
    </w:p>
    <w:p w14:paraId="2B6A4BD2" w14:textId="77777777" w:rsidR="007A631C" w:rsidRPr="007A631C" w:rsidRDefault="007A631C" w:rsidP="007A631C">
      <w:pPr>
        <w:numPr>
          <w:ilvl w:val="1"/>
          <w:numId w:val="3"/>
        </w:numPr>
      </w:pPr>
      <w:r w:rsidRPr="007A631C">
        <w:t>This will unblock the next scheduled run and allow the API sync to resume.</w:t>
      </w:r>
    </w:p>
    <w:p w14:paraId="27EB7BB3" w14:textId="77777777" w:rsidR="007A631C" w:rsidRPr="007A631C" w:rsidRDefault="007A631C" w:rsidP="007A631C">
      <w:pPr>
        <w:numPr>
          <w:ilvl w:val="0"/>
          <w:numId w:val="3"/>
        </w:numPr>
      </w:pPr>
      <w:r w:rsidRPr="007A631C">
        <w:rPr>
          <w:b/>
          <w:bCs/>
        </w:rPr>
        <w:t>Backfill via UAT API Process</w:t>
      </w:r>
    </w:p>
    <w:p w14:paraId="0FF555A7" w14:textId="77777777" w:rsidR="007A631C" w:rsidRPr="007A631C" w:rsidRDefault="007A631C" w:rsidP="007A631C">
      <w:pPr>
        <w:numPr>
          <w:ilvl w:val="1"/>
          <w:numId w:val="3"/>
        </w:numPr>
      </w:pPr>
      <w:r w:rsidRPr="007A631C">
        <w:t xml:space="preserve">As successfully done during the earlier bulk load (billions of records), we will backfill the pending one-month data from </w:t>
      </w:r>
      <w:r w:rsidRPr="007A631C">
        <w:rPr>
          <w:b/>
          <w:bCs/>
        </w:rPr>
        <w:t>UAT to Production Salesforce</w:t>
      </w:r>
      <w:r w:rsidRPr="007A631C">
        <w:t xml:space="preserve"> using the UAT-based API process in controlled batches (10K–20K per run).</w:t>
      </w:r>
    </w:p>
    <w:p w14:paraId="51E3900E" w14:textId="77777777" w:rsidR="007A631C" w:rsidRPr="007A631C" w:rsidRDefault="007A631C" w:rsidP="007A631C">
      <w:pPr>
        <w:numPr>
          <w:ilvl w:val="1"/>
          <w:numId w:val="3"/>
        </w:numPr>
      </w:pPr>
      <w:r w:rsidRPr="007A631C">
        <w:lastRenderedPageBreak/>
        <w:t>After successful backfill, the production process will automatically resume from the next scheduled run.</w:t>
      </w:r>
    </w:p>
    <w:p w14:paraId="221A3F41" w14:textId="77777777" w:rsidR="007A631C" w:rsidRPr="007A631C" w:rsidRDefault="007A631C" w:rsidP="007A631C">
      <w:pPr>
        <w:numPr>
          <w:ilvl w:val="0"/>
          <w:numId w:val="3"/>
        </w:numPr>
      </w:pPr>
      <w:r w:rsidRPr="007A631C">
        <w:rPr>
          <w:b/>
          <w:bCs/>
        </w:rPr>
        <w:t>Monitoring and Validation</w:t>
      </w:r>
    </w:p>
    <w:p w14:paraId="63F9761B" w14:textId="77777777" w:rsidR="007A631C" w:rsidRPr="007A631C" w:rsidRDefault="007A631C" w:rsidP="007A631C">
      <w:pPr>
        <w:numPr>
          <w:ilvl w:val="1"/>
          <w:numId w:val="3"/>
        </w:numPr>
      </w:pPr>
      <w:r w:rsidRPr="007A631C">
        <w:t xml:space="preserve">Post </w:t>
      </w:r>
      <w:proofErr w:type="gramStart"/>
      <w:r w:rsidRPr="007A631C">
        <w:t>backfill</w:t>
      </w:r>
      <w:proofErr w:type="gramEnd"/>
      <w:r w:rsidRPr="007A631C">
        <w:t>, monitor the control table and API responses for at least 2–3 days to ensure successful and consistent synchronization.</w:t>
      </w:r>
    </w:p>
    <w:p w14:paraId="7434CD4F" w14:textId="77777777" w:rsidR="007A631C" w:rsidRPr="007A631C" w:rsidRDefault="007A631C" w:rsidP="007A631C">
      <w:r w:rsidRPr="007A631C">
        <w:pict w14:anchorId="5716C388">
          <v:rect id="_x0000_i1057" style="width:0;height:1.5pt" o:hralign="center" o:hrstd="t" o:hr="t" fillcolor="#a0a0a0" stroked="f"/>
        </w:pict>
      </w:r>
    </w:p>
    <w:p w14:paraId="28B5584C" w14:textId="77777777" w:rsidR="007A631C" w:rsidRPr="007A631C" w:rsidRDefault="007A631C" w:rsidP="007A631C">
      <w:pPr>
        <w:rPr>
          <w:b/>
          <w:bCs/>
        </w:rPr>
      </w:pPr>
      <w:r w:rsidRPr="007A631C">
        <w:rPr>
          <w:b/>
          <w:bCs/>
        </w:rPr>
        <w:t>Long-Term Fix / Preventive Actions</w:t>
      </w:r>
    </w:p>
    <w:p w14:paraId="5009142E" w14:textId="77777777" w:rsidR="007A631C" w:rsidRPr="007A631C" w:rsidRDefault="007A631C" w:rsidP="007A631C">
      <w:pPr>
        <w:numPr>
          <w:ilvl w:val="0"/>
          <w:numId w:val="4"/>
        </w:numPr>
      </w:pPr>
      <w:r w:rsidRPr="007A631C">
        <w:rPr>
          <w:b/>
          <w:bCs/>
        </w:rPr>
        <w:t>Parallel Processing:</w:t>
      </w:r>
      <w:r w:rsidRPr="007A631C">
        <w:br/>
        <w:t xml:space="preserve">Currently, the Account API runs sequentially (record-by-record). We plan to enhance it to </w:t>
      </w:r>
      <w:r w:rsidRPr="007A631C">
        <w:rPr>
          <w:b/>
          <w:bCs/>
        </w:rPr>
        <w:t>parallel thread-based processing</w:t>
      </w:r>
      <w:r w:rsidRPr="007A631C">
        <w:t xml:space="preserve"> </w:t>
      </w:r>
      <w:proofErr w:type="gramStart"/>
      <w:r w:rsidRPr="007A631C">
        <w:t>similar to</w:t>
      </w:r>
      <w:proofErr w:type="gramEnd"/>
      <w:r w:rsidRPr="007A631C">
        <w:t xml:space="preserve"> the Contact API, significantly improving performance and reducing runtime.</w:t>
      </w:r>
    </w:p>
    <w:p w14:paraId="075807E0" w14:textId="77777777" w:rsidR="007A631C" w:rsidRPr="007A631C" w:rsidRDefault="007A631C" w:rsidP="007A631C">
      <w:pPr>
        <w:numPr>
          <w:ilvl w:val="0"/>
          <w:numId w:val="4"/>
        </w:numPr>
      </w:pPr>
      <w:r w:rsidRPr="007A631C">
        <w:rPr>
          <w:b/>
          <w:bCs/>
        </w:rPr>
        <w:t>Error Propagation to ADF:</w:t>
      </w:r>
      <w:r w:rsidRPr="007A631C">
        <w:br/>
        <w:t>Modify the Snowflake stored procedure to raise exceptions when API calls fail, ensuring ADF marks the pipeline as failed instead of successful.</w:t>
      </w:r>
    </w:p>
    <w:p w14:paraId="5732C3B6" w14:textId="77777777" w:rsidR="007A631C" w:rsidRPr="007A631C" w:rsidRDefault="007A631C" w:rsidP="007A631C">
      <w:pPr>
        <w:numPr>
          <w:ilvl w:val="0"/>
          <w:numId w:val="4"/>
        </w:numPr>
      </w:pPr>
      <w:r w:rsidRPr="007A631C">
        <w:rPr>
          <w:b/>
          <w:bCs/>
        </w:rPr>
        <w:t>Audit Control Enhancement:</w:t>
      </w:r>
      <w:r w:rsidRPr="007A631C">
        <w:br/>
        <w:t>Implement better error handling and alerting when any API call fails or when a load remains in LOAD_STATUS = 0 for more than a specific duration.</w:t>
      </w:r>
    </w:p>
    <w:p w14:paraId="518B04D1" w14:textId="77777777" w:rsidR="007A631C" w:rsidRPr="007A631C" w:rsidRDefault="007A631C" w:rsidP="007A631C">
      <w:r w:rsidRPr="007A631C">
        <w:pict w14:anchorId="1F581698">
          <v:rect id="_x0000_i1058" style="width:0;height:1.5pt" o:hralign="center" o:hrstd="t" o:hr="t" fillcolor="#a0a0a0" stroked="f"/>
        </w:pict>
      </w:r>
    </w:p>
    <w:p w14:paraId="5D44AEC0" w14:textId="77777777" w:rsidR="007A631C" w:rsidRPr="007A631C" w:rsidRDefault="007A631C" w:rsidP="007A631C">
      <w:pPr>
        <w:rPr>
          <w:b/>
          <w:bCs/>
        </w:rPr>
      </w:pPr>
      <w:r w:rsidRPr="007A631C">
        <w:rPr>
          <w:b/>
          <w:bCs/>
        </w:rPr>
        <w:t>Next Steps</w:t>
      </w:r>
    </w:p>
    <w:p w14:paraId="2EF0DA03" w14:textId="77777777" w:rsidR="007A631C" w:rsidRPr="007A631C" w:rsidRDefault="007A631C" w:rsidP="007A631C">
      <w:pPr>
        <w:numPr>
          <w:ilvl w:val="0"/>
          <w:numId w:val="5"/>
        </w:numPr>
      </w:pPr>
      <w:r w:rsidRPr="007A631C">
        <w:t>Apply the manual fix in Production control table (immediate).</w:t>
      </w:r>
    </w:p>
    <w:p w14:paraId="68E86BE5" w14:textId="77777777" w:rsidR="007A631C" w:rsidRPr="007A631C" w:rsidRDefault="007A631C" w:rsidP="007A631C">
      <w:pPr>
        <w:numPr>
          <w:ilvl w:val="0"/>
          <w:numId w:val="5"/>
        </w:numPr>
      </w:pPr>
      <w:r w:rsidRPr="007A631C">
        <w:t>Perform backfill from UAT for the last one month’s records.</w:t>
      </w:r>
    </w:p>
    <w:p w14:paraId="378022FB" w14:textId="77777777" w:rsidR="007A631C" w:rsidRPr="007A631C" w:rsidRDefault="007A631C" w:rsidP="007A631C">
      <w:pPr>
        <w:numPr>
          <w:ilvl w:val="0"/>
          <w:numId w:val="5"/>
        </w:numPr>
      </w:pPr>
      <w:r w:rsidRPr="007A631C">
        <w:t>Resume daily automated sync post-backfill.</w:t>
      </w:r>
    </w:p>
    <w:p w14:paraId="49CADB83" w14:textId="77777777" w:rsidR="007A631C" w:rsidRPr="007A631C" w:rsidRDefault="007A631C" w:rsidP="007A631C">
      <w:pPr>
        <w:numPr>
          <w:ilvl w:val="0"/>
          <w:numId w:val="5"/>
        </w:numPr>
      </w:pPr>
      <w:r w:rsidRPr="007A631C">
        <w:t>Implement long-term enhancements to improve error handling and performance.</w:t>
      </w:r>
    </w:p>
    <w:p w14:paraId="065412C0" w14:textId="77777777" w:rsidR="007A631C" w:rsidRPr="007A631C" w:rsidRDefault="007A631C" w:rsidP="007A631C">
      <w:r w:rsidRPr="007A631C">
        <w:pict w14:anchorId="11678510">
          <v:rect id="_x0000_i1059" style="width:0;height:1.5pt" o:hralign="center" o:hrstd="t" o:hr="t" fillcolor="#a0a0a0" stroked="f"/>
        </w:pict>
      </w:r>
    </w:p>
    <w:p w14:paraId="62600147" w14:textId="77777777" w:rsidR="007A631C" w:rsidRPr="007A631C" w:rsidRDefault="007A631C" w:rsidP="007A631C">
      <w:r w:rsidRPr="007A631C">
        <w:rPr>
          <w:b/>
          <w:bCs/>
        </w:rPr>
        <w:t>In summary:</w:t>
      </w:r>
      <w:r w:rsidRPr="007A631C">
        <w:br/>
        <w:t>The misalignment was caused by a failed API sync job that left the control record incomplete, thereby halting further updates. The root cause is identified, temporary backfill plan is in place, and long-term corrective actions are being implemented to prevent recurrence.</w:t>
      </w:r>
    </w:p>
    <w:p w14:paraId="12E3C88D" w14:textId="77777777" w:rsidR="00F25EC9" w:rsidRDefault="00F25EC9"/>
    <w:sectPr w:rsidR="00F25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27FF"/>
    <w:multiLevelType w:val="multilevel"/>
    <w:tmpl w:val="2516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F1D8D"/>
    <w:multiLevelType w:val="multilevel"/>
    <w:tmpl w:val="A570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413387"/>
    <w:multiLevelType w:val="multilevel"/>
    <w:tmpl w:val="DD38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03EA5"/>
    <w:multiLevelType w:val="multilevel"/>
    <w:tmpl w:val="E024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83CD8"/>
    <w:multiLevelType w:val="multilevel"/>
    <w:tmpl w:val="F448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806882">
    <w:abstractNumId w:val="0"/>
  </w:num>
  <w:num w:numId="2" w16cid:durableId="650137943">
    <w:abstractNumId w:val="2"/>
  </w:num>
  <w:num w:numId="3" w16cid:durableId="1568997465">
    <w:abstractNumId w:val="1"/>
  </w:num>
  <w:num w:numId="4" w16cid:durableId="1362585773">
    <w:abstractNumId w:val="3"/>
  </w:num>
  <w:num w:numId="5" w16cid:durableId="13958104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31C"/>
    <w:rsid w:val="005A66CD"/>
    <w:rsid w:val="007A631C"/>
    <w:rsid w:val="00BE30B4"/>
    <w:rsid w:val="00F25EC9"/>
    <w:rsid w:val="00FB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EF628"/>
  <w15:chartTrackingRefBased/>
  <w15:docId w15:val="{0AD87236-D852-4CA3-BA77-AD0908AB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Saurabh</dc:creator>
  <cp:keywords/>
  <dc:description/>
  <cp:lastModifiedBy>Saxena, Saurabh</cp:lastModifiedBy>
  <cp:revision>1</cp:revision>
  <dcterms:created xsi:type="dcterms:W3CDTF">2025-11-10T18:03:00Z</dcterms:created>
  <dcterms:modified xsi:type="dcterms:W3CDTF">2025-11-10T18:04:00Z</dcterms:modified>
</cp:coreProperties>
</file>