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AF16" w14:textId="3E32E54B" w:rsidR="00497CC5" w:rsidRPr="00046F51" w:rsidRDefault="00563A93" w:rsidP="00497CC5">
      <w:r w:rsidRPr="00046F51">
        <w:rPr>
          <w:rFonts w:hint="eastAsia"/>
        </w:rPr>
        <w:t>1</w:t>
      </w:r>
      <w:r w:rsidRPr="00046F51">
        <w:t>.</w:t>
      </w:r>
      <w:r w:rsidR="00497CC5" w:rsidRPr="00046F51">
        <w:rPr>
          <w:rFonts w:hint="eastAsia"/>
        </w:rPr>
        <w:t>声速测量实验中，打开信号发生器的电源后，再打开仪器面板上的“</w:t>
      </w:r>
      <w:r w:rsidR="00497CC5" w:rsidRPr="00046F51">
        <w:t>Output1”以输出CH1信号，然后设置调节该信号的频率在（   ）左右</w:t>
      </w:r>
      <w:r w:rsidR="00497CC5" w:rsidRPr="00046F51">
        <w:tab/>
        <w:t>A. 40KHz</w:t>
      </w:r>
    </w:p>
    <w:p w14:paraId="2040A20E" w14:textId="4ABA003B" w:rsidR="00497CC5" w:rsidRPr="00046F51" w:rsidRDefault="00563A93" w:rsidP="00497CC5">
      <w:r w:rsidRPr="00046F51">
        <w:rPr>
          <w:rFonts w:hint="eastAsia"/>
        </w:rPr>
        <w:t>2</w:t>
      </w:r>
      <w:r w:rsidRPr="00046F51">
        <w:t>.</w:t>
      </w:r>
      <w:r w:rsidR="00497CC5" w:rsidRPr="00046F51">
        <w:rPr>
          <w:rFonts w:hint="eastAsia"/>
        </w:rPr>
        <w:t>声速测量实验中，利用行波法测量声波波长时，移动接收器的过程中选择（</w:t>
      </w:r>
      <w:r w:rsidR="00497CC5" w:rsidRPr="00046F51">
        <w:t xml:space="preserve">     ）的位置作为记录点</w:t>
      </w:r>
      <w:r w:rsidR="00497CC5" w:rsidRPr="00046F51">
        <w:tab/>
        <w:t>D. CH1和CH2波形相位差为0并对应观察到以上的图（1）</w:t>
      </w:r>
    </w:p>
    <w:p w14:paraId="6A95BC5D" w14:textId="5CA7C38E" w:rsidR="00497CC5" w:rsidRPr="00046F51" w:rsidRDefault="00563A93" w:rsidP="00497CC5">
      <w:r w:rsidRPr="00046F51">
        <w:rPr>
          <w:rFonts w:hint="eastAsia"/>
        </w:rPr>
        <w:t>3</w:t>
      </w:r>
      <w:r w:rsidR="00497CC5" w:rsidRPr="00046F51">
        <w:rPr>
          <w:rFonts w:hint="eastAsia"/>
        </w:rPr>
        <w:t>声速测量实验中，在已经调出合适的</w:t>
      </w:r>
      <w:r w:rsidR="00497CC5" w:rsidRPr="00046F51">
        <w:t>CH1和CH2的波形的基础上，按下水平控制区的“Menu”按键然后用“多功能”旋钮键，选择X-Y时基格式，则此时两路相互垂直的同频信号叠加，示波器屏幕上叠加出（    ）。</w:t>
      </w:r>
      <w:r w:rsidR="00497CC5" w:rsidRPr="00046F51">
        <w:tab/>
        <w:t>C. 李萨如图形</w:t>
      </w:r>
    </w:p>
    <w:p w14:paraId="0D682E5B" w14:textId="1FB65829" w:rsidR="00497CC5" w:rsidRPr="00046F51" w:rsidRDefault="00563A93" w:rsidP="00497CC5">
      <w:r w:rsidRPr="00046F51">
        <w:rPr>
          <w:rFonts w:hint="eastAsia"/>
        </w:rPr>
        <w:t>4</w:t>
      </w:r>
      <w:r w:rsidRPr="00046F51">
        <w:t>.</w:t>
      </w:r>
      <w:r w:rsidR="00497CC5" w:rsidRPr="00046F51">
        <w:rPr>
          <w:rFonts w:hint="eastAsia"/>
        </w:rPr>
        <w:t>声速测量实验中，利用驻波法测量声波波长时，移动接收器的过程中选择（</w:t>
      </w:r>
      <w:r w:rsidR="00497CC5" w:rsidRPr="00046F51">
        <w:t xml:space="preserve">    ）的位置作为记录点。</w:t>
      </w:r>
      <w:r w:rsidR="00497CC5" w:rsidRPr="00046F51">
        <w:tab/>
        <w:t>C. CH2波形幅度为极大值</w:t>
      </w:r>
    </w:p>
    <w:p w14:paraId="18714E78" w14:textId="3331480C" w:rsidR="007174BF" w:rsidRPr="00046F51" w:rsidRDefault="00563A93" w:rsidP="007174BF">
      <w:r w:rsidRPr="00046F51">
        <w:rPr>
          <w:rFonts w:hint="eastAsia"/>
        </w:rPr>
        <w:t>5</w:t>
      </w:r>
      <w:r w:rsidRPr="00046F51">
        <w:t>.</w:t>
      </w:r>
      <w:r w:rsidR="00497CC5" w:rsidRPr="00046F51">
        <w:rPr>
          <w:rFonts w:hint="eastAsia"/>
        </w:rPr>
        <w:t>声速测量实验中，利用行波法测量声波波长时，示波器屏幕上应该出现两个波形。在移动超声波接收器的过程中，找到一系列同相点作为记录点。同相点对应屏幕上观察到的两列波的波形特点是（）。</w:t>
      </w:r>
      <w:r w:rsidR="00497CC5" w:rsidRPr="00046F51">
        <w:tab/>
        <w:t>A.波峰对齐波峰，波谷对齐波谷</w:t>
      </w:r>
    </w:p>
    <w:p w14:paraId="4D90F2F1" w14:textId="66A53A8D" w:rsidR="007174BF" w:rsidRPr="00046F51" w:rsidRDefault="00563A93" w:rsidP="007174BF">
      <w:r w:rsidRPr="00046F51">
        <w:rPr>
          <w:rFonts w:hint="eastAsia"/>
        </w:rPr>
        <w:t>6</w:t>
      </w:r>
      <w:r w:rsidRPr="00046F51">
        <w:t>.</w:t>
      </w:r>
      <w:r w:rsidR="007174BF" w:rsidRPr="00046F51">
        <w:rPr>
          <w:rFonts w:hint="eastAsia"/>
        </w:rPr>
        <w:t>声速测量实验中，在已经调节出李</w:t>
      </w:r>
      <w:proofErr w:type="gramStart"/>
      <w:r w:rsidR="007174BF" w:rsidRPr="00046F51">
        <w:rPr>
          <w:rFonts w:hint="eastAsia"/>
        </w:rPr>
        <w:t>萨</w:t>
      </w:r>
      <w:proofErr w:type="gramEnd"/>
      <w:r w:rsidR="007174BF" w:rsidRPr="00046F51">
        <w:rPr>
          <w:rFonts w:hint="eastAsia"/>
        </w:rPr>
        <w:t>如图的基础上，随着接收器位置的移动过程，示波器屏幕上可以观察到一系列不同的图形做周期性的变化。相邻两个同样图形对应的接收器的位置相距为</w:t>
      </w:r>
      <w:r w:rsidR="007174BF" w:rsidRPr="00046F51">
        <w:t>()</w:t>
      </w:r>
      <w:r w:rsidR="007174BF" w:rsidRPr="00046F51">
        <w:rPr>
          <w:rFonts w:hint="eastAsia"/>
        </w:rPr>
        <w:t>四分之一波长</w:t>
      </w:r>
    </w:p>
    <w:p w14:paraId="54848591" w14:textId="3BA9A59A" w:rsidR="007174BF" w:rsidRPr="00046F51" w:rsidRDefault="00563A93" w:rsidP="007174BF">
      <w:r w:rsidRPr="00046F51">
        <w:rPr>
          <w:rFonts w:hint="eastAsia"/>
        </w:rPr>
        <w:t>7</w:t>
      </w:r>
      <w:r w:rsidRPr="00046F51">
        <w:t>.</w:t>
      </w:r>
      <w:r w:rsidR="007174BF" w:rsidRPr="00046F51">
        <w:rPr>
          <w:rFonts w:hint="eastAsia"/>
        </w:rPr>
        <w:t>声速测量实验中，若示波器显示的信号振幅过</w:t>
      </w:r>
      <w:r w:rsidR="007174BF" w:rsidRPr="00046F51">
        <w:t xml:space="preserve"> </w:t>
      </w:r>
      <w:r w:rsidR="007174BF" w:rsidRPr="00046F51">
        <w:rPr>
          <w:rFonts w:hint="eastAsia"/>
        </w:rPr>
        <w:t>大以至于超出屏幕范围，则应调节图中的</w:t>
      </w:r>
      <w:r w:rsidR="007174BF" w:rsidRPr="00046F51">
        <w:t>()旋钮使得信号幅度适中</w:t>
      </w:r>
      <w:r w:rsidR="007174BF" w:rsidRPr="00046F51">
        <w:rPr>
          <w:rFonts w:hint="eastAsia"/>
        </w:rPr>
        <w:t>A</w:t>
      </w:r>
    </w:p>
    <w:p w14:paraId="77833578" w14:textId="2B0ADC4E" w:rsidR="007174BF" w:rsidRPr="00046F51" w:rsidRDefault="00563A93" w:rsidP="007174BF">
      <w:r w:rsidRPr="00046F51">
        <w:rPr>
          <w:rFonts w:hint="eastAsia"/>
        </w:rPr>
        <w:t>8</w:t>
      </w:r>
      <w:r w:rsidRPr="00046F51">
        <w:t>.</w:t>
      </w:r>
      <w:r w:rsidR="007174BF" w:rsidRPr="00046F51">
        <w:rPr>
          <w:rFonts w:hint="eastAsia"/>
        </w:rPr>
        <w:t>声速测量实验中，利用驻波法测量声波波长</w:t>
      </w:r>
      <w:r w:rsidR="007174BF" w:rsidRPr="00046F51">
        <w:t xml:space="preserve"> </w:t>
      </w:r>
      <w:r w:rsidR="007174BF" w:rsidRPr="00046F51">
        <w:rPr>
          <w:rFonts w:hint="eastAsia"/>
        </w:rPr>
        <w:t>时，移动接收器的过程中应该观察</w:t>
      </w:r>
      <w:r w:rsidR="007174BF" w:rsidRPr="00046F51">
        <w:t>( )通道的信号波形的变化情况来判断其相位的变化。(2分).CH2</w:t>
      </w:r>
    </w:p>
    <w:p w14:paraId="46A748C2" w14:textId="0B04F2AE" w:rsidR="007174BF" w:rsidRPr="00046F51" w:rsidRDefault="00563A93" w:rsidP="007174BF">
      <w:r w:rsidRPr="00046F51">
        <w:rPr>
          <w:rFonts w:hint="eastAsia"/>
        </w:rPr>
        <w:t>9</w:t>
      </w:r>
      <w:r w:rsidRPr="00046F51">
        <w:t>.</w:t>
      </w:r>
      <w:r w:rsidR="007174BF" w:rsidRPr="00046F51">
        <w:rPr>
          <w:rFonts w:hint="eastAsia"/>
        </w:rPr>
        <w:t>声速测量实验中，可通过手动调节图中的</w:t>
      </w:r>
      <w:r w:rsidR="007174BF" w:rsidRPr="00046F51">
        <w:t xml:space="preserve"> ()旋钮而使得示波器显示的波形处于合适的上</w:t>
      </w:r>
    </w:p>
    <w:p w14:paraId="3388480C" w14:textId="484D6ACE" w:rsidR="007174BF" w:rsidRPr="00046F51" w:rsidRDefault="007174BF" w:rsidP="007174BF">
      <w:r w:rsidRPr="00046F51">
        <w:rPr>
          <w:rFonts w:hint="eastAsia"/>
        </w:rPr>
        <w:t>下位置处。C</w:t>
      </w:r>
    </w:p>
    <w:p w14:paraId="5D0736C7" w14:textId="74910008" w:rsidR="007174BF" w:rsidRPr="00046F51" w:rsidRDefault="00563A93" w:rsidP="007174BF">
      <w:r w:rsidRPr="00046F51">
        <w:rPr>
          <w:rFonts w:hint="eastAsia"/>
        </w:rPr>
        <w:t>1</w:t>
      </w:r>
      <w:r w:rsidRPr="00046F51">
        <w:t>0.</w:t>
      </w:r>
      <w:r w:rsidR="007174BF" w:rsidRPr="00046F51">
        <w:rPr>
          <w:rFonts w:hint="eastAsia"/>
        </w:rPr>
        <w:t>声速测量实验中，应该在</w:t>
      </w:r>
      <w:r w:rsidR="007174BF" w:rsidRPr="00046F51">
        <w:t>()附近调节信号源频率，直至示波器显示的CH2信号振幅最大(4分)A.40KHz</w:t>
      </w:r>
    </w:p>
    <w:p w14:paraId="564C1836" w14:textId="27949DF3" w:rsidR="007174BF" w:rsidRPr="00046F51" w:rsidRDefault="00563A93" w:rsidP="007174BF">
      <w:r w:rsidRPr="00046F51">
        <w:t>11.</w:t>
      </w:r>
      <w:r w:rsidR="007174BF" w:rsidRPr="00046F51">
        <w:rPr>
          <w:rFonts w:hint="eastAsia"/>
        </w:rPr>
        <w:t>声速测量实验中，利用李</w:t>
      </w:r>
      <w:proofErr w:type="gramStart"/>
      <w:r w:rsidR="007174BF" w:rsidRPr="00046F51">
        <w:rPr>
          <w:rFonts w:hint="eastAsia"/>
        </w:rPr>
        <w:t>萨</w:t>
      </w:r>
      <w:proofErr w:type="gramEnd"/>
      <w:r w:rsidR="007174BF" w:rsidRPr="00046F51">
        <w:rPr>
          <w:rFonts w:hint="eastAsia"/>
        </w:rPr>
        <w:t>如图法测量声波波长时，为</w:t>
      </w:r>
      <w:r w:rsidR="007174BF" w:rsidRPr="00046F51">
        <w:t xml:space="preserve"> </w:t>
      </w:r>
      <w:r w:rsidR="007174BF" w:rsidRPr="00046F51">
        <w:rPr>
          <w:rFonts w:hint="eastAsia"/>
        </w:rPr>
        <w:t>了形成李</w:t>
      </w:r>
      <w:proofErr w:type="gramStart"/>
      <w:r w:rsidR="007174BF" w:rsidRPr="00046F51">
        <w:rPr>
          <w:rFonts w:hint="eastAsia"/>
        </w:rPr>
        <w:t>萨</w:t>
      </w:r>
      <w:proofErr w:type="gramEnd"/>
      <w:r w:rsidR="007174BF" w:rsidRPr="00046F51">
        <w:rPr>
          <w:rFonts w:hint="eastAsia"/>
        </w:rPr>
        <w:t>如图形，我们应该在已经调出合适的</w:t>
      </w:r>
      <w:r w:rsidR="007174BF" w:rsidRPr="00046F51">
        <w:t>CH1和CH2通道的波形的基础上，按下水平控制区的“Menu”按键然后用“多功能”旋钮键，选择()时基格式，以显示李</w:t>
      </w:r>
      <w:proofErr w:type="gramStart"/>
      <w:r w:rsidR="007174BF" w:rsidRPr="00046F51">
        <w:t>萨</w:t>
      </w:r>
      <w:proofErr w:type="gramEnd"/>
      <w:r w:rsidR="007174BF" w:rsidRPr="00046F51">
        <w:t>如图。(4分)B.X-Y</w:t>
      </w:r>
    </w:p>
    <w:p w14:paraId="426389D7" w14:textId="479A1014" w:rsidR="007174BF" w:rsidRPr="00046F51" w:rsidRDefault="00563A93" w:rsidP="00563A93">
      <w:r w:rsidRPr="00046F51">
        <w:rPr>
          <w:rFonts w:hint="eastAsia"/>
        </w:rPr>
        <w:t>1</w:t>
      </w:r>
      <w:r w:rsidRPr="00046F51">
        <w:t>2.</w:t>
      </w:r>
      <w:r w:rsidR="007174BF" w:rsidRPr="00046F51">
        <w:rPr>
          <w:rFonts w:hint="eastAsia"/>
        </w:rPr>
        <w:t>声速测量实验中，下列各方法中不是本实验中测量声波波长的方法为</w:t>
      </w:r>
      <w:r w:rsidR="007174BF" w:rsidRPr="00046F51">
        <w:t>()(4分)</w:t>
      </w:r>
      <w:r w:rsidRPr="00046F51">
        <w:rPr>
          <w:rFonts w:hint="eastAsia"/>
        </w:rPr>
        <w:t>A</w:t>
      </w:r>
      <w:r w:rsidR="007174BF" w:rsidRPr="00046F51">
        <w:t>振幅比较法</w:t>
      </w:r>
    </w:p>
    <w:p w14:paraId="77B3F0BA" w14:textId="7FDD96CD" w:rsidR="007174BF" w:rsidRPr="00046F51" w:rsidRDefault="00563A93" w:rsidP="007174BF">
      <w:r w:rsidRPr="00046F51">
        <w:t>13</w:t>
      </w:r>
      <w:r w:rsidR="007174BF" w:rsidRPr="00046F51">
        <w:rPr>
          <w:rFonts w:hint="eastAsia"/>
        </w:rPr>
        <w:t>声速测量实验中，在已经调节出李</w:t>
      </w:r>
      <w:proofErr w:type="gramStart"/>
      <w:r w:rsidR="007174BF" w:rsidRPr="00046F51">
        <w:rPr>
          <w:rFonts w:hint="eastAsia"/>
        </w:rPr>
        <w:t>萨</w:t>
      </w:r>
      <w:proofErr w:type="gramEnd"/>
      <w:r w:rsidR="007174BF" w:rsidRPr="00046F51">
        <w:rPr>
          <w:rFonts w:hint="eastAsia"/>
        </w:rPr>
        <w:t>如图的基础</w:t>
      </w:r>
      <w:r w:rsidR="007174BF" w:rsidRPr="00046F51">
        <w:t xml:space="preserve"> </w:t>
      </w:r>
      <w:r w:rsidR="007174BF" w:rsidRPr="00046F51">
        <w:rPr>
          <w:rFonts w:hint="eastAsia"/>
        </w:rPr>
        <w:t>上，移动接收器的位置时意味着</w:t>
      </w:r>
      <w:r w:rsidR="007174BF" w:rsidRPr="00046F51">
        <w:t>CH2通道的信号的相位</w:t>
      </w:r>
      <w:r w:rsidR="007174BF" w:rsidRPr="00046F51">
        <w:rPr>
          <w:rFonts w:hint="eastAsia"/>
        </w:rPr>
        <w:t>在发生变化，与之相对应的是观察到一系列不同的图形做周期性的变化。为了得到</w:t>
      </w:r>
      <w:r w:rsidR="007174BF" w:rsidRPr="00046F51">
        <w:t>CH2通道信号的相位差为2</w:t>
      </w:r>
      <w:r w:rsidR="007174BF" w:rsidRPr="00046F51">
        <w:rPr>
          <w:rFonts w:hint="eastAsia"/>
        </w:rPr>
        <w:t>π</w:t>
      </w:r>
      <w:r w:rsidR="007174BF" w:rsidRPr="00046F51">
        <w:t xml:space="preserve"> </w:t>
      </w:r>
      <w:r w:rsidR="007174BF" w:rsidRPr="00046F51">
        <w:rPr>
          <w:rFonts w:hint="eastAsia"/>
        </w:rPr>
        <w:t>时的接收器所在位置，应选以下图形中</w:t>
      </w:r>
      <w:r w:rsidR="007174BF" w:rsidRPr="00046F51">
        <w:t>()为相邻的两</w:t>
      </w:r>
      <w:r w:rsidR="007174BF" w:rsidRPr="00046F51">
        <w:rPr>
          <w:rFonts w:hint="eastAsia"/>
        </w:rPr>
        <w:t>个记录点。</w:t>
      </w:r>
      <w:r w:rsidR="007174BF" w:rsidRPr="00046F51">
        <w:t xml:space="preserve"> </w:t>
      </w:r>
    </w:p>
    <w:p w14:paraId="7255A341" w14:textId="7642DFC1" w:rsidR="007174BF" w:rsidRPr="00046F51" w:rsidRDefault="007174BF" w:rsidP="007174BF">
      <w:r w:rsidRPr="00046F51">
        <w:t>C.(a)和(</w:t>
      </w:r>
      <w:proofErr w:type="spellStart"/>
      <w:r w:rsidRPr="00046F51">
        <w:t>i</w:t>
      </w:r>
      <w:proofErr w:type="spellEnd"/>
      <w:r w:rsidRPr="00046F51">
        <w:t>)</w:t>
      </w:r>
    </w:p>
    <w:p w14:paraId="453C3FC7" w14:textId="2537174C" w:rsidR="00CF3D2B" w:rsidRPr="00046F51" w:rsidRDefault="00CF3D2B" w:rsidP="00CF3D2B">
      <w:r w:rsidRPr="00046F51">
        <w:rPr>
          <w:rFonts w:hint="eastAsia"/>
        </w:rPr>
        <w:t>以下选项中不是“声速测量实验”中所采用的测</w:t>
      </w:r>
      <w:r w:rsidRPr="00046F51">
        <w:t>.</w:t>
      </w:r>
      <w:r w:rsidRPr="00046F51">
        <w:rPr>
          <w:rFonts w:hint="eastAsia"/>
        </w:rPr>
        <w:t>量波长的方法为</w:t>
      </w:r>
      <w:r w:rsidRPr="00046F51">
        <w:t>( )(2分)</w:t>
      </w:r>
    </w:p>
    <w:p w14:paraId="44ACFFF6" w14:textId="61F725AF" w:rsidR="007174BF" w:rsidRPr="00046F51" w:rsidRDefault="00CF3D2B" w:rsidP="00CF3D2B">
      <w:r w:rsidRPr="00046F51">
        <w:t>D.光放大法</w:t>
      </w:r>
    </w:p>
    <w:p w14:paraId="1D485CBF" w14:textId="5CBE2BDA" w:rsidR="00CF3D2B" w:rsidRPr="00046F51" w:rsidRDefault="00CF3D2B" w:rsidP="00CF3D2B">
      <w:r w:rsidRPr="00046F51">
        <w:rPr>
          <w:rFonts w:hint="eastAsia"/>
        </w:rPr>
        <w:t>声速测量实验中，调换能器的谐振频率</w:t>
      </w:r>
      <w:r w:rsidRPr="00046F51">
        <w:t>f时</w:t>
      </w:r>
      <w:r w:rsidRPr="00046F51">
        <w:tab/>
      </w:r>
      <w:r w:rsidRPr="00046F51">
        <w:rPr>
          <w:rFonts w:hint="eastAsia"/>
        </w:rPr>
        <w:t>按下示波器“</w:t>
      </w:r>
      <w:r w:rsidRPr="00046F51">
        <w:t>CH2”按钮:将函数发生器的频率</w:t>
      </w:r>
      <w:r w:rsidR="00563A93" w:rsidRPr="00046F51">
        <w:rPr>
          <w:rFonts w:hint="eastAsia"/>
        </w:rPr>
        <w:t>1</w:t>
      </w:r>
      <w:r w:rsidR="00563A93" w:rsidRPr="00046F51">
        <w:t>4</w:t>
      </w:r>
      <w:r w:rsidRPr="00046F51">
        <w:t>在40kHz左右细调频率，同时通过示波器观察()时函数发生器的输出频率等于超声发生器的谐振频率。(4分)</w:t>
      </w:r>
    </w:p>
    <w:p w14:paraId="616D9977" w14:textId="689B50DE" w:rsidR="00CF3D2B" w:rsidRPr="00046F51" w:rsidRDefault="00CF3D2B" w:rsidP="00CF3D2B">
      <w:pPr>
        <w:pStyle w:val="a3"/>
        <w:numPr>
          <w:ilvl w:val="0"/>
          <w:numId w:val="1"/>
        </w:numPr>
        <w:ind w:firstLineChars="0"/>
      </w:pPr>
      <w:r w:rsidRPr="00046F51">
        <w:t>CH2信号的振幅最大</w:t>
      </w:r>
    </w:p>
    <w:p w14:paraId="4ED15F6B" w14:textId="0D43C6D1" w:rsidR="00CF3D2B" w:rsidRPr="00046F51" w:rsidRDefault="00563A93" w:rsidP="00CF3D2B">
      <w:r w:rsidRPr="00046F51">
        <w:rPr>
          <w:rFonts w:hint="eastAsia"/>
        </w:rPr>
        <w:t>1</w:t>
      </w:r>
      <w:r w:rsidRPr="00046F51">
        <w:t>5</w:t>
      </w:r>
      <w:r w:rsidR="00CF3D2B" w:rsidRPr="00046F51">
        <w:rPr>
          <w:rFonts w:hint="eastAsia"/>
        </w:rPr>
        <w:t>声速测量实验中，如采用相位比较法测量超声波的波长，则示波器屏幕上应该显示有便于观察的幅度和位置均合适的</w:t>
      </w:r>
      <w:r w:rsidR="00CF3D2B" w:rsidRPr="00046F51">
        <w:t>()波形。(2分)</w:t>
      </w:r>
    </w:p>
    <w:p w14:paraId="36CCC481" w14:textId="41F54581" w:rsidR="00CF3D2B" w:rsidRPr="007174BF" w:rsidRDefault="00CF3D2B" w:rsidP="00CF3D2B">
      <w:r w:rsidRPr="00046F51">
        <w:t>C.CH1和CH2</w:t>
      </w:r>
    </w:p>
    <w:sectPr w:rsidR="00CF3D2B" w:rsidRPr="0071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7514"/>
    <w:multiLevelType w:val="hybridMultilevel"/>
    <w:tmpl w:val="6F048D98"/>
    <w:lvl w:ilvl="0" w:tplc="788857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218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A1"/>
    <w:rsid w:val="00046F51"/>
    <w:rsid w:val="00082D62"/>
    <w:rsid w:val="00135981"/>
    <w:rsid w:val="00211BA1"/>
    <w:rsid w:val="003D203F"/>
    <w:rsid w:val="00484B66"/>
    <w:rsid w:val="00497CC5"/>
    <w:rsid w:val="00563A93"/>
    <w:rsid w:val="007174BF"/>
    <w:rsid w:val="00923D9B"/>
    <w:rsid w:val="00A11846"/>
    <w:rsid w:val="00CF3D2B"/>
    <w:rsid w:val="00E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D5F7"/>
  <w15:chartTrackingRefBased/>
  <w15:docId w15:val="{2307F166-FCA3-44E5-9426-C29D50D6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刘 胤航</cp:lastModifiedBy>
  <cp:revision>7</cp:revision>
  <dcterms:created xsi:type="dcterms:W3CDTF">2022-10-24T12:24:00Z</dcterms:created>
  <dcterms:modified xsi:type="dcterms:W3CDTF">2022-10-24T13:29:00Z</dcterms:modified>
</cp:coreProperties>
</file>