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661" w:rsidRPr="008573AB" w:rsidRDefault="008573AB" w:rsidP="008573AB">
      <w:pPr>
        <w:pStyle w:val="Heading1"/>
        <w:rPr>
          <w:b/>
          <w:color w:val="auto"/>
        </w:rPr>
      </w:pPr>
      <w:r w:rsidRPr="008573AB">
        <w:rPr>
          <w:b/>
          <w:color w:val="auto"/>
        </w:rPr>
        <w:t>INTRODUCTION</w:t>
      </w:r>
    </w:p>
    <w:p w:rsidR="006C5815" w:rsidRPr="004A566D" w:rsidRDefault="00416D92" w:rsidP="004A566D">
      <w:pPr>
        <w:pStyle w:val="Heading2"/>
        <w:jc w:val="both"/>
        <w:rPr>
          <w:rFonts w:ascii="Times New Roman" w:hAnsi="Times New Roman" w:cs="Times New Roman"/>
          <w:color w:val="auto"/>
        </w:rPr>
      </w:pPr>
      <w:r w:rsidRPr="004A566D">
        <w:rPr>
          <w:rFonts w:ascii="Times New Roman" w:hAnsi="Times New Roman" w:cs="Times New Roman"/>
          <w:color w:val="auto"/>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r w:rsidR="00285FEB" w:rsidRPr="004A566D">
        <w:rPr>
          <w:rFonts w:ascii="Times New Roman" w:hAnsi="Times New Roman" w:cs="Times New Roman"/>
          <w:color w:val="auto"/>
        </w:rPr>
        <w:t xml:space="preserve"> </w:t>
      </w:r>
      <w:r w:rsidRPr="004A566D">
        <w:rPr>
          <w:rFonts w:ascii="Times New Roman" w:hAnsi="Times New Roman" w:cs="Times New Roman"/>
          <w:color w:val="auto"/>
        </w:rPr>
        <w:t>As the world increasingly becomes connected through the internet, it has become necessary for businesses to migrate onto the internet. This has increase the number of buying and selling on the internet.</w:t>
      </w:r>
      <w:r w:rsidR="007A6594" w:rsidRPr="004A566D">
        <w:rPr>
          <w:rFonts w:ascii="Times New Roman" w:hAnsi="Times New Roman" w:cs="Times New Roman"/>
          <w:color w:val="auto"/>
        </w:rPr>
        <w:t xml:space="preserve"> The introduction of covid-19 led to an increase in online transactions due to the fact that countries all over the world went into quarantine. This made businesses and jobs operat</w:t>
      </w:r>
      <w:r w:rsidR="0098097F" w:rsidRPr="004A566D">
        <w:rPr>
          <w:rFonts w:ascii="Times New Roman" w:hAnsi="Times New Roman" w:cs="Times New Roman"/>
          <w:color w:val="auto"/>
        </w:rPr>
        <w:t>e remotely through the internet, therefore, there was a drastic increase in the number of phishing attacks on organizations and individuals</w:t>
      </w:r>
      <w:r w:rsidR="0040457F" w:rsidRPr="004A566D">
        <w:rPr>
          <w:rFonts w:ascii="Times New Roman" w:hAnsi="Times New Roman" w:cs="Times New Roman"/>
          <w:color w:val="auto"/>
        </w:rPr>
        <w:t xml:space="preserve"> [2]</w:t>
      </w:r>
      <w:r w:rsidR="0098097F" w:rsidRPr="004A566D">
        <w:rPr>
          <w:rFonts w:ascii="Times New Roman" w:hAnsi="Times New Roman" w:cs="Times New Roman"/>
          <w:color w:val="auto"/>
        </w:rPr>
        <w:t>.</w:t>
      </w:r>
      <w:r w:rsidR="00A352F2" w:rsidRPr="004A566D">
        <w:rPr>
          <w:rFonts w:ascii="Times New Roman" w:hAnsi="Times New Roman" w:cs="Times New Roman"/>
          <w:color w:val="auto"/>
        </w:rPr>
        <w:t xml:space="preserve"> </w:t>
      </w:r>
    </w:p>
    <w:p w:rsidR="004A566D" w:rsidRPr="004A566D" w:rsidRDefault="004A566D" w:rsidP="004A566D">
      <w:pPr>
        <w:pStyle w:val="Heading2"/>
        <w:jc w:val="both"/>
        <w:rPr>
          <w:rFonts w:ascii="Times New Roman" w:hAnsi="Times New Roman" w:cs="Times New Roman"/>
          <w:color w:val="auto"/>
        </w:rPr>
      </w:pPr>
      <w:r w:rsidRPr="004A566D">
        <w:rPr>
          <w:rFonts w:ascii="Times New Roman" w:hAnsi="Times New Roman" w:cs="Times New Roman"/>
          <w:color w:val="auto"/>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financial loss and reputational damage.</w:t>
      </w:r>
      <w:r>
        <w:rPr>
          <w:rFonts w:ascii="Times New Roman" w:hAnsi="Times New Roman" w:cs="Times New Roman"/>
          <w:color w:val="auto"/>
        </w:rPr>
        <w:t xml:space="preserve"> </w:t>
      </w:r>
      <w:r w:rsidRPr="004A566D">
        <w:rPr>
          <w:rFonts w:ascii="Times New Roman" w:hAnsi="Times New Roman" w:cs="Times New Roman"/>
          <w:color w:val="auto"/>
        </w:rPr>
        <w:t>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 (Alshehri et al., 2020; Khan et al., 2021).</w:t>
      </w:r>
    </w:p>
    <w:p w:rsidR="004A566D" w:rsidRPr="004A566D" w:rsidRDefault="004A566D" w:rsidP="004A566D">
      <w:pPr>
        <w:pStyle w:val="Heading2"/>
        <w:jc w:val="both"/>
        <w:rPr>
          <w:rFonts w:ascii="Times New Roman" w:hAnsi="Times New Roman" w:cs="Times New Roman"/>
          <w:color w:val="auto"/>
        </w:rPr>
      </w:pPr>
    </w:p>
    <w:p w:rsidR="004A566D" w:rsidRPr="004A566D" w:rsidRDefault="004A566D" w:rsidP="004A566D">
      <w:pPr>
        <w:pStyle w:val="Heading2"/>
        <w:jc w:val="both"/>
        <w:rPr>
          <w:rFonts w:ascii="Times New Roman" w:hAnsi="Times New Roman" w:cs="Times New Roman"/>
          <w:color w:val="auto"/>
        </w:rPr>
      </w:pPr>
      <w:r w:rsidRPr="004A566D">
        <w:rPr>
          <w:rFonts w:ascii="Times New Roman" w:hAnsi="Times New Roman" w:cs="Times New Roman"/>
          <w:color w:val="auto"/>
        </w:rPr>
        <w:lastRenderedPageBreak/>
        <w:t>In this thesis, we propose an enhanced random forest model for detecting phishing attacks. Random forest is a popular machine learning algorithm that is well-suited for classification tasks (Breiman, 2001). We extend the basic random forest model by incorporating additional features and techniques that are specifically tailored for phishing detection.</w:t>
      </w:r>
      <w:r>
        <w:rPr>
          <w:rFonts w:ascii="Times New Roman" w:hAnsi="Times New Roman" w:cs="Times New Roman"/>
          <w:color w:val="auto"/>
        </w:rPr>
        <w:t xml:space="preserve"> The</w:t>
      </w:r>
      <w:r w:rsidRPr="004A566D">
        <w:rPr>
          <w:rFonts w:ascii="Times New Roman" w:hAnsi="Times New Roman" w:cs="Times New Roman"/>
          <w:color w:val="auto"/>
        </w:rPr>
        <w:t xml:space="preserve"> enhanced random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 (Zhang et al., 2020).</w:t>
      </w:r>
      <w:r>
        <w:rPr>
          <w:rFonts w:ascii="Times New Roman" w:hAnsi="Times New Roman" w:cs="Times New Roman"/>
          <w:color w:val="auto"/>
        </w:rPr>
        <w:t xml:space="preserve"> </w:t>
      </w:r>
      <w:r w:rsidRPr="004A566D">
        <w:rPr>
          <w:rFonts w:ascii="Times New Roman" w:hAnsi="Times New Roman" w:cs="Times New Roman"/>
          <w:color w:val="auto"/>
        </w:rPr>
        <w:t>We also incorporate several techniques for feature selection and hyperparameter tuning to optimize the performance of our model. These techniques enable us to identify the most important features for phishing detection and tune the parameters of our model to achieve the best possible performance (Bartlett et al., 2017).</w:t>
      </w:r>
      <w:r>
        <w:rPr>
          <w:rFonts w:ascii="Times New Roman" w:hAnsi="Times New Roman" w:cs="Times New Roman"/>
          <w:color w:val="auto"/>
        </w:rPr>
        <w:t xml:space="preserve"> </w:t>
      </w:r>
      <w:r w:rsidRPr="004A566D">
        <w:rPr>
          <w:rFonts w:ascii="Times New Roman" w:hAnsi="Times New Roman" w:cs="Times New Roman"/>
          <w:color w:val="auto"/>
        </w:rPr>
        <w:t>To evaluate the effectiveness of our enhanced random forest model, we train and test our model using several datasets of both legitimate and phishing electronic communications. We use a range of performance metrics to assess the accuracy, precision, and recall of our model, and compare its performance to other state-of-the-art phishing detection methods (Alzahrani et al., 2019; Singh et al., 2021).</w:t>
      </w:r>
    </w:p>
    <w:p w:rsidR="004A566D" w:rsidRPr="004A566D" w:rsidRDefault="004A566D" w:rsidP="004A566D">
      <w:pPr>
        <w:pStyle w:val="Heading2"/>
        <w:jc w:val="both"/>
        <w:rPr>
          <w:rFonts w:ascii="Times New Roman" w:hAnsi="Times New Roman" w:cs="Times New Roman"/>
          <w:color w:val="auto"/>
        </w:rPr>
      </w:pPr>
    </w:p>
    <w:p w:rsidR="00285FEB" w:rsidRPr="004A566D" w:rsidRDefault="004A566D" w:rsidP="004A566D">
      <w:pPr>
        <w:pStyle w:val="Heading2"/>
        <w:jc w:val="both"/>
        <w:rPr>
          <w:rFonts w:ascii="Times New Roman" w:hAnsi="Times New Roman" w:cs="Times New Roman"/>
          <w:color w:val="auto"/>
        </w:rPr>
      </w:pPr>
      <w:r w:rsidRPr="004A566D">
        <w:rPr>
          <w:rFonts w:ascii="Times New Roman" w:hAnsi="Times New Roman" w:cs="Times New Roman"/>
          <w:color w:val="auto"/>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w:t>
      </w:r>
      <w:r>
        <w:rPr>
          <w:rFonts w:ascii="Times New Roman" w:hAnsi="Times New Roman" w:cs="Times New Roman"/>
          <w:color w:val="auto"/>
        </w:rPr>
        <w:t xml:space="preserve"> </w:t>
      </w:r>
      <w:r w:rsidRPr="004A566D">
        <w:rPr>
          <w:rFonts w:ascii="Times New Roman" w:hAnsi="Times New Roman" w:cs="Times New Roman"/>
          <w:color w:val="auto"/>
        </w:rPr>
        <w:t>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6C5815"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910A8B" w:rsidRDefault="00910A8B" w:rsidP="00910A8B"/>
    <w:p w:rsidR="00910A8B" w:rsidRDefault="00910A8B" w:rsidP="00910A8B">
      <w:r>
        <w:t>PROBLEM STATEMENT</w:t>
      </w:r>
    </w:p>
    <w:p w:rsidR="00910A8B" w:rsidRDefault="00910A8B" w:rsidP="00910A8B">
      <w:r w:rsidRPr="00910A8B">
        <w:t>Phishing attacks are a serious threat to online security and traditional approaches to detection may not be effective against new and evolving techniques. Machine learning algorithms, such as random forest, have shown promise in detecting phishing attacks. However, the performance of traditional random forest models can be limited by their inability to handle imbalanced data and to capture complex relationships between features. Therefore, this research aims to propose an enhanced random forest model for phishing attack detection that addresses these limitations and improves the accuracy and effectiveness of phishing detection.</w:t>
      </w:r>
    </w:p>
    <w:p w:rsidR="001C564B" w:rsidRDefault="001C564B" w:rsidP="00910A8B"/>
    <w:p w:rsidR="001C564B" w:rsidRPr="00910A8B" w:rsidRDefault="001C564B" w:rsidP="00910A8B">
      <w:bookmarkStart w:id="0" w:name="_GoBack"/>
      <w:bookmarkEnd w:id="0"/>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Li, M., Nazir, S., Khan, H. U., Shahzad,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r w:rsidRPr="00DA0D7A">
        <w:t>Subasi, A., Molah, E., Almkallawi, F., &amp; Chaudhery,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r w:rsidRPr="006A7FC8">
        <w:t>Muppavarapu, V., Rajendran, A., &amp; Vasudevan, S. K. (2018). Phishing detection using RDF and random forests. Int. Arab J. Inf. Technol., 15(5), 817-824.</w:t>
      </w:r>
    </w:p>
    <w:p w:rsidR="006A7FC8" w:rsidRDefault="00EC2073" w:rsidP="00EC2073">
      <w:pPr>
        <w:pStyle w:val="ListParagraph"/>
        <w:numPr>
          <w:ilvl w:val="0"/>
          <w:numId w:val="2"/>
        </w:numPr>
      </w:pPr>
      <w:r w:rsidRPr="00EC2073">
        <w:t>Alshehri, A., Traore, I., &amp; Woungang, I. (2020). Machine learning techniques for phishing detection: A comprehensive review. Journal of Network and Computer Applications, 154, 102470.</w:t>
      </w:r>
    </w:p>
    <w:p w:rsidR="0028634C" w:rsidRDefault="00EC2073" w:rsidP="00EC2073">
      <w:pPr>
        <w:pStyle w:val="ListParagraph"/>
        <w:numPr>
          <w:ilvl w:val="0"/>
          <w:numId w:val="2"/>
        </w:numPr>
      </w:pPr>
      <w:r w:rsidRPr="00EC2073">
        <w:t>Alzahrani, A. I., AlGhamdi, F. S., Almulhim, M. A., &amp; Zaidan, B. B. (2019). Phishing detection techniques: A review. IEEE Access, 7, 20491-20512.</w:t>
      </w:r>
    </w:p>
    <w:p w:rsidR="00EC2073" w:rsidRDefault="00EC2073" w:rsidP="00EC2073">
      <w:pPr>
        <w:pStyle w:val="ListParagraph"/>
        <w:numPr>
          <w:ilvl w:val="0"/>
          <w:numId w:val="2"/>
        </w:numPr>
      </w:pPr>
      <w:r w:rsidRPr="00EC2073">
        <w:t>Bartlett, M. S., et al. (2017). Simple, interpretable models for high-accuracy phishing detection. In Proceedings of the 23rd ACM SIGKDD International Conference on Knowledge Discovery and Data Mining (pp. 1857-1866).</w:t>
      </w:r>
    </w:p>
    <w:p w:rsidR="00EC2073" w:rsidRDefault="0016794A" w:rsidP="0016794A">
      <w:pPr>
        <w:pStyle w:val="ListParagraph"/>
        <w:numPr>
          <w:ilvl w:val="0"/>
          <w:numId w:val="2"/>
        </w:numPr>
      </w:pPr>
      <w:r w:rsidRPr="0016794A">
        <w:t>Breiman, L. (2001). Random forests. Machine learning, 45(1), 5-32.</w:t>
      </w:r>
    </w:p>
    <w:p w:rsidR="0016794A" w:rsidRDefault="0016794A" w:rsidP="0016794A">
      <w:pPr>
        <w:pStyle w:val="ListParagraph"/>
        <w:numPr>
          <w:ilvl w:val="0"/>
          <w:numId w:val="2"/>
        </w:numPr>
      </w:pPr>
      <w:r w:rsidRPr="0016794A">
        <w:t>Khan, N., et al. (2021). A comparative study of machine learning-based phishing detection techniques. Journal</w:t>
      </w:r>
    </w:p>
    <w:sectPr w:rsidR="0016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16794A"/>
    <w:rsid w:val="001C564B"/>
    <w:rsid w:val="00282533"/>
    <w:rsid w:val="00285FEB"/>
    <w:rsid w:val="0028634C"/>
    <w:rsid w:val="00287604"/>
    <w:rsid w:val="0040457F"/>
    <w:rsid w:val="00416D92"/>
    <w:rsid w:val="00455A37"/>
    <w:rsid w:val="004A566D"/>
    <w:rsid w:val="006A7FC8"/>
    <w:rsid w:val="006C5815"/>
    <w:rsid w:val="00796661"/>
    <w:rsid w:val="007A6594"/>
    <w:rsid w:val="008573AB"/>
    <w:rsid w:val="00910A8B"/>
    <w:rsid w:val="0098097F"/>
    <w:rsid w:val="00986A26"/>
    <w:rsid w:val="00A000A3"/>
    <w:rsid w:val="00A352F2"/>
    <w:rsid w:val="00A67CEB"/>
    <w:rsid w:val="00DA0D7A"/>
    <w:rsid w:val="00EC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Solomon Danso</cp:lastModifiedBy>
  <cp:revision>24</cp:revision>
  <dcterms:created xsi:type="dcterms:W3CDTF">2023-02-26T15:07:00Z</dcterms:created>
  <dcterms:modified xsi:type="dcterms:W3CDTF">2023-03-10T17:51:00Z</dcterms:modified>
</cp:coreProperties>
</file>