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b w:val="1"/>
          <w:sz w:val="48"/>
          <w:szCs w:val="48"/>
        </w:rPr>
      </w:pPr>
      <w:r w:rsidDel="00000000" w:rsidR="00000000" w:rsidRPr="00000000">
        <w:rPr>
          <w:sz w:val="48"/>
          <w:szCs w:val="48"/>
          <w:rtl w:val="0"/>
        </w:rPr>
        <w:t xml:space="preserve">Instructions for Medical Data Labeling</w:t>
      </w:r>
      <w:r w:rsidDel="00000000" w:rsidR="00000000" w:rsidRPr="00000000">
        <w:rPr>
          <w:rtl w:val="0"/>
        </w:rPr>
      </w:r>
    </w:p>
    <w:p w:rsidR="00000000" w:rsidDel="00000000" w:rsidP="00000000" w:rsidRDefault="00000000" w:rsidRPr="00000000" w14:paraId="00000002">
      <w:pPr>
        <w:pStyle w:val="Heading1"/>
        <w:keepNext w:val="0"/>
        <w:keepLines w:val="0"/>
        <w:spacing w:before="480" w:line="240" w:lineRule="auto"/>
        <w:rPr>
          <w:b w:val="1"/>
          <w:sz w:val="36"/>
          <w:szCs w:val="36"/>
        </w:rPr>
      </w:pPr>
      <w:bookmarkStart w:colFirst="0" w:colLast="0" w:name="_wvr72328kjue" w:id="0"/>
      <w:bookmarkEnd w:id="0"/>
      <w:r w:rsidDel="00000000" w:rsidR="00000000" w:rsidRPr="00000000">
        <w:rPr>
          <w:b w:val="1"/>
          <w:sz w:val="36"/>
          <w:szCs w:val="36"/>
          <w:rtl w:val="0"/>
        </w:rPr>
        <w:t xml:space="preserve">Description</w:t>
      </w:r>
    </w:p>
    <w:p w:rsidR="00000000" w:rsidDel="00000000" w:rsidP="00000000" w:rsidRDefault="00000000" w:rsidRPr="00000000" w14:paraId="00000003">
      <w:pPr>
        <w:spacing w:after="0" w:before="0" w:line="240" w:lineRule="auto"/>
        <w:rPr/>
      </w:pPr>
      <w:r w:rsidDel="00000000" w:rsidR="00000000" w:rsidRPr="00000000">
        <w:rPr>
          <w:rtl w:val="0"/>
        </w:rPr>
        <w:t xml:space="preserve">A brief manual on how to label your data and generate target masks for the medical segmentation task using deep learning.</w:t>
      </w:r>
    </w:p>
    <w:p w:rsidR="00000000" w:rsidDel="00000000" w:rsidP="00000000" w:rsidRDefault="00000000" w:rsidRPr="00000000" w14:paraId="00000004">
      <w:pPr>
        <w:pStyle w:val="Heading1"/>
        <w:keepNext w:val="0"/>
        <w:keepLines w:val="0"/>
        <w:spacing w:before="480" w:line="240" w:lineRule="auto"/>
        <w:rPr>
          <w:b w:val="1"/>
          <w:sz w:val="36"/>
          <w:szCs w:val="36"/>
        </w:rPr>
      </w:pPr>
      <w:bookmarkStart w:colFirst="0" w:colLast="0" w:name="_ujvpci1krxw6" w:id="1"/>
      <w:bookmarkEnd w:id="1"/>
      <w:r w:rsidDel="00000000" w:rsidR="00000000" w:rsidRPr="00000000">
        <w:rPr>
          <w:b w:val="1"/>
          <w:sz w:val="36"/>
          <w:szCs w:val="36"/>
          <w:rtl w:val="0"/>
        </w:rPr>
        <w:t xml:space="preserve">Disclaimer</w:t>
      </w:r>
    </w:p>
    <w:p w:rsidR="00000000" w:rsidDel="00000000" w:rsidP="00000000" w:rsidRDefault="00000000" w:rsidRPr="00000000" w14:paraId="00000005">
      <w:pPr>
        <w:spacing w:after="0" w:before="0" w:line="240" w:lineRule="auto"/>
        <w:rPr/>
      </w:pPr>
      <w:r w:rsidDel="00000000" w:rsidR="00000000" w:rsidRPr="00000000">
        <w:rPr>
          <w:rtl w:val="0"/>
        </w:rPr>
        <w:t xml:space="preserve">These instructions are based on my recent personal experience and findings. I found them useful for my task. However, there might still be better ways to accomplish this task.</w:t>
      </w:r>
    </w:p>
    <w:p w:rsidR="00000000" w:rsidDel="00000000" w:rsidP="00000000" w:rsidRDefault="00000000" w:rsidRPr="00000000" w14:paraId="00000006">
      <w:pPr>
        <w:pStyle w:val="Heading1"/>
        <w:keepNext w:val="0"/>
        <w:keepLines w:val="0"/>
        <w:spacing w:before="480" w:line="240" w:lineRule="auto"/>
        <w:rPr>
          <w:b w:val="1"/>
          <w:sz w:val="46"/>
          <w:szCs w:val="46"/>
        </w:rPr>
      </w:pPr>
      <w:bookmarkStart w:colFirst="0" w:colLast="0" w:name="_pl4me44d9e5m" w:id="2"/>
      <w:bookmarkEnd w:id="2"/>
      <w:r w:rsidDel="00000000" w:rsidR="00000000" w:rsidRPr="00000000">
        <w:rPr>
          <w:b w:val="1"/>
          <w:sz w:val="36"/>
          <w:szCs w:val="36"/>
          <w:rtl w:val="0"/>
        </w:rPr>
        <w:t xml:space="preserve">Task</w:t>
      </w:r>
      <w:r w:rsidDel="00000000" w:rsidR="00000000" w:rsidRPr="00000000">
        <w:rPr>
          <w:rtl w:val="0"/>
        </w:rPr>
      </w:r>
    </w:p>
    <w:p w:rsidR="00000000" w:rsidDel="00000000" w:rsidP="00000000" w:rsidRDefault="00000000" w:rsidRPr="00000000" w14:paraId="00000007">
      <w:pPr>
        <w:spacing w:after="240" w:before="0" w:line="240" w:lineRule="auto"/>
        <w:rPr/>
      </w:pPr>
      <w:r w:rsidDel="00000000" w:rsidR="00000000" w:rsidRPr="00000000">
        <w:rPr>
          <w:rtl w:val="0"/>
        </w:rPr>
        <w:t xml:space="preserve">My task was to segment the lung section in 3D CT volumes. Although most of my labeling task is for that, still these instructions can be applied to other segmentation tasks or for other parts as well.</w:t>
      </w:r>
    </w:p>
    <w:p w:rsidR="00000000" w:rsidDel="00000000" w:rsidP="00000000" w:rsidRDefault="00000000" w:rsidRPr="00000000" w14:paraId="00000008">
      <w:pPr>
        <w:pStyle w:val="Heading1"/>
        <w:keepNext w:val="0"/>
        <w:keepLines w:val="0"/>
        <w:spacing w:before="0" w:line="240" w:lineRule="auto"/>
        <w:rPr>
          <w:b w:val="1"/>
          <w:sz w:val="36"/>
          <w:szCs w:val="36"/>
        </w:rPr>
      </w:pPr>
      <w:bookmarkStart w:colFirst="0" w:colLast="0" w:name="_qn843bjb9m86" w:id="3"/>
      <w:bookmarkEnd w:id="3"/>
      <w:r w:rsidDel="00000000" w:rsidR="00000000" w:rsidRPr="00000000">
        <w:rPr>
          <w:b w:val="1"/>
          <w:sz w:val="36"/>
          <w:szCs w:val="36"/>
          <w:rtl w:val="0"/>
        </w:rPr>
        <w:t xml:space="preserve">Data</w:t>
      </w:r>
    </w:p>
    <w:p w:rsidR="00000000" w:rsidDel="00000000" w:rsidP="00000000" w:rsidRDefault="00000000" w:rsidRPr="00000000" w14:paraId="00000009">
      <w:pPr>
        <w:spacing w:after="0" w:before="240" w:line="240" w:lineRule="auto"/>
        <w:rPr/>
      </w:pPr>
      <w:r w:rsidDel="00000000" w:rsidR="00000000" w:rsidRPr="00000000">
        <w:rPr>
          <w:rtl w:val="0"/>
        </w:rPr>
        <w:t xml:space="preserve">My data consisted of CT scan volumes of various patients. I had 150 volumes for training, 20 volumes for validation purposes, and some for predictions.</w:t>
      </w:r>
    </w:p>
    <w:p w:rsidR="00000000" w:rsidDel="00000000" w:rsidP="00000000" w:rsidRDefault="00000000" w:rsidRPr="00000000" w14:paraId="0000000A">
      <w:pPr>
        <w:pStyle w:val="Heading1"/>
        <w:keepNext w:val="0"/>
        <w:keepLines w:val="0"/>
        <w:spacing w:before="480" w:line="240" w:lineRule="auto"/>
        <w:rPr>
          <w:b w:val="1"/>
          <w:sz w:val="36"/>
          <w:szCs w:val="36"/>
        </w:rPr>
      </w:pPr>
      <w:bookmarkStart w:colFirst="0" w:colLast="0" w:name="_8clwzo6n48ay" w:id="4"/>
      <w:bookmarkEnd w:id="4"/>
      <w:r w:rsidDel="00000000" w:rsidR="00000000" w:rsidRPr="00000000">
        <w:rPr>
          <w:b w:val="1"/>
          <w:sz w:val="36"/>
          <w:szCs w:val="36"/>
          <w:rtl w:val="0"/>
        </w:rPr>
        <w:t xml:space="preserve">Data Labeling</w:t>
      </w:r>
    </w:p>
    <w:p w:rsidR="00000000" w:rsidDel="00000000" w:rsidP="00000000" w:rsidRDefault="00000000" w:rsidRPr="00000000" w14:paraId="0000000B">
      <w:pPr>
        <w:spacing w:after="240" w:before="0" w:line="240" w:lineRule="auto"/>
        <w:rPr/>
      </w:pPr>
      <w:r w:rsidDel="00000000" w:rsidR="00000000" w:rsidRPr="00000000">
        <w:rPr>
          <w:rtl w:val="0"/>
        </w:rPr>
        <w:t xml:space="preserve">Data labeling for the segmentation task means generating masks for your dataset which you can later use for training a deep neural network. There are different tools available for medical data labeling. I think the most prominent and useful ones for CT data are</w:t>
      </w:r>
    </w:p>
    <w:p w:rsidR="00000000" w:rsidDel="00000000" w:rsidP="00000000" w:rsidRDefault="00000000" w:rsidRPr="00000000" w14:paraId="0000000C">
      <w:pPr>
        <w:numPr>
          <w:ilvl w:val="0"/>
          <w:numId w:val="3"/>
        </w:numPr>
        <w:spacing w:after="200" w:afterAutospacing="0" w:before="240" w:line="240" w:lineRule="auto"/>
        <w:ind w:left="720" w:hanging="360"/>
        <w:rPr>
          <w:u w:val="none"/>
        </w:rPr>
      </w:pPr>
      <w:r w:rsidDel="00000000" w:rsidR="00000000" w:rsidRPr="00000000">
        <w:rPr>
          <w:rtl w:val="0"/>
        </w:rPr>
        <w:t xml:space="preserve">Slicer</w:t>
      </w:r>
    </w:p>
    <w:p w:rsidR="00000000" w:rsidDel="00000000" w:rsidP="00000000" w:rsidRDefault="00000000" w:rsidRPr="00000000" w14:paraId="0000000D">
      <w:pPr>
        <w:numPr>
          <w:ilvl w:val="0"/>
          <w:numId w:val="3"/>
        </w:numPr>
        <w:spacing w:after="240" w:before="200" w:beforeAutospacing="0" w:line="240" w:lineRule="auto"/>
        <w:ind w:left="720" w:hanging="360"/>
        <w:rPr>
          <w:u w:val="none"/>
        </w:rPr>
      </w:pPr>
      <w:r w:rsidDel="00000000" w:rsidR="00000000" w:rsidRPr="00000000">
        <w:rPr>
          <w:rtl w:val="0"/>
        </w:rPr>
        <w:t xml:space="preserve">ITK-SNAP</w:t>
      </w:r>
    </w:p>
    <w:p w:rsidR="00000000" w:rsidDel="00000000" w:rsidP="00000000" w:rsidRDefault="00000000" w:rsidRPr="00000000" w14:paraId="0000000E">
      <w:pPr>
        <w:spacing w:after="240" w:before="240" w:line="240" w:lineRule="auto"/>
        <w:rPr/>
      </w:pPr>
      <w:r w:rsidDel="00000000" w:rsidR="00000000" w:rsidRPr="00000000">
        <w:rPr>
          <w:rtl w:val="0"/>
        </w:rPr>
        <w:t xml:space="preserve">In my case, I used 3D Slicer. It is easy to use. You can also choose ITK-SNAP if you like.</w:t>
      </w:r>
    </w:p>
    <w:p w:rsidR="00000000" w:rsidDel="00000000" w:rsidP="00000000" w:rsidRDefault="00000000" w:rsidRPr="00000000" w14:paraId="0000000F">
      <w:pPr>
        <w:spacing w:after="240" w:before="240" w:line="240" w:lineRule="auto"/>
        <w:rPr>
          <w:b w:val="1"/>
          <w:sz w:val="36"/>
          <w:szCs w:val="36"/>
        </w:rPr>
      </w:pPr>
      <w:r w:rsidDel="00000000" w:rsidR="00000000" w:rsidRPr="00000000">
        <w:rPr>
          <w:b w:val="1"/>
          <w:sz w:val="36"/>
          <w:szCs w:val="36"/>
          <w:rtl w:val="0"/>
        </w:rPr>
        <w:t xml:space="preserve">Segmentation Types</w:t>
      </w:r>
    </w:p>
    <w:p w:rsidR="00000000" w:rsidDel="00000000" w:rsidP="00000000" w:rsidRDefault="00000000" w:rsidRPr="00000000" w14:paraId="00000010">
      <w:pPr>
        <w:spacing w:after="240" w:before="0" w:line="240" w:lineRule="auto"/>
        <w:rPr/>
      </w:pPr>
      <w:r w:rsidDel="00000000" w:rsidR="00000000" w:rsidRPr="00000000">
        <w:rPr>
          <w:rtl w:val="0"/>
        </w:rPr>
        <w:t xml:space="preserve">I think we can categorize segmentation methods (label masks) into three categories i.e. manual, semi-automatic, and fully automated.</w:t>
      </w:r>
    </w:p>
    <w:p w:rsidR="00000000" w:rsidDel="00000000" w:rsidP="00000000" w:rsidRDefault="00000000" w:rsidRPr="00000000" w14:paraId="00000011">
      <w:pPr>
        <w:spacing w:after="240" w:before="240" w:line="240" w:lineRule="auto"/>
        <w:rPr/>
      </w:pPr>
      <w:r w:rsidDel="00000000" w:rsidR="00000000" w:rsidRPr="00000000">
        <w:rPr>
          <w:b w:val="1"/>
          <w:rtl w:val="0"/>
        </w:rPr>
        <w:t xml:space="preserve">Manual Segmentation – </w:t>
      </w:r>
      <w:r w:rsidDel="00000000" w:rsidR="00000000" w:rsidRPr="00000000">
        <w:rPr>
          <w:rtl w:val="0"/>
        </w:rPr>
        <w:t xml:space="preserve">Manual segmentation refers to when you label each volume manually. In fact, not only each label, you have to label each slice manually. As you might have guessed already, such a process can have two main limitations.</w:t>
      </w:r>
    </w:p>
    <w:p w:rsidR="00000000" w:rsidDel="00000000" w:rsidP="00000000" w:rsidRDefault="00000000" w:rsidRPr="00000000" w14:paraId="00000012">
      <w:pPr>
        <w:numPr>
          <w:ilvl w:val="0"/>
          <w:numId w:val="6"/>
        </w:numPr>
        <w:spacing w:after="200" w:afterAutospacing="0" w:before="240" w:line="240" w:lineRule="auto"/>
        <w:ind w:left="720" w:hanging="360"/>
        <w:rPr>
          <w:u w:val="none"/>
        </w:rPr>
      </w:pPr>
      <w:r w:rsidDel="00000000" w:rsidR="00000000" w:rsidRPr="00000000">
        <w:rPr>
          <w:rtl w:val="0"/>
        </w:rPr>
        <w:t xml:space="preserve">Labeling the data in this way can take forever. For example, in my case, I have 150 training and 20 validation volumes, and each volume contains more than 1000 slices in all three directions. To manually paint and mask all these slices for 150 volumes can take almost forever.</w:t>
      </w:r>
    </w:p>
    <w:p w:rsidR="00000000" w:rsidDel="00000000" w:rsidP="00000000" w:rsidRDefault="00000000" w:rsidRPr="00000000" w14:paraId="00000013">
      <w:pPr>
        <w:numPr>
          <w:ilvl w:val="0"/>
          <w:numId w:val="6"/>
        </w:numPr>
        <w:spacing w:after="240" w:before="200" w:beforeAutospacing="0" w:line="24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The second issue is related to the domain expertise required to annotate the medical data. Since I am not a medical expert, I cannot label the data as well as a medical expert. Hiring an expert is costly and not feasible in most cases.</w:t>
      </w:r>
    </w:p>
    <w:p w:rsidR="00000000" w:rsidDel="00000000" w:rsidP="00000000" w:rsidRDefault="00000000" w:rsidRPr="00000000" w14:paraId="00000014">
      <w:pPr>
        <w:spacing w:after="240" w:before="240" w:line="240" w:lineRule="auto"/>
        <w:rPr/>
      </w:pPr>
      <w:r w:rsidDel="00000000" w:rsidR="00000000" w:rsidRPr="00000000">
        <w:rPr>
          <w:b w:val="1"/>
          <w:rtl w:val="0"/>
        </w:rPr>
        <w:t xml:space="preserve">Semi-automatic Segmentation – </w:t>
      </w:r>
      <w:r w:rsidDel="00000000" w:rsidR="00000000" w:rsidRPr="00000000">
        <w:rPr>
          <w:rtl w:val="0"/>
        </w:rPr>
        <w:t xml:space="preserve">These limitations bring us to semi-automated methods. Using these methods, we can label all slices at once. However, we still need to manually adjust masks in each slice because these methods are not completely accurate. In 3D Slicer, some methods are Grow from seeds, Fast Marching, Fill between slices, and Threshold.</w:t>
      </w:r>
    </w:p>
    <w:p w:rsidR="00000000" w:rsidDel="00000000" w:rsidP="00000000" w:rsidRDefault="00000000" w:rsidRPr="00000000" w14:paraId="00000015">
      <w:pPr>
        <w:spacing w:after="240" w:before="240" w:line="240" w:lineRule="auto"/>
        <w:rPr/>
      </w:pPr>
      <w:r w:rsidDel="00000000" w:rsidR="00000000" w:rsidRPr="00000000">
        <w:rPr>
          <w:b w:val="1"/>
          <w:rtl w:val="0"/>
        </w:rPr>
        <w:t xml:space="preserve">Fully-automated Segmentation – </w:t>
      </w:r>
      <w:r w:rsidDel="00000000" w:rsidR="00000000" w:rsidRPr="00000000">
        <w:rPr>
          <w:rtl w:val="0"/>
        </w:rPr>
        <w:t xml:space="preserve">Luckily, Nvidia released AI-Assisted Annotation Tool (Nvidia AIAA) which is useful for medical rookies like me. This tool is designed with the help of many experts and it employs deep learning to generate masks. This tool is available inside 3D Slicer as an extension. You can go to extensions in 3D Slicer and then add the Nvidia AIAA extension. You can choose ‘Auto-segmentation’ or ‘Segment from boundary points’.  However, this tool might not work for all kinds of segmentations. It only provides functionality for Brain MRI segmentation, CT lung segmentation, and few more cases. In my case, I was able to use the provided CT lung segmentation model since that is what I needed. I will share the details of the process in the coming sections.</w:t>
      </w:r>
    </w:p>
    <w:p w:rsidR="00000000" w:rsidDel="00000000" w:rsidP="00000000" w:rsidRDefault="00000000" w:rsidRPr="00000000" w14:paraId="00000016">
      <w:pPr>
        <w:spacing w:after="240" w:before="240" w:line="240" w:lineRule="auto"/>
        <w:rPr/>
      </w:pPr>
      <w:r w:rsidDel="00000000" w:rsidR="00000000" w:rsidRPr="00000000">
        <w:rPr>
          <w:rtl w:val="0"/>
        </w:rPr>
        <w:t xml:space="preserve">Refer to the link</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https://developer.nvidia.com/blog/annotation-transfer-learning-clara-train/</w:t>
        </w:r>
      </w:hyperlink>
      <w:r w:rsidDel="00000000" w:rsidR="00000000" w:rsidRPr="00000000">
        <w:rPr>
          <w:rtl w:val="0"/>
        </w:rPr>
        <w:t xml:space="preserve"> for more details on this.</w:t>
      </w:r>
    </w:p>
    <w:p w:rsidR="00000000" w:rsidDel="00000000" w:rsidP="00000000" w:rsidRDefault="00000000" w:rsidRPr="00000000" w14:paraId="00000017">
      <w:pPr>
        <w:pStyle w:val="Heading1"/>
        <w:keepNext w:val="0"/>
        <w:keepLines w:val="0"/>
        <w:spacing w:before="480" w:line="240" w:lineRule="auto"/>
        <w:rPr>
          <w:b w:val="1"/>
          <w:sz w:val="36"/>
          <w:szCs w:val="36"/>
        </w:rPr>
      </w:pPr>
      <w:bookmarkStart w:colFirst="0" w:colLast="0" w:name="_2s444sxbe1n6" w:id="5"/>
      <w:bookmarkEnd w:id="5"/>
      <w:r w:rsidDel="00000000" w:rsidR="00000000" w:rsidRPr="00000000">
        <w:rPr>
          <w:b w:val="1"/>
          <w:sz w:val="36"/>
          <w:szCs w:val="36"/>
          <w:rtl w:val="0"/>
        </w:rPr>
        <w:t xml:space="preserve">Lung Segmentation in 3D Slicer</w:t>
      </w:r>
    </w:p>
    <w:p w:rsidR="00000000" w:rsidDel="00000000" w:rsidP="00000000" w:rsidRDefault="00000000" w:rsidRPr="00000000" w14:paraId="00000018">
      <w:pPr>
        <w:spacing w:after="0" w:before="240" w:line="240" w:lineRule="auto"/>
        <w:rPr/>
      </w:pPr>
      <w:r w:rsidDel="00000000" w:rsidR="00000000" w:rsidRPr="00000000">
        <w:rPr>
          <w:rtl w:val="0"/>
        </w:rPr>
        <w:t xml:space="preserve">There are various ways to segment regions (lung in my case) in an automatic or semi-automatic manner within 3D Slicer. I will share some of these methods based on my experimentation. Note that there can be more ways as well besides the ones that I am going to mention.</w:t>
      </w:r>
    </w:p>
    <w:p w:rsidR="00000000" w:rsidDel="00000000" w:rsidP="00000000" w:rsidRDefault="00000000" w:rsidRPr="00000000" w14:paraId="00000019">
      <w:pPr>
        <w:pStyle w:val="Heading1"/>
        <w:keepNext w:val="0"/>
        <w:keepLines w:val="0"/>
        <w:numPr>
          <w:ilvl w:val="0"/>
          <w:numId w:val="5"/>
        </w:numPr>
        <w:spacing w:before="480" w:line="240" w:lineRule="auto"/>
        <w:ind w:left="720" w:hanging="360"/>
        <w:rPr>
          <w:b w:val="1"/>
          <w:sz w:val="28"/>
          <w:szCs w:val="28"/>
          <w:u w:val="none"/>
        </w:rPr>
      </w:pPr>
      <w:bookmarkStart w:colFirst="0" w:colLast="0" w:name="_ehb0lbsv3xs6" w:id="6"/>
      <w:bookmarkEnd w:id="6"/>
      <w:r w:rsidDel="00000000" w:rsidR="00000000" w:rsidRPr="00000000">
        <w:rPr>
          <w:b w:val="1"/>
          <w:sz w:val="28"/>
          <w:szCs w:val="28"/>
          <w:rtl w:val="0"/>
        </w:rPr>
        <w:t xml:space="preserve">Labeling via Nvidia AIAA</w:t>
      </w:r>
    </w:p>
    <w:p w:rsidR="00000000" w:rsidDel="00000000" w:rsidP="00000000" w:rsidRDefault="00000000" w:rsidRPr="00000000" w14:paraId="0000001A">
      <w:pPr>
        <w:spacing w:after="240" w:before="240" w:line="240" w:lineRule="auto"/>
        <w:ind w:left="360" w:firstLine="0"/>
        <w:rPr/>
      </w:pPr>
      <w:r w:rsidDel="00000000" w:rsidR="00000000" w:rsidRPr="00000000">
        <w:rPr>
          <w:rtl w:val="0"/>
        </w:rPr>
        <w:t xml:space="preserve">One of the most convenient and useful methods which I used for my purpose, is using the Nvidia AIAA tool within 3D Slicer. It helped me to speed up the labeling process. I was able to label my data in two days, which could have taken several days or months without the Nvidia tool.</w:t>
      </w:r>
    </w:p>
    <w:p w:rsidR="00000000" w:rsidDel="00000000" w:rsidP="00000000" w:rsidRDefault="00000000" w:rsidRPr="00000000" w14:paraId="0000001B">
      <w:pPr>
        <w:spacing w:after="240" w:before="240" w:line="240" w:lineRule="auto"/>
        <w:ind w:left="360" w:firstLine="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1C">
      <w:pPr>
        <w:numPr>
          <w:ilvl w:val="0"/>
          <w:numId w:val="2"/>
        </w:numPr>
        <w:spacing w:after="200" w:before="240" w:line="240" w:lineRule="auto"/>
        <w:ind w:left="1440" w:hanging="360"/>
        <w:rPr>
          <w:u w:val="none"/>
        </w:rPr>
      </w:pPr>
      <w:r w:rsidDel="00000000" w:rsidR="00000000" w:rsidRPr="00000000">
        <w:rPr>
          <w:rtl w:val="0"/>
        </w:rPr>
        <w:t xml:space="preserve">Open 3D Slicer and install the Nvidia AIAA extension. You can do this by opening </w:t>
      </w:r>
      <w:r w:rsidDel="00000000" w:rsidR="00000000" w:rsidRPr="00000000">
        <w:rPr>
          <w:b w:val="1"/>
          <w:rtl w:val="0"/>
        </w:rPr>
        <w:t xml:space="preserve">Extension</w:t>
      </w:r>
      <w:r w:rsidDel="00000000" w:rsidR="00000000" w:rsidRPr="00000000">
        <w:rPr>
          <w:rtl w:val="0"/>
        </w:rPr>
        <w:t xml:space="preserve"> </w:t>
      </w:r>
      <w:r w:rsidDel="00000000" w:rsidR="00000000" w:rsidRPr="00000000">
        <w:rPr>
          <w:b w:val="1"/>
          <w:rtl w:val="0"/>
        </w:rPr>
        <w:t xml:space="preserve">Manager</w:t>
      </w:r>
      <w:r w:rsidDel="00000000" w:rsidR="00000000" w:rsidRPr="00000000">
        <w:rPr>
          <w:rtl w:val="0"/>
        </w:rPr>
        <w:t xml:space="preserve"> from the toolbar at the top. Then click on </w:t>
      </w:r>
      <w:r w:rsidDel="00000000" w:rsidR="00000000" w:rsidRPr="00000000">
        <w:rPr>
          <w:b w:val="1"/>
          <w:rtl w:val="0"/>
        </w:rPr>
        <w:t xml:space="preserve">Install Extensions </w:t>
      </w:r>
      <w:r w:rsidDel="00000000" w:rsidR="00000000" w:rsidRPr="00000000">
        <w:rPr>
          <w:rtl w:val="0"/>
        </w:rPr>
        <w:t xml:space="preserve">and search for the Nvidia AIAA tool. Click on </w:t>
      </w:r>
      <w:r w:rsidDel="00000000" w:rsidR="00000000" w:rsidRPr="00000000">
        <w:rPr>
          <w:b w:val="1"/>
          <w:rtl w:val="0"/>
        </w:rPr>
        <w:t xml:space="preserve">Install </w:t>
      </w:r>
      <w:r w:rsidDel="00000000" w:rsidR="00000000" w:rsidRPr="00000000">
        <w:rPr>
          <w:rtl w:val="0"/>
        </w:rPr>
        <w:t xml:space="preserve">after finding it. You might have to restart the 3D Slicer after installing the extension.</w:t>
      </w:r>
    </w:p>
    <w:p w:rsidR="00000000" w:rsidDel="00000000" w:rsidP="00000000" w:rsidRDefault="00000000" w:rsidRPr="00000000" w14:paraId="0000001D">
      <w:pPr>
        <w:numPr>
          <w:ilvl w:val="0"/>
          <w:numId w:val="2"/>
        </w:numPr>
        <w:spacing w:after="200" w:before="0" w:line="240" w:lineRule="auto"/>
        <w:ind w:left="1440" w:hanging="360"/>
        <w:rPr>
          <w:u w:val="none"/>
        </w:rPr>
      </w:pPr>
      <w:r w:rsidDel="00000000" w:rsidR="00000000" w:rsidRPr="00000000">
        <w:rPr>
          <w:rtl w:val="0"/>
        </w:rPr>
        <w:t xml:space="preserve">After that, load your DICOM or Nifti image into the 3D Slicer</w:t>
      </w:r>
    </w:p>
    <w:p w:rsidR="00000000" w:rsidDel="00000000" w:rsidP="00000000" w:rsidRDefault="00000000" w:rsidRPr="00000000" w14:paraId="0000001E">
      <w:pPr>
        <w:numPr>
          <w:ilvl w:val="0"/>
          <w:numId w:val="2"/>
        </w:numPr>
        <w:spacing w:after="200" w:before="0" w:line="240" w:lineRule="auto"/>
        <w:ind w:left="1440" w:hanging="360"/>
        <w:rPr>
          <w:u w:val="none"/>
        </w:rPr>
      </w:pPr>
      <w:r w:rsidDel="00000000" w:rsidR="00000000" w:rsidRPr="00000000">
        <w:rPr>
          <w:rtl w:val="0"/>
        </w:rPr>
        <w:t xml:space="preserve">After that, click on the </w:t>
      </w:r>
      <w:r w:rsidDel="00000000" w:rsidR="00000000" w:rsidRPr="00000000">
        <w:rPr>
          <w:b w:val="1"/>
          <w:rtl w:val="0"/>
        </w:rPr>
        <w:t xml:space="preserve">Modules</w:t>
      </w:r>
      <w:r w:rsidDel="00000000" w:rsidR="00000000" w:rsidRPr="00000000">
        <w:rPr>
          <w:rtl w:val="0"/>
        </w:rPr>
        <w:t xml:space="preserve"> dropdown of the toolbar at the top of the 3D Slicer and select </w:t>
      </w:r>
      <w:r w:rsidDel="00000000" w:rsidR="00000000" w:rsidRPr="00000000">
        <w:rPr>
          <w:b w:val="1"/>
          <w:rtl w:val="0"/>
        </w:rPr>
        <w:t xml:space="preserve">Segment Editor</w:t>
      </w:r>
      <w:r w:rsidDel="00000000" w:rsidR="00000000" w:rsidRPr="00000000">
        <w:rPr>
          <w:rtl w:val="0"/>
        </w:rPr>
        <w:t xml:space="preserve"> from the menu.</w:t>
      </w:r>
    </w:p>
    <w:p w:rsidR="00000000" w:rsidDel="00000000" w:rsidP="00000000" w:rsidRDefault="00000000" w:rsidRPr="00000000" w14:paraId="0000001F">
      <w:pPr>
        <w:spacing w:after="200" w:before="0" w:line="240" w:lineRule="auto"/>
        <w:jc w:val="center"/>
        <w:rPr/>
      </w:pPr>
      <w:r w:rsidDel="00000000" w:rsidR="00000000" w:rsidRPr="00000000">
        <w:rPr/>
        <w:drawing>
          <wp:inline distB="114300" distT="114300" distL="114300" distR="114300">
            <wp:extent cx="4876800" cy="690562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76800"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before="240" w:line="240" w:lineRule="auto"/>
        <w:ind w:left="720" w:firstLine="0"/>
        <w:rPr/>
      </w:pPr>
      <w:r w:rsidDel="00000000" w:rsidR="00000000" w:rsidRPr="00000000">
        <w:rPr>
          <w:rtl w:val="0"/>
        </w:rPr>
      </w:r>
    </w:p>
    <w:p w:rsidR="00000000" w:rsidDel="00000000" w:rsidP="00000000" w:rsidRDefault="00000000" w:rsidRPr="00000000" w14:paraId="00000021">
      <w:pPr>
        <w:spacing w:after="200" w:before="240" w:line="240" w:lineRule="auto"/>
        <w:ind w:left="720" w:firstLine="0"/>
        <w:rPr/>
      </w:pPr>
      <w:r w:rsidDel="00000000" w:rsidR="00000000" w:rsidRPr="00000000">
        <w:rPr>
          <w:rtl w:val="0"/>
        </w:rPr>
      </w:r>
    </w:p>
    <w:p w:rsidR="00000000" w:rsidDel="00000000" w:rsidP="00000000" w:rsidRDefault="00000000" w:rsidRPr="00000000" w14:paraId="00000022">
      <w:pPr>
        <w:numPr>
          <w:ilvl w:val="0"/>
          <w:numId w:val="2"/>
        </w:numPr>
        <w:spacing w:after="200" w:before="240" w:line="240" w:lineRule="auto"/>
        <w:ind w:left="1440" w:hanging="360"/>
        <w:rPr>
          <w:u w:val="none"/>
        </w:rPr>
      </w:pPr>
      <w:r w:rsidDel="00000000" w:rsidR="00000000" w:rsidRPr="00000000">
        <w:rPr>
          <w:rtl w:val="0"/>
        </w:rPr>
        <w:t xml:space="preserve">In the Segment Editor, you can see a bunch of </w:t>
      </w:r>
      <w:r w:rsidDel="00000000" w:rsidR="00000000" w:rsidRPr="00000000">
        <w:rPr>
          <w:b w:val="1"/>
          <w:rtl w:val="0"/>
        </w:rPr>
        <w:t xml:space="preserve">Effects. </w:t>
      </w:r>
      <w:r w:rsidDel="00000000" w:rsidR="00000000" w:rsidRPr="00000000">
        <w:rPr>
          <w:rtl w:val="0"/>
        </w:rPr>
        <w:t xml:space="preserve">Chose the Nvidia AIAA tool from there.</w:t>
      </w:r>
    </w:p>
    <w:p w:rsidR="00000000" w:rsidDel="00000000" w:rsidP="00000000" w:rsidRDefault="00000000" w:rsidRPr="00000000" w14:paraId="00000023">
      <w:pPr>
        <w:spacing w:after="200" w:before="240" w:line="240" w:lineRule="auto"/>
        <w:jc w:val="center"/>
        <w:rPr/>
      </w:pPr>
      <w:r w:rsidDel="00000000" w:rsidR="00000000" w:rsidRPr="00000000">
        <w:rPr/>
        <w:drawing>
          <wp:inline distB="114300" distT="114300" distL="114300" distR="114300">
            <wp:extent cx="5048250" cy="4152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482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before="240" w:line="240" w:lineRule="auto"/>
        <w:jc w:val="center"/>
        <w:rPr/>
      </w:pPr>
      <w:r w:rsidDel="00000000" w:rsidR="00000000" w:rsidRPr="00000000">
        <w:rPr>
          <w:rtl w:val="0"/>
        </w:rPr>
      </w:r>
    </w:p>
    <w:p w:rsidR="00000000" w:rsidDel="00000000" w:rsidP="00000000" w:rsidRDefault="00000000" w:rsidRPr="00000000" w14:paraId="00000025">
      <w:pPr>
        <w:numPr>
          <w:ilvl w:val="0"/>
          <w:numId w:val="2"/>
        </w:numPr>
        <w:spacing w:after="200" w:before="240" w:line="240" w:lineRule="auto"/>
        <w:ind w:left="1440" w:hanging="360"/>
        <w:rPr>
          <w:u w:val="none"/>
        </w:rPr>
      </w:pPr>
      <w:r w:rsidDel="00000000" w:rsidR="00000000" w:rsidRPr="00000000">
        <w:rPr>
          <w:rtl w:val="0"/>
        </w:rPr>
        <w:t xml:space="preserve">Next, go to the </w:t>
      </w:r>
      <w:r w:rsidDel="00000000" w:rsidR="00000000" w:rsidRPr="00000000">
        <w:rPr>
          <w:b w:val="1"/>
          <w:rtl w:val="0"/>
        </w:rPr>
        <w:t xml:space="preserve">Auto-segmentation </w:t>
      </w:r>
      <w:r w:rsidDel="00000000" w:rsidR="00000000" w:rsidRPr="00000000">
        <w:rPr>
          <w:rtl w:val="0"/>
        </w:rPr>
        <w:t xml:space="preserve">and chose the model. For the lung case, choose the lung segmentation model as shown in the figure below.</w:t>
      </w:r>
    </w:p>
    <w:p w:rsidR="00000000" w:rsidDel="00000000" w:rsidP="00000000" w:rsidRDefault="00000000" w:rsidRPr="00000000" w14:paraId="00000026">
      <w:pPr>
        <w:spacing w:after="200" w:before="240" w:line="240" w:lineRule="auto"/>
        <w:rPr/>
      </w:pPr>
      <w:r w:rsidDel="00000000" w:rsidR="00000000" w:rsidRPr="00000000">
        <w:rPr>
          <w:rtl w:val="0"/>
        </w:rPr>
      </w:r>
    </w:p>
    <w:p w:rsidR="00000000" w:rsidDel="00000000" w:rsidP="00000000" w:rsidRDefault="00000000" w:rsidRPr="00000000" w14:paraId="00000027">
      <w:pPr>
        <w:spacing w:after="240" w:before="240" w:line="240" w:lineRule="auto"/>
        <w:ind w:left="360" w:firstLine="0"/>
        <w:jc w:val="center"/>
        <w:rPr/>
      </w:pPr>
      <w:r w:rsidDel="00000000" w:rsidR="00000000" w:rsidRPr="00000000">
        <w:rPr>
          <w:rtl w:val="0"/>
        </w:rPr>
        <w:t xml:space="preserve"> </w:t>
      </w:r>
      <w:r w:rsidDel="00000000" w:rsidR="00000000" w:rsidRPr="00000000">
        <w:rPr/>
        <w:drawing>
          <wp:inline distB="114300" distT="114300" distL="114300" distR="114300">
            <wp:extent cx="5048250" cy="2200275"/>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482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
        </w:numPr>
        <w:spacing w:after="200" w:afterAutospacing="0" w:before="240" w:line="240" w:lineRule="auto"/>
        <w:ind w:left="1440" w:hanging="360"/>
        <w:rPr>
          <w:u w:val="none"/>
        </w:rPr>
      </w:pPr>
      <w:r w:rsidDel="00000000" w:rsidR="00000000" w:rsidRPr="00000000">
        <w:rPr>
          <w:rtl w:val="0"/>
        </w:rPr>
        <w:t xml:space="preserve">After that click on </w:t>
      </w:r>
      <w:r w:rsidDel="00000000" w:rsidR="00000000" w:rsidRPr="00000000">
        <w:rPr>
          <w:b w:val="1"/>
          <w:rtl w:val="0"/>
        </w:rPr>
        <w:t xml:space="preserve">Start</w:t>
      </w:r>
      <w:r w:rsidDel="00000000" w:rsidR="00000000" w:rsidRPr="00000000">
        <w:rPr>
          <w:rtl w:val="0"/>
        </w:rPr>
        <w:t xml:space="preserve"> and wait for the process to complete. It will take few seconds to one minute.</w:t>
      </w:r>
    </w:p>
    <w:p w:rsidR="00000000" w:rsidDel="00000000" w:rsidP="00000000" w:rsidRDefault="00000000" w:rsidRPr="00000000" w14:paraId="00000029">
      <w:pPr>
        <w:numPr>
          <w:ilvl w:val="0"/>
          <w:numId w:val="2"/>
        </w:numPr>
        <w:spacing w:after="240" w:before="200" w:beforeAutospacing="0" w:line="240" w:lineRule="auto"/>
        <w:ind w:left="1440" w:hanging="360"/>
        <w:rPr>
          <w:u w:val="none"/>
        </w:rPr>
      </w:pPr>
      <w:r w:rsidDel="00000000" w:rsidR="00000000" w:rsidRPr="00000000">
        <w:rPr>
          <w:rtl w:val="0"/>
        </w:rPr>
        <w:t xml:space="preserve">After that, you can see the segmentation results in 3D Slicer. You can also click on </w:t>
      </w:r>
      <w:r w:rsidDel="00000000" w:rsidR="00000000" w:rsidRPr="00000000">
        <w:rPr>
          <w:b w:val="1"/>
          <w:rtl w:val="0"/>
        </w:rPr>
        <w:t xml:space="preserve">Show 3D</w:t>
      </w:r>
      <w:r w:rsidDel="00000000" w:rsidR="00000000" w:rsidRPr="00000000">
        <w:rPr>
          <w:rtl w:val="0"/>
        </w:rPr>
        <w:t xml:space="preserve"> in the Segment Editor to visualize the segmentation in 3D.</w:t>
      </w:r>
    </w:p>
    <w:p w:rsidR="00000000" w:rsidDel="00000000" w:rsidP="00000000" w:rsidRDefault="00000000" w:rsidRPr="00000000" w14:paraId="0000002A">
      <w:pPr>
        <w:spacing w:after="240" w:before="240" w:lin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40005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
        </w:numPr>
        <w:spacing w:after="200" w:before="240" w:line="240" w:lineRule="auto"/>
        <w:ind w:left="1440" w:hanging="360"/>
        <w:rPr/>
      </w:pPr>
      <w:r w:rsidDel="00000000" w:rsidR="00000000" w:rsidRPr="00000000">
        <w:rPr>
          <w:rtl w:val="0"/>
        </w:rPr>
        <w:t xml:space="preserve">After that go to the </w:t>
      </w:r>
      <w:r w:rsidDel="00000000" w:rsidR="00000000" w:rsidRPr="00000000">
        <w:rPr>
          <w:b w:val="1"/>
          <w:rtl w:val="0"/>
        </w:rPr>
        <w:t xml:space="preserve">Segmentations</w:t>
      </w:r>
      <w:r w:rsidDel="00000000" w:rsidR="00000000" w:rsidRPr="00000000">
        <w:rPr>
          <w:rtl w:val="0"/>
        </w:rPr>
        <w:t xml:space="preserve"> section from the</w:t>
      </w:r>
      <w:r w:rsidDel="00000000" w:rsidR="00000000" w:rsidRPr="00000000">
        <w:rPr>
          <w:b w:val="1"/>
          <w:rtl w:val="0"/>
        </w:rPr>
        <w:t xml:space="preserve"> Modules</w:t>
      </w:r>
      <w:r w:rsidDel="00000000" w:rsidR="00000000" w:rsidRPr="00000000">
        <w:rPr>
          <w:rtl w:val="0"/>
        </w:rPr>
        <w:t xml:space="preserve"> dropdown. Scroll down and click on </w:t>
      </w:r>
      <w:r w:rsidDel="00000000" w:rsidR="00000000" w:rsidRPr="00000000">
        <w:rPr>
          <w:b w:val="1"/>
          <w:rtl w:val="0"/>
        </w:rPr>
        <w:t xml:space="preserve">Export</w:t>
      </w:r>
      <w:r w:rsidDel="00000000" w:rsidR="00000000" w:rsidRPr="00000000">
        <w:rPr>
          <w:rtl w:val="0"/>
        </w:rPr>
        <w:t xml:space="preserve">.</w:t>
      </w:r>
    </w:p>
    <w:p w:rsidR="00000000" w:rsidDel="00000000" w:rsidP="00000000" w:rsidRDefault="00000000" w:rsidRPr="00000000" w14:paraId="0000002C">
      <w:pPr>
        <w:numPr>
          <w:ilvl w:val="0"/>
          <w:numId w:val="2"/>
        </w:numPr>
        <w:spacing w:after="200" w:before="0" w:line="240" w:lineRule="auto"/>
        <w:ind w:left="1440" w:hanging="360"/>
        <w:rPr>
          <w:u w:val="none"/>
        </w:rPr>
      </w:pPr>
      <w:r w:rsidDel="00000000" w:rsidR="00000000" w:rsidRPr="00000000">
        <w:rPr>
          <w:rtl w:val="0"/>
        </w:rPr>
        <w:t xml:space="preserve">Go to </w:t>
      </w:r>
      <w:r w:rsidDel="00000000" w:rsidR="00000000" w:rsidRPr="00000000">
        <w:rPr>
          <w:b w:val="1"/>
          <w:rtl w:val="0"/>
        </w:rPr>
        <w:t xml:space="preserve">File </w:t>
      </w:r>
      <w:r w:rsidDel="00000000" w:rsidR="00000000" w:rsidRPr="00000000">
        <w:rPr>
          <w:rtl w:val="0"/>
        </w:rPr>
        <w:t xml:space="preserve">on the top left corner and select </w:t>
      </w:r>
      <w:r w:rsidDel="00000000" w:rsidR="00000000" w:rsidRPr="00000000">
        <w:rPr>
          <w:b w:val="1"/>
          <w:rtl w:val="0"/>
        </w:rPr>
        <w:t xml:space="preserve">Save</w:t>
      </w:r>
      <w:r w:rsidDel="00000000" w:rsidR="00000000" w:rsidRPr="00000000">
        <w:rPr>
          <w:rtl w:val="0"/>
        </w:rPr>
        <w:t xml:space="preserve">. A box will appear. Select the file with </w:t>
      </w:r>
      <w:r w:rsidDel="00000000" w:rsidR="00000000" w:rsidRPr="00000000">
        <w:rPr>
          <w:b w:val="1"/>
          <w:rtl w:val="0"/>
        </w:rPr>
        <w:t xml:space="preserve">‘label.nrrd’ </w:t>
      </w:r>
      <w:r w:rsidDel="00000000" w:rsidR="00000000" w:rsidRPr="00000000">
        <w:rPr>
          <w:rtl w:val="0"/>
        </w:rPr>
        <w:t xml:space="preserve">at the end e.g. ‘Segmentation-lung-label.nrrd’. Change the extension to the one you want. I used the .nii format, which is the same as my data. Set the path and then save the label mask.</w:t>
      </w:r>
    </w:p>
    <w:p w:rsidR="00000000" w:rsidDel="00000000" w:rsidP="00000000" w:rsidRDefault="00000000" w:rsidRPr="00000000" w14:paraId="0000002D">
      <w:pPr>
        <w:spacing w:after="200" w:before="0" w:line="240" w:lineRule="auto"/>
        <w:ind w:left="1440" w:firstLine="0"/>
        <w:rPr/>
      </w:pPr>
      <w:r w:rsidDel="00000000" w:rsidR="00000000" w:rsidRPr="00000000">
        <w:rPr>
          <w:rtl w:val="0"/>
        </w:rPr>
      </w:r>
    </w:p>
    <w:p w:rsidR="00000000" w:rsidDel="00000000" w:rsidP="00000000" w:rsidRDefault="00000000" w:rsidRPr="00000000" w14:paraId="0000002E">
      <w:pPr>
        <w:pStyle w:val="Heading1"/>
        <w:keepNext w:val="0"/>
        <w:keepLines w:val="0"/>
        <w:numPr>
          <w:ilvl w:val="0"/>
          <w:numId w:val="5"/>
        </w:numPr>
        <w:spacing w:before="480" w:line="240" w:lineRule="auto"/>
        <w:ind w:left="720" w:hanging="360"/>
        <w:rPr>
          <w:b w:val="1"/>
          <w:sz w:val="28"/>
          <w:szCs w:val="28"/>
        </w:rPr>
      </w:pPr>
      <w:bookmarkStart w:colFirst="0" w:colLast="0" w:name="_am7gezjr961w" w:id="7"/>
      <w:bookmarkEnd w:id="7"/>
      <w:r w:rsidDel="00000000" w:rsidR="00000000" w:rsidRPr="00000000">
        <w:rPr>
          <w:b w:val="1"/>
          <w:sz w:val="28"/>
          <w:szCs w:val="28"/>
          <w:rtl w:val="0"/>
        </w:rPr>
        <w:t xml:space="preserve">Labeling via Fast Marching effect</w:t>
      </w:r>
    </w:p>
    <w:p w:rsidR="00000000" w:rsidDel="00000000" w:rsidP="00000000" w:rsidRDefault="00000000" w:rsidRPr="00000000" w14:paraId="0000002F">
      <w:pPr>
        <w:ind w:left="720" w:firstLine="0"/>
        <w:rPr/>
      </w:pPr>
      <w:r w:rsidDel="00000000" w:rsidR="00000000" w:rsidRPr="00000000">
        <w:rPr>
          <w:rtl w:val="0"/>
        </w:rPr>
        <w:t xml:space="preserve">Later I tried looking for some more labeling methods. The first one that I found is Fast Marching algorithm. It is available in 3D Slicer as part of </w:t>
      </w:r>
      <w:r w:rsidDel="00000000" w:rsidR="00000000" w:rsidRPr="00000000">
        <w:rPr>
          <w:b w:val="1"/>
          <w:rtl w:val="0"/>
        </w:rPr>
        <w:t xml:space="preserve">SlicerSegmentEditorExtraEffects </w:t>
      </w:r>
      <w:r w:rsidDel="00000000" w:rsidR="00000000" w:rsidRPr="00000000">
        <w:rPr>
          <w:rtl w:val="0"/>
        </w:rPr>
        <w:t xml:space="preserve">extension.</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b w:val="1"/>
          <w:sz w:val="24"/>
          <w:szCs w:val="24"/>
        </w:rPr>
      </w:pPr>
      <w:r w:rsidDel="00000000" w:rsidR="00000000" w:rsidRPr="00000000">
        <w:rPr>
          <w:rtl w:val="0"/>
        </w:rPr>
      </w:r>
    </w:p>
    <w:p w:rsidR="00000000" w:rsidDel="00000000" w:rsidP="00000000" w:rsidRDefault="00000000" w:rsidRPr="00000000" w14:paraId="00000032">
      <w:pPr>
        <w:ind w:left="720" w:firstLine="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33">
      <w:pPr>
        <w:numPr>
          <w:ilvl w:val="0"/>
          <w:numId w:val="1"/>
        </w:numPr>
        <w:ind w:left="1440" w:hanging="360"/>
        <w:rPr>
          <w:sz w:val="24"/>
          <w:szCs w:val="24"/>
        </w:rPr>
      </w:pPr>
      <w:r w:rsidDel="00000000" w:rsidR="00000000" w:rsidRPr="00000000">
        <w:rPr>
          <w:sz w:val="24"/>
          <w:szCs w:val="24"/>
          <w:rtl w:val="0"/>
        </w:rPr>
        <w:t xml:space="preserve">Install the </w:t>
      </w:r>
      <w:r w:rsidDel="00000000" w:rsidR="00000000" w:rsidRPr="00000000">
        <w:rPr>
          <w:b w:val="1"/>
          <w:rtl w:val="0"/>
        </w:rPr>
        <w:t xml:space="preserve">SlicerSegmentEditorExtraEffects </w:t>
      </w:r>
      <w:r w:rsidDel="00000000" w:rsidR="00000000" w:rsidRPr="00000000">
        <w:rPr>
          <w:rtl w:val="0"/>
        </w:rPr>
        <w:t xml:space="preserve">extension from the </w:t>
      </w:r>
      <w:r w:rsidDel="00000000" w:rsidR="00000000" w:rsidRPr="00000000">
        <w:rPr>
          <w:b w:val="1"/>
          <w:rtl w:val="0"/>
        </w:rPr>
        <w:t xml:space="preserve">Extensions Manager.</w:t>
      </w:r>
    </w:p>
    <w:p w:rsidR="00000000" w:rsidDel="00000000" w:rsidP="00000000" w:rsidRDefault="00000000" w:rsidRPr="00000000" w14:paraId="00000034">
      <w:pPr>
        <w:numPr>
          <w:ilvl w:val="0"/>
          <w:numId w:val="1"/>
        </w:numPr>
        <w:ind w:left="1440" w:hanging="360"/>
        <w:rPr/>
      </w:pPr>
      <w:r w:rsidDel="00000000" w:rsidR="00000000" w:rsidRPr="00000000">
        <w:rPr>
          <w:rtl w:val="0"/>
        </w:rPr>
        <w:t xml:space="preserve">Load your image data and go to the </w:t>
      </w:r>
      <w:r w:rsidDel="00000000" w:rsidR="00000000" w:rsidRPr="00000000">
        <w:rPr>
          <w:b w:val="1"/>
          <w:rtl w:val="0"/>
        </w:rPr>
        <w:t xml:space="preserve">Segment Editor</w:t>
      </w:r>
      <w:r w:rsidDel="00000000" w:rsidR="00000000" w:rsidRPr="00000000">
        <w:rPr>
          <w:rtl w:val="0"/>
        </w:rPr>
      </w:r>
    </w:p>
    <w:p w:rsidR="00000000" w:rsidDel="00000000" w:rsidP="00000000" w:rsidRDefault="00000000" w:rsidRPr="00000000" w14:paraId="00000035">
      <w:pPr>
        <w:numPr>
          <w:ilvl w:val="0"/>
          <w:numId w:val="1"/>
        </w:numPr>
        <w:ind w:left="1440" w:hanging="360"/>
        <w:rPr>
          <w:u w:val="none"/>
        </w:rPr>
      </w:pPr>
      <w:r w:rsidDel="00000000" w:rsidR="00000000" w:rsidRPr="00000000">
        <w:rPr>
          <w:rtl w:val="0"/>
        </w:rPr>
        <w:t xml:space="preserve">Here click on the </w:t>
      </w:r>
      <w:r w:rsidDel="00000000" w:rsidR="00000000" w:rsidRPr="00000000">
        <w:rPr>
          <w:b w:val="1"/>
          <w:rtl w:val="0"/>
        </w:rPr>
        <w:t xml:space="preserve">Add </w:t>
      </w:r>
      <w:r w:rsidDel="00000000" w:rsidR="00000000" w:rsidRPr="00000000">
        <w:rPr>
          <w:rtl w:val="0"/>
        </w:rPr>
        <w:t xml:space="preserve">option. This will create a new </w:t>
      </w:r>
      <w:r w:rsidDel="00000000" w:rsidR="00000000" w:rsidRPr="00000000">
        <w:rPr>
          <w:b w:val="1"/>
          <w:rtl w:val="0"/>
        </w:rPr>
        <w:t xml:space="preserve">Segment</w:t>
      </w:r>
      <w:r w:rsidDel="00000000" w:rsidR="00000000" w:rsidRPr="00000000">
        <w:rPr>
          <w:rtl w:val="0"/>
        </w:rPr>
        <w:t xml:space="preserve">. You can modify the name and color of this segment.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5200650" cy="501967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0065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1"/>
        </w:numPr>
        <w:ind w:left="1440" w:hanging="360"/>
        <w:rPr>
          <w:u w:val="none"/>
        </w:rPr>
      </w:pPr>
      <w:r w:rsidDel="00000000" w:rsidR="00000000" w:rsidRPr="00000000">
        <w:rPr>
          <w:rtl w:val="0"/>
        </w:rPr>
        <w:t xml:space="preserve">Select </w:t>
      </w:r>
      <w:r w:rsidDel="00000000" w:rsidR="00000000" w:rsidRPr="00000000">
        <w:rPr>
          <w:b w:val="1"/>
          <w:rtl w:val="0"/>
        </w:rPr>
        <w:t xml:space="preserve">Paint</w:t>
      </w:r>
      <w:r w:rsidDel="00000000" w:rsidR="00000000" w:rsidRPr="00000000">
        <w:rPr>
          <w:rtl w:val="0"/>
        </w:rPr>
        <w:t xml:space="preserve"> from the </w:t>
      </w:r>
      <w:r w:rsidDel="00000000" w:rsidR="00000000" w:rsidRPr="00000000">
        <w:rPr>
          <w:b w:val="1"/>
          <w:rtl w:val="0"/>
        </w:rPr>
        <w:t xml:space="preserve">Effects</w:t>
      </w:r>
      <w:r w:rsidDel="00000000" w:rsidR="00000000" w:rsidRPr="00000000">
        <w:rPr>
          <w:rtl w:val="0"/>
        </w:rPr>
        <w:t xml:space="preserve"> and paint lines at the region which you want to segment in both Axial and Coronal views. In my case, it is the lung region.</w:t>
      </w:r>
    </w:p>
    <w:p w:rsidR="00000000" w:rsidDel="00000000" w:rsidP="00000000" w:rsidRDefault="00000000" w:rsidRPr="00000000" w14:paraId="0000003A">
      <w:pPr>
        <w:jc w:val="center"/>
        <w:rPr>
          <w:b w:val="1"/>
          <w:sz w:val="24"/>
          <w:szCs w:val="24"/>
        </w:rPr>
      </w:pPr>
      <w:r w:rsidDel="00000000" w:rsidR="00000000" w:rsidRPr="00000000">
        <w:rPr/>
        <w:drawing>
          <wp:inline distB="114300" distT="114300" distL="114300" distR="114300">
            <wp:extent cx="5943600" cy="48133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 </w:t>
      </w:r>
    </w:p>
    <w:p w:rsidR="00000000" w:rsidDel="00000000" w:rsidP="00000000" w:rsidRDefault="00000000" w:rsidRPr="00000000" w14:paraId="0000003C">
      <w:pPr>
        <w:numPr>
          <w:ilvl w:val="0"/>
          <w:numId w:val="1"/>
        </w:numPr>
        <w:ind w:left="1440" w:hanging="360"/>
        <w:rPr>
          <w:u w:val="none"/>
        </w:rPr>
      </w:pPr>
      <w:r w:rsidDel="00000000" w:rsidR="00000000" w:rsidRPr="00000000">
        <w:rPr>
          <w:rtl w:val="0"/>
        </w:rPr>
        <w:t xml:space="preserve">After that click on </w:t>
      </w:r>
      <w:r w:rsidDel="00000000" w:rsidR="00000000" w:rsidRPr="00000000">
        <w:rPr>
          <w:b w:val="1"/>
          <w:rtl w:val="0"/>
        </w:rPr>
        <w:t xml:space="preserve">Fast Marching</w:t>
      </w:r>
      <w:r w:rsidDel="00000000" w:rsidR="00000000" w:rsidRPr="00000000">
        <w:rPr>
          <w:rtl w:val="0"/>
        </w:rPr>
        <w:t xml:space="preserve"> in the </w:t>
      </w:r>
      <w:r w:rsidDel="00000000" w:rsidR="00000000" w:rsidRPr="00000000">
        <w:rPr>
          <w:b w:val="1"/>
          <w:rtl w:val="0"/>
        </w:rPr>
        <w:t xml:space="preserve">Effects</w:t>
      </w:r>
      <w:r w:rsidDel="00000000" w:rsidR="00000000" w:rsidRPr="00000000">
        <w:rPr>
          <w:rtl w:val="0"/>
        </w:rPr>
        <w:t xml:space="preserve">, set the Maximum and Segment Volume (or leave it as it is), and click on </w:t>
      </w:r>
      <w:r w:rsidDel="00000000" w:rsidR="00000000" w:rsidRPr="00000000">
        <w:rPr>
          <w:b w:val="1"/>
          <w:rtl w:val="0"/>
        </w:rPr>
        <w:t xml:space="preserve">Initialize</w:t>
      </w:r>
      <w:r w:rsidDel="00000000" w:rsidR="00000000" w:rsidRPr="00000000">
        <w:rPr>
          <w:rtl w:val="0"/>
        </w:rPr>
        <w:t xml:space="preserve">. Results will be displayed in 5-10 seconds.</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numPr>
          <w:ilvl w:val="0"/>
          <w:numId w:val="1"/>
        </w:numPr>
        <w:spacing w:after="200" w:lineRule="auto"/>
        <w:ind w:left="1440" w:hanging="360"/>
        <w:rPr>
          <w:u w:val="none"/>
        </w:rPr>
      </w:pPr>
      <w:r w:rsidDel="00000000" w:rsidR="00000000" w:rsidRPr="00000000">
        <w:rPr>
          <w:rtl w:val="0"/>
        </w:rPr>
        <w:t xml:space="preserve">Visualize the results. You can also see results in 3D by clicking </w:t>
      </w:r>
      <w:r w:rsidDel="00000000" w:rsidR="00000000" w:rsidRPr="00000000">
        <w:rPr>
          <w:b w:val="1"/>
          <w:rtl w:val="0"/>
        </w:rPr>
        <w:t xml:space="preserve">Show 3D</w:t>
      </w:r>
      <w:r w:rsidDel="00000000" w:rsidR="00000000" w:rsidRPr="00000000">
        <w:rPr>
          <w:rtl w:val="0"/>
        </w:rPr>
        <w:t xml:space="preserve">. Play around with Maximum and Segment Volume if you want and click </w:t>
      </w:r>
      <w:r w:rsidDel="00000000" w:rsidR="00000000" w:rsidRPr="00000000">
        <w:rPr>
          <w:b w:val="1"/>
          <w:rtl w:val="0"/>
        </w:rPr>
        <w:t xml:space="preserve">Apply</w:t>
      </w:r>
      <w:r w:rsidDel="00000000" w:rsidR="00000000" w:rsidRPr="00000000">
        <w:rPr>
          <w:rtl w:val="0"/>
        </w:rPr>
        <w:t xml:space="preserve"> when you are satisfied with the results.</w:t>
      </w:r>
    </w:p>
    <w:p w:rsidR="00000000" w:rsidDel="00000000" w:rsidP="00000000" w:rsidRDefault="00000000" w:rsidRPr="00000000" w14:paraId="0000003F">
      <w:pPr>
        <w:numPr>
          <w:ilvl w:val="0"/>
          <w:numId w:val="1"/>
        </w:numPr>
        <w:spacing w:after="200" w:before="0" w:lineRule="auto"/>
        <w:ind w:left="1440" w:hanging="360"/>
        <w:rPr>
          <w:u w:val="none"/>
        </w:rPr>
      </w:pPr>
      <w:r w:rsidDel="00000000" w:rsidR="00000000" w:rsidRPr="00000000">
        <w:rPr>
          <w:rtl w:val="0"/>
        </w:rPr>
        <w:t xml:space="preserve">Export and save the label mask as described in the previous method.</w:t>
      </w:r>
    </w:p>
    <w:p w:rsidR="00000000" w:rsidDel="00000000" w:rsidP="00000000" w:rsidRDefault="00000000" w:rsidRPr="00000000" w14:paraId="00000040">
      <w:pPr>
        <w:numPr>
          <w:ilvl w:val="0"/>
          <w:numId w:val="1"/>
        </w:numPr>
        <w:ind w:left="1440" w:hanging="360"/>
        <w:rPr>
          <w:u w:val="none"/>
        </w:rPr>
      </w:pPr>
      <w:r w:rsidDel="00000000" w:rsidR="00000000" w:rsidRPr="00000000">
        <w:rPr>
          <w:rtl w:val="0"/>
        </w:rPr>
        <w:t xml:space="preserve">This method can be used to segment other parts or multiple parts (by creating new segments for each part) as well.</w:t>
      </w:r>
    </w:p>
    <w:p w:rsidR="00000000" w:rsidDel="00000000" w:rsidP="00000000" w:rsidRDefault="00000000" w:rsidRPr="00000000" w14:paraId="00000041">
      <w:pPr>
        <w:rPr/>
      </w:pPr>
      <w:r w:rsidDel="00000000" w:rsidR="00000000" w:rsidRPr="00000000">
        <w:rPr/>
        <w:drawing>
          <wp:inline distB="114300" distT="114300" distL="114300" distR="114300">
            <wp:extent cx="5943600" cy="39624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keepNext w:val="0"/>
        <w:keepLines w:val="0"/>
        <w:numPr>
          <w:ilvl w:val="0"/>
          <w:numId w:val="5"/>
        </w:numPr>
        <w:spacing w:before="480" w:line="240" w:lineRule="auto"/>
        <w:ind w:left="720" w:hanging="360"/>
        <w:rPr>
          <w:b w:val="1"/>
          <w:sz w:val="28"/>
          <w:szCs w:val="28"/>
        </w:rPr>
      </w:pPr>
      <w:bookmarkStart w:colFirst="0" w:colLast="0" w:name="_4gz59bdni7db" w:id="8"/>
      <w:bookmarkEnd w:id="8"/>
      <w:r w:rsidDel="00000000" w:rsidR="00000000" w:rsidRPr="00000000">
        <w:rPr>
          <w:b w:val="1"/>
          <w:sz w:val="28"/>
          <w:szCs w:val="28"/>
          <w:rtl w:val="0"/>
        </w:rPr>
        <w:t xml:space="preserve">Labeling with Grow from seeds effect</w:t>
      </w:r>
    </w:p>
    <w:p w:rsidR="00000000" w:rsidDel="00000000" w:rsidP="00000000" w:rsidRDefault="00000000" w:rsidRPr="00000000" w14:paraId="00000044">
      <w:pPr>
        <w:spacing w:after="240" w:before="240" w:line="240" w:lineRule="auto"/>
        <w:ind w:left="360" w:firstLine="0"/>
        <w:rPr/>
      </w:pPr>
      <w:r w:rsidDel="00000000" w:rsidR="00000000" w:rsidRPr="00000000">
        <w:rPr>
          <w:rtl w:val="0"/>
        </w:rPr>
        <w:t xml:space="preserve">One of the most convenient and useful methods which I used for my purpose, is using the Nvidia AIAA tool within 3D Slicer. It helped me to speed up the labeling process. I was able to label my data in two days, which could have taken several days or months without the Nvidia tool.</w:t>
      </w:r>
    </w:p>
    <w:p w:rsidR="00000000" w:rsidDel="00000000" w:rsidP="00000000" w:rsidRDefault="00000000" w:rsidRPr="00000000" w14:paraId="00000045">
      <w:pPr>
        <w:spacing w:after="240" w:before="240" w:line="240" w:lineRule="auto"/>
        <w:ind w:left="360" w:firstLine="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46">
      <w:pPr>
        <w:numPr>
          <w:ilvl w:val="0"/>
          <w:numId w:val="7"/>
        </w:numPr>
        <w:spacing w:after="200" w:afterAutospacing="0" w:before="240" w:line="240" w:lineRule="auto"/>
        <w:ind w:left="1440" w:hanging="360"/>
        <w:rPr/>
      </w:pPr>
      <w:r w:rsidDel="00000000" w:rsidR="00000000" w:rsidRPr="00000000">
        <w:rPr>
          <w:rtl w:val="0"/>
        </w:rPr>
        <w:t xml:space="preserve">Load the image, go to </w:t>
      </w:r>
      <w:r w:rsidDel="00000000" w:rsidR="00000000" w:rsidRPr="00000000">
        <w:rPr>
          <w:b w:val="1"/>
          <w:rtl w:val="0"/>
        </w:rPr>
        <w:t xml:space="preserve">Segment Editor</w:t>
      </w:r>
      <w:r w:rsidDel="00000000" w:rsidR="00000000" w:rsidRPr="00000000">
        <w:rPr>
          <w:rtl w:val="0"/>
        </w:rPr>
        <w:t xml:space="preserve"> and add a new segment. </w:t>
      </w:r>
    </w:p>
    <w:p w:rsidR="00000000" w:rsidDel="00000000" w:rsidP="00000000" w:rsidRDefault="00000000" w:rsidRPr="00000000" w14:paraId="00000047">
      <w:pPr>
        <w:numPr>
          <w:ilvl w:val="0"/>
          <w:numId w:val="7"/>
        </w:numPr>
        <w:spacing w:after="240" w:before="200" w:beforeAutospacing="0" w:line="240" w:lineRule="auto"/>
        <w:ind w:left="1440" w:hanging="360"/>
        <w:rPr/>
      </w:pPr>
      <w:r w:rsidDel="00000000" w:rsidR="00000000" w:rsidRPr="00000000">
        <w:rPr>
          <w:rtl w:val="0"/>
        </w:rPr>
        <w:t xml:space="preserve">Then click on </w:t>
      </w:r>
      <w:r w:rsidDel="00000000" w:rsidR="00000000" w:rsidRPr="00000000">
        <w:rPr>
          <w:b w:val="1"/>
          <w:rtl w:val="0"/>
        </w:rPr>
        <w:t xml:space="preserve">Threshold</w:t>
      </w:r>
      <w:r w:rsidDel="00000000" w:rsidR="00000000" w:rsidRPr="00000000">
        <w:rPr>
          <w:rtl w:val="0"/>
        </w:rPr>
        <w:t xml:space="preserve"> in the effects. Set the threshold range. For empty or darker regions, keep the lower threshold fixed and change the higher one until you see visible separation. Do the opposite if you want to segment brighter regions like bones. For my case, I used -1024 to -500. After that click on </w:t>
      </w:r>
      <w:r w:rsidDel="00000000" w:rsidR="00000000" w:rsidRPr="00000000">
        <w:rPr>
          <w:b w:val="1"/>
          <w:rtl w:val="0"/>
        </w:rPr>
        <w:t xml:space="preserve">Use for masking</w:t>
      </w:r>
      <w:r w:rsidDel="00000000" w:rsidR="00000000" w:rsidRPr="00000000">
        <w:rPr>
          <w:rtl w:val="0"/>
        </w:rPr>
        <w:t xml:space="preserve">.</w:t>
      </w:r>
    </w:p>
    <w:p w:rsidR="00000000" w:rsidDel="00000000" w:rsidP="00000000" w:rsidRDefault="00000000" w:rsidRPr="00000000" w14:paraId="00000048">
      <w:pPr>
        <w:spacing w:after="240" w:before="240" w:line="240" w:lineRule="auto"/>
        <w:jc w:val="center"/>
        <w:rPr>
          <w:sz w:val="24"/>
          <w:szCs w:val="24"/>
        </w:rPr>
      </w:pPr>
      <w:r w:rsidDel="00000000" w:rsidR="00000000" w:rsidRPr="00000000">
        <w:rPr>
          <w:sz w:val="24"/>
          <w:szCs w:val="24"/>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4A">
      <w:pPr>
        <w:numPr>
          <w:ilvl w:val="0"/>
          <w:numId w:val="7"/>
        </w:numPr>
        <w:spacing w:after="200" w:lineRule="auto"/>
        <w:ind w:left="1440" w:hanging="360"/>
        <w:rPr>
          <w:u w:val="none"/>
        </w:rPr>
      </w:pPr>
      <w:r w:rsidDel="00000000" w:rsidR="00000000" w:rsidRPr="00000000">
        <w:rPr>
          <w:rtl w:val="0"/>
        </w:rPr>
        <w:t xml:space="preserve">Then select </w:t>
      </w:r>
      <w:r w:rsidDel="00000000" w:rsidR="00000000" w:rsidRPr="00000000">
        <w:rPr>
          <w:b w:val="1"/>
          <w:rtl w:val="0"/>
        </w:rPr>
        <w:t xml:space="preserve">Paint</w:t>
      </w:r>
      <w:r w:rsidDel="00000000" w:rsidR="00000000" w:rsidRPr="00000000">
        <w:rPr>
          <w:rtl w:val="0"/>
        </w:rPr>
        <w:t xml:space="preserve"> and draw lines in the desired regions like in the last method (Step 4). </w:t>
      </w:r>
    </w:p>
    <w:p w:rsidR="00000000" w:rsidDel="00000000" w:rsidP="00000000" w:rsidRDefault="00000000" w:rsidRPr="00000000" w14:paraId="0000004B">
      <w:pPr>
        <w:numPr>
          <w:ilvl w:val="0"/>
          <w:numId w:val="7"/>
        </w:numPr>
        <w:spacing w:after="200" w:before="0" w:lineRule="auto"/>
        <w:ind w:left="1440" w:hanging="360"/>
        <w:rPr>
          <w:u w:val="none"/>
        </w:rPr>
      </w:pPr>
      <w:r w:rsidDel="00000000" w:rsidR="00000000" w:rsidRPr="00000000">
        <w:rPr>
          <w:rtl w:val="0"/>
        </w:rPr>
        <w:t xml:space="preserve">Then add a new segment by click </w:t>
      </w:r>
      <w:r w:rsidDel="00000000" w:rsidR="00000000" w:rsidRPr="00000000">
        <w:rPr>
          <w:b w:val="1"/>
          <w:rtl w:val="0"/>
        </w:rPr>
        <w:t xml:space="preserve">Add</w:t>
      </w:r>
      <w:r w:rsidDel="00000000" w:rsidR="00000000" w:rsidRPr="00000000">
        <w:rPr>
          <w:rtl w:val="0"/>
        </w:rPr>
        <w:t xml:space="preserve">. After that click on </w:t>
      </w:r>
      <w:r w:rsidDel="00000000" w:rsidR="00000000" w:rsidRPr="00000000">
        <w:rPr>
          <w:b w:val="1"/>
          <w:rtl w:val="0"/>
        </w:rPr>
        <w:t xml:space="preserve">Grow from seeds</w:t>
      </w:r>
      <w:r w:rsidDel="00000000" w:rsidR="00000000" w:rsidRPr="00000000">
        <w:rPr>
          <w:rtl w:val="0"/>
        </w:rPr>
        <w:t xml:space="preserve"> in the </w:t>
      </w:r>
      <w:r w:rsidDel="00000000" w:rsidR="00000000" w:rsidRPr="00000000">
        <w:rPr>
          <w:b w:val="1"/>
          <w:rtl w:val="0"/>
        </w:rPr>
        <w:t xml:space="preserve">Effects</w:t>
      </w:r>
      <w:r w:rsidDel="00000000" w:rsidR="00000000" w:rsidRPr="00000000">
        <w:rPr>
          <w:rtl w:val="0"/>
        </w:rPr>
        <w:t xml:space="preserve">. Then click on </w:t>
      </w:r>
      <w:r w:rsidDel="00000000" w:rsidR="00000000" w:rsidRPr="00000000">
        <w:rPr>
          <w:b w:val="1"/>
          <w:rtl w:val="0"/>
        </w:rPr>
        <w:t xml:space="preserve">Initialize</w:t>
      </w:r>
      <w:r w:rsidDel="00000000" w:rsidR="00000000" w:rsidRPr="00000000">
        <w:rPr>
          <w:rtl w:val="0"/>
        </w:rPr>
        <w:t xml:space="preserve"> and wait for the results. Then click on </w:t>
      </w:r>
      <w:r w:rsidDel="00000000" w:rsidR="00000000" w:rsidRPr="00000000">
        <w:rPr>
          <w:b w:val="1"/>
          <w:rtl w:val="0"/>
        </w:rPr>
        <w:t xml:space="preserve">Apply</w:t>
      </w:r>
      <w:r w:rsidDel="00000000" w:rsidR="00000000" w:rsidRPr="00000000">
        <w:rPr>
          <w:rtl w:val="0"/>
        </w:rPr>
        <w:t xml:space="preserve">.</w:t>
      </w:r>
    </w:p>
    <w:p w:rsidR="00000000" w:rsidDel="00000000" w:rsidP="00000000" w:rsidRDefault="00000000" w:rsidRPr="00000000" w14:paraId="0000004C">
      <w:pPr>
        <w:numPr>
          <w:ilvl w:val="0"/>
          <w:numId w:val="7"/>
        </w:numPr>
        <w:spacing w:after="200" w:before="0" w:lineRule="auto"/>
        <w:ind w:left="1440" w:hanging="360"/>
        <w:rPr>
          <w:u w:val="none"/>
        </w:rPr>
      </w:pPr>
      <w:r w:rsidDel="00000000" w:rsidR="00000000" w:rsidRPr="00000000">
        <w:rPr>
          <w:rtl w:val="0"/>
        </w:rPr>
        <w:t xml:space="preserve">After that, you can visualize the results. Delete the new segment that you added in the end.</w:t>
      </w:r>
    </w:p>
    <w:p w:rsidR="00000000" w:rsidDel="00000000" w:rsidP="00000000" w:rsidRDefault="00000000" w:rsidRPr="00000000" w14:paraId="0000004D">
      <w:pPr>
        <w:spacing w:after="200" w:before="0" w:lineRule="auto"/>
        <w:jc w:val="center"/>
        <w:rPr/>
      </w:pPr>
      <w:r w:rsidDel="00000000" w:rsidR="00000000" w:rsidRPr="00000000">
        <w:rPr/>
        <w:drawing>
          <wp:inline distB="114300" distT="114300" distL="114300" distR="114300">
            <wp:extent cx="5943600" cy="40259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7"/>
        </w:numPr>
        <w:spacing w:after="200" w:before="0" w:lineRule="auto"/>
        <w:ind w:left="1440" w:hanging="360"/>
        <w:rPr>
          <w:u w:val="none"/>
        </w:rPr>
      </w:pPr>
      <w:r w:rsidDel="00000000" w:rsidR="00000000" w:rsidRPr="00000000">
        <w:rPr>
          <w:rtl w:val="0"/>
        </w:rPr>
        <w:t xml:space="preserve">Export and save the mask.</w:t>
      </w:r>
    </w:p>
    <w:p w:rsidR="00000000" w:rsidDel="00000000" w:rsidP="00000000" w:rsidRDefault="00000000" w:rsidRPr="00000000" w14:paraId="0000004F">
      <w:pPr>
        <w:numPr>
          <w:ilvl w:val="0"/>
          <w:numId w:val="7"/>
        </w:numPr>
        <w:ind w:left="1440" w:hanging="360"/>
      </w:pPr>
      <w:r w:rsidDel="00000000" w:rsidR="00000000" w:rsidRPr="00000000">
        <w:rPr>
          <w:rtl w:val="0"/>
        </w:rPr>
        <w:t xml:space="preserve">This method can be used to segment other parts or multiple parts (by creating new segments for each part) as well.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keepNext w:val="0"/>
        <w:keepLines w:val="0"/>
        <w:numPr>
          <w:ilvl w:val="0"/>
          <w:numId w:val="5"/>
        </w:numPr>
        <w:spacing w:before="480" w:line="240" w:lineRule="auto"/>
        <w:ind w:left="720" w:hanging="360"/>
        <w:rPr>
          <w:b w:val="1"/>
          <w:sz w:val="28"/>
          <w:szCs w:val="28"/>
        </w:rPr>
      </w:pPr>
      <w:bookmarkStart w:colFirst="0" w:colLast="0" w:name="_88v1jr9ae3gd" w:id="9"/>
      <w:bookmarkEnd w:id="9"/>
      <w:r w:rsidDel="00000000" w:rsidR="00000000" w:rsidRPr="00000000">
        <w:rPr>
          <w:b w:val="1"/>
          <w:sz w:val="28"/>
          <w:szCs w:val="28"/>
          <w:rtl w:val="0"/>
        </w:rPr>
        <w:t xml:space="preserve">Labeling with Thresholding</w:t>
      </w:r>
    </w:p>
    <w:p w:rsidR="00000000" w:rsidDel="00000000" w:rsidP="00000000" w:rsidRDefault="00000000" w:rsidRPr="00000000" w14:paraId="00000052">
      <w:pPr>
        <w:spacing w:after="240" w:before="240" w:line="240" w:lineRule="auto"/>
        <w:ind w:left="360" w:firstLine="0"/>
        <w:rPr/>
      </w:pPr>
      <w:r w:rsidDel="00000000" w:rsidR="00000000" w:rsidRPr="00000000">
        <w:rPr>
          <w:rtl w:val="0"/>
        </w:rPr>
        <w:t xml:space="preserve">We can also use simple thresholding to generate masks. However, this method might not work for every part of the body.</w:t>
      </w:r>
      <w:r w:rsidDel="00000000" w:rsidR="00000000" w:rsidRPr="00000000">
        <w:rPr>
          <w:rtl w:val="0"/>
        </w:rPr>
      </w:r>
    </w:p>
    <w:p w:rsidR="00000000" w:rsidDel="00000000" w:rsidP="00000000" w:rsidRDefault="00000000" w:rsidRPr="00000000" w14:paraId="00000053">
      <w:pPr>
        <w:spacing w:after="240" w:before="240" w:line="240" w:lineRule="auto"/>
        <w:ind w:left="360" w:firstLine="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54">
      <w:pPr>
        <w:numPr>
          <w:ilvl w:val="0"/>
          <w:numId w:val="4"/>
        </w:numPr>
        <w:spacing w:after="200" w:before="240" w:line="240" w:lineRule="auto"/>
        <w:ind w:left="1440" w:hanging="360"/>
        <w:rPr>
          <w:sz w:val="20"/>
          <w:szCs w:val="20"/>
        </w:rPr>
      </w:pPr>
      <w:r w:rsidDel="00000000" w:rsidR="00000000" w:rsidRPr="00000000">
        <w:rPr>
          <w:rtl w:val="0"/>
        </w:rPr>
        <w:t xml:space="preserve">Load an image, go to </w:t>
      </w:r>
      <w:r w:rsidDel="00000000" w:rsidR="00000000" w:rsidRPr="00000000">
        <w:rPr>
          <w:b w:val="1"/>
          <w:rtl w:val="0"/>
        </w:rPr>
        <w:t xml:space="preserve">Segment Editor</w:t>
      </w:r>
      <w:r w:rsidDel="00000000" w:rsidR="00000000" w:rsidRPr="00000000">
        <w:rPr>
          <w:rtl w:val="0"/>
        </w:rPr>
        <w:t xml:space="preserve"> and add a new segment. </w:t>
      </w:r>
    </w:p>
    <w:p w:rsidR="00000000" w:rsidDel="00000000" w:rsidP="00000000" w:rsidRDefault="00000000" w:rsidRPr="00000000" w14:paraId="00000055">
      <w:pPr>
        <w:numPr>
          <w:ilvl w:val="0"/>
          <w:numId w:val="4"/>
        </w:numPr>
        <w:spacing w:after="200" w:before="240" w:line="240" w:lineRule="auto"/>
        <w:ind w:left="1440" w:hanging="360"/>
        <w:rPr>
          <w:u w:val="none"/>
        </w:rPr>
      </w:pPr>
      <w:r w:rsidDel="00000000" w:rsidR="00000000" w:rsidRPr="00000000">
        <w:rPr>
          <w:rtl w:val="0"/>
        </w:rPr>
        <w:t xml:space="preserve">Choose </w:t>
      </w:r>
      <w:r w:rsidDel="00000000" w:rsidR="00000000" w:rsidRPr="00000000">
        <w:rPr>
          <w:b w:val="1"/>
          <w:rtl w:val="0"/>
        </w:rPr>
        <w:t xml:space="preserve">Threshold</w:t>
      </w:r>
      <w:r w:rsidDel="00000000" w:rsidR="00000000" w:rsidRPr="00000000">
        <w:rPr>
          <w:rtl w:val="0"/>
        </w:rPr>
        <w:t xml:space="preserve"> from </w:t>
      </w:r>
      <w:r w:rsidDel="00000000" w:rsidR="00000000" w:rsidRPr="00000000">
        <w:rPr>
          <w:b w:val="1"/>
          <w:rtl w:val="0"/>
        </w:rPr>
        <w:t xml:space="preserve">Effects</w:t>
      </w:r>
      <w:r w:rsidDel="00000000" w:rsidR="00000000" w:rsidRPr="00000000">
        <w:rPr>
          <w:rtl w:val="0"/>
        </w:rPr>
        <w:t xml:space="preserve"> and set the desired limit until the separation is visible. For my case, I use a range of -1024 to -500. Then click </w:t>
      </w:r>
      <w:r w:rsidDel="00000000" w:rsidR="00000000" w:rsidRPr="00000000">
        <w:rPr>
          <w:b w:val="1"/>
          <w:rtl w:val="0"/>
        </w:rPr>
        <w:t xml:space="preserve">Apply.</w:t>
      </w:r>
    </w:p>
    <w:p w:rsidR="00000000" w:rsidDel="00000000" w:rsidP="00000000" w:rsidRDefault="00000000" w:rsidRPr="00000000" w14:paraId="00000056">
      <w:pPr>
        <w:numPr>
          <w:ilvl w:val="0"/>
          <w:numId w:val="4"/>
        </w:numPr>
        <w:spacing w:after="200" w:before="240" w:line="240" w:lineRule="auto"/>
        <w:ind w:left="1440" w:hanging="360"/>
        <w:rPr/>
      </w:pPr>
      <w:r w:rsidDel="00000000" w:rsidR="00000000" w:rsidRPr="00000000">
        <w:rPr>
          <w:rtl w:val="0"/>
        </w:rPr>
        <w:t xml:space="preserve">Now click on </w:t>
      </w:r>
      <w:r w:rsidDel="00000000" w:rsidR="00000000" w:rsidRPr="00000000">
        <w:rPr>
          <w:b w:val="1"/>
          <w:rtl w:val="0"/>
        </w:rPr>
        <w:t xml:space="preserve">Islands</w:t>
      </w:r>
      <w:r w:rsidDel="00000000" w:rsidR="00000000" w:rsidRPr="00000000">
        <w:rPr>
          <w:rtl w:val="0"/>
        </w:rPr>
        <w:t xml:space="preserve"> in the </w:t>
      </w:r>
      <w:r w:rsidDel="00000000" w:rsidR="00000000" w:rsidRPr="00000000">
        <w:rPr>
          <w:b w:val="1"/>
          <w:rtl w:val="0"/>
        </w:rPr>
        <w:t xml:space="preserve">Effects</w:t>
      </w:r>
      <w:r w:rsidDel="00000000" w:rsidR="00000000" w:rsidRPr="00000000">
        <w:rPr>
          <w:rtl w:val="0"/>
        </w:rPr>
        <w:t xml:space="preserve">. Choose </w:t>
      </w:r>
      <w:r w:rsidDel="00000000" w:rsidR="00000000" w:rsidRPr="00000000">
        <w:rPr>
          <w:b w:val="1"/>
          <w:rtl w:val="0"/>
        </w:rPr>
        <w:t xml:space="preserve">Keep selected island</w:t>
      </w:r>
      <w:r w:rsidDel="00000000" w:rsidR="00000000" w:rsidRPr="00000000">
        <w:rPr>
          <w:rtl w:val="0"/>
        </w:rPr>
        <w:t xml:space="preserve"> and then click on the desired region in one of the views. I clicked on one of the lung regions in Coronal view.</w:t>
      </w:r>
    </w:p>
    <w:p w:rsidR="00000000" w:rsidDel="00000000" w:rsidP="00000000" w:rsidRDefault="00000000" w:rsidRPr="00000000" w14:paraId="00000057">
      <w:pPr>
        <w:spacing w:after="200" w:before="240" w:line="240" w:lineRule="auto"/>
        <w:rPr/>
      </w:pPr>
      <w:r w:rsidDel="00000000" w:rsidR="00000000" w:rsidRPr="00000000">
        <w:rPr>
          <w:rtl w:val="0"/>
        </w:rPr>
      </w:r>
    </w:p>
    <w:p w:rsidR="00000000" w:rsidDel="00000000" w:rsidP="00000000" w:rsidRDefault="00000000" w:rsidRPr="00000000" w14:paraId="00000058">
      <w:pPr>
        <w:spacing w:after="200" w:before="240" w:line="240" w:lineRule="auto"/>
        <w:jc w:val="center"/>
        <w:rPr/>
      </w:pPr>
      <w:r w:rsidDel="00000000" w:rsidR="00000000" w:rsidRPr="00000000">
        <w:rPr/>
        <w:drawing>
          <wp:inline distB="114300" distT="114300" distL="114300" distR="114300">
            <wp:extent cx="5057775" cy="691515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057775"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4"/>
        </w:numPr>
        <w:spacing w:after="200" w:before="240" w:line="240" w:lineRule="auto"/>
        <w:ind w:left="1440" w:hanging="360"/>
        <w:jc w:val="left"/>
        <w:rPr>
          <w:u w:val="none"/>
        </w:rPr>
      </w:pPr>
      <w:r w:rsidDel="00000000" w:rsidR="00000000" w:rsidRPr="00000000">
        <w:rPr>
          <w:rtl w:val="0"/>
        </w:rPr>
        <w:t xml:space="preserve">Visualize the results, export, and save the mask.</w:t>
      </w:r>
    </w:p>
    <w:p w:rsidR="00000000" w:rsidDel="00000000" w:rsidP="00000000" w:rsidRDefault="00000000" w:rsidRPr="00000000" w14:paraId="0000005A">
      <w:pPr>
        <w:spacing w:after="200" w:before="240" w:line="240" w:lineRule="auto"/>
        <w:jc w:val="center"/>
        <w:rPr/>
      </w:pPr>
      <w:r w:rsidDel="00000000" w:rsidR="00000000" w:rsidRPr="00000000">
        <w:rPr/>
        <w:drawing>
          <wp:inline distB="114300" distT="114300" distL="114300" distR="114300">
            <wp:extent cx="5943600" cy="411480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before="240"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eveloper.nvidia.com/blog/annotation-transfer-learning-clara-train/" TargetMode="External"/><Relationship Id="rId18" Type="http://schemas.openxmlformats.org/officeDocument/2006/relationships/image" Target="media/image10.png"/><Relationship Id="rId7" Type="http://schemas.openxmlformats.org/officeDocument/2006/relationships/hyperlink" Target="https://developer.nvidia.com/blog/annotation-transfer-learning-clara-tra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