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8gg15xbzj1" w:id="0"/>
      <w:bookmarkEnd w:id="0"/>
      <w:r w:rsidDel="00000000" w:rsidR="00000000" w:rsidRPr="00000000">
        <w:rPr>
          <w:rtl w:val="0"/>
        </w:rPr>
        <w:t xml:space="preserve">Drafter Tutorial</w:t>
      </w:r>
    </w:p>
    <w:p w:rsidR="00000000" w:rsidDel="00000000" w:rsidP="00000000" w:rsidRDefault="00000000" w:rsidRPr="00000000" w14:paraId="00000002">
      <w:pPr>
        <w:pStyle w:val="Subtitle"/>
        <w:jc w:val="center"/>
        <w:rPr>
          <w:sz w:val="20"/>
          <w:szCs w:val="20"/>
        </w:rPr>
      </w:pPr>
      <w:bookmarkStart w:colFirst="0" w:colLast="0" w:name="_a3wswmcatbu1" w:id="1"/>
      <w:bookmarkEnd w:id="1"/>
      <w:r w:rsidDel="00000000" w:rsidR="00000000" w:rsidRPr="00000000">
        <w:rPr>
          <w:rtl w:val="0"/>
        </w:rPr>
        <w:t xml:space="preserve">Computer Science - Week 7</w:t>
        <w:br w:type="textWrapping"/>
      </w:r>
      <w:r w:rsidDel="00000000" w:rsidR="00000000" w:rsidRPr="00000000">
        <w:rPr>
          <w:sz w:val="20"/>
          <w:szCs w:val="20"/>
          <w:rtl w:val="0"/>
        </w:rPr>
        <w:t xml:space="preserve">Jul 1, 2024</w:t>
      </w:r>
      <w:r w:rsidDel="00000000" w:rsidR="00000000" w:rsidRPr="00000000">
        <w:rPr>
          <w:sz w:val="20"/>
          <w:szCs w:val="20"/>
          <w:rtl w:val="0"/>
        </w:rPr>
        <w:t xml:space="preserve"> - Version 1.0.1</w:t>
      </w:r>
    </w:p>
    <w:p w:rsidR="00000000" w:rsidDel="00000000" w:rsidP="00000000" w:rsidRDefault="00000000" w:rsidRPr="00000000" w14:paraId="00000003">
      <w:pPr>
        <w:rPr/>
      </w:pPr>
      <w:r w:rsidDel="00000000" w:rsidR="00000000" w:rsidRPr="00000000">
        <w:rPr>
          <w:rtl w:val="0"/>
        </w:rPr>
        <w:t xml:space="preserve">Please make sure to place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all members of your group below. Unless your UD emails are included in this table, then you will not earn any points for this assignment when it is graded! </w:t>
      </w:r>
      <w:r w:rsidDel="00000000" w:rsidR="00000000" w:rsidRPr="00000000">
        <w:rPr>
          <w:b w:val="1"/>
          <w:u w:val="single"/>
          <w:rtl w:val="0"/>
        </w:rPr>
        <w:t xml:space="preserve">Only one group member should submit the worksheet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today’s lab, you are going to be making a small website with Drafter, by following a tutorial. Then, you will work together in groups to answer some critical thinking questions about Drafter.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jrfkbtd8au4d" w:id="2"/>
      <w:bookmarkEnd w:id="2"/>
      <w:r w:rsidDel="00000000" w:rsidR="00000000" w:rsidRPr="00000000">
        <w:rPr>
          <w:rtl w:val="0"/>
        </w:rPr>
        <w:t xml:space="preserve">1) Try the Tutorial</w:t>
      </w:r>
    </w:p>
    <w:p w:rsidR="00000000" w:rsidDel="00000000" w:rsidP="00000000" w:rsidRDefault="00000000" w:rsidRPr="00000000" w14:paraId="0000001D">
      <w:pPr>
        <w:rPr/>
      </w:pPr>
      <w:r w:rsidDel="00000000" w:rsidR="00000000" w:rsidRPr="00000000">
        <w:rPr>
          <w:rtl w:val="0"/>
        </w:rPr>
        <w:t xml:space="preserve">To get started, open up a new file in Thonny and name it </w:t>
      </w:r>
      <w:r w:rsidDel="00000000" w:rsidR="00000000" w:rsidRPr="00000000">
        <w:rPr>
          <w:rFonts w:ascii="Courier New" w:cs="Courier New" w:eastAsia="Courier New" w:hAnsi="Courier New"/>
          <w:rtl w:val="0"/>
        </w:rPr>
        <w:t xml:space="preserve">simple_site.py</w:t>
      </w:r>
      <w:r w:rsidDel="00000000" w:rsidR="00000000" w:rsidRPr="00000000">
        <w:rPr>
          <w:rtl w:val="0"/>
        </w:rPr>
        <w:br w:type="textWrapping"/>
        <w:t xml:space="preserve">M</w:t>
      </w:r>
      <w:r w:rsidDel="00000000" w:rsidR="00000000" w:rsidRPr="00000000">
        <w:rPr>
          <w:rtl w:val="0"/>
        </w:rPr>
        <w:t xml:space="preserve">ake sure to save the file in a folder that you can find later. In general, you need to start organizing your files and making sure you do not lose track of them!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Then, start following each step of this tutorial, copying code into your Thonny file and running after each step.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7">
        <w:r w:rsidDel="00000000" w:rsidR="00000000" w:rsidRPr="00000000">
          <w:rPr>
            <w:color w:val="1155cc"/>
            <w:u w:val="single"/>
            <w:rtl w:val="0"/>
          </w:rPr>
          <w:t xml:space="preserve">https://drafter-edu.github.io/drafter/quickstart/quickstart.html</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Everyone should help each other freely in following the tutorial. If you are uncertain about a line of code that you are adding, then you are encouraged to ask each other for help.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Once everyone in your group has finished the tutorial (up until “Wrapping Up”), or if 15 minutes have passed, then proceed onto the next step.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you finish sooner than your group mates, then try some of the extra changes listed in the “Wrapping Up” section. However, if you do not reach those, you are not required to complete them.</w:t>
      </w:r>
    </w:p>
    <w:p w:rsidR="00000000" w:rsidDel="00000000" w:rsidP="00000000" w:rsidRDefault="00000000" w:rsidRPr="00000000" w14:paraId="00000028">
      <w:pPr>
        <w:pStyle w:val="Heading1"/>
        <w:rPr/>
      </w:pPr>
      <w:bookmarkStart w:colFirst="0" w:colLast="0" w:name="_e8h2xti8v6u" w:id="3"/>
      <w:bookmarkEnd w:id="3"/>
      <w:r w:rsidDel="00000000" w:rsidR="00000000" w:rsidRPr="00000000">
        <w:rPr>
          <w:rtl w:val="0"/>
        </w:rPr>
        <w:t xml:space="preserve">2) Critical Thinking</w:t>
      </w:r>
    </w:p>
    <w:p w:rsidR="00000000" w:rsidDel="00000000" w:rsidP="00000000" w:rsidRDefault="00000000" w:rsidRPr="00000000" w14:paraId="00000029">
      <w:pPr>
        <w:rPr/>
      </w:pPr>
      <w:r w:rsidDel="00000000" w:rsidR="00000000" w:rsidRPr="00000000">
        <w:rPr>
          <w:rtl w:val="0"/>
        </w:rPr>
        <w:t xml:space="preserve">For each of the following questions, work together and think critically to provide an answer.</w:t>
      </w:r>
    </w:p>
    <w:p w:rsidR="00000000" w:rsidDel="00000000" w:rsidP="00000000" w:rsidRDefault="00000000" w:rsidRPr="00000000" w14:paraId="0000002A">
      <w:pPr>
        <w:rPr/>
      </w:pPr>
      <w:r w:rsidDel="00000000" w:rsidR="00000000" w:rsidRPr="00000000">
        <w:rPr>
          <w:rtl w:val="0"/>
        </w:rPr>
        <w:t xml:space="preserve">Make sure you are writing complete thoughts in coherent sentences.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Take a screenshot of the finished website for each member of your group. </w:t>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26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What is a URL? What are URLs used for?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How do you use Drafter to connect URLs to functions?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When you visit a URL, the connected function returns a </w:t>
      </w:r>
      <w:r w:rsidDel="00000000" w:rsidR="00000000" w:rsidRPr="00000000">
        <w:rPr>
          <w:rFonts w:ascii="Courier New" w:cs="Courier New" w:eastAsia="Courier New" w:hAnsi="Courier New"/>
          <w:rtl w:val="0"/>
        </w:rPr>
        <w:t xml:space="preserve">Page</w:t>
      </w:r>
      <w:r w:rsidDel="00000000" w:rsidR="00000000" w:rsidRPr="00000000">
        <w:rPr>
          <w:rtl w:val="0"/>
        </w:rPr>
        <w:t xml:space="preserve"> object using its constructor function. Explain the two parameters for the </w:t>
      </w:r>
      <w:r w:rsidDel="00000000" w:rsidR="00000000" w:rsidRPr="00000000">
        <w:rPr>
          <w:rFonts w:ascii="Courier New" w:cs="Courier New" w:eastAsia="Courier New" w:hAnsi="Courier New"/>
          <w:rtl w:val="0"/>
        </w:rPr>
        <w:t xml:space="preserve">Page</w:t>
      </w:r>
      <w:r w:rsidDel="00000000" w:rsidR="00000000" w:rsidRPr="00000000">
        <w:rPr>
          <w:rtl w:val="0"/>
        </w:rPr>
        <w:t xml:space="preserve"> function, in terms of the parameters’ types and what the parameters represent about the webpage.</w:t>
      </w:r>
    </w:p>
    <w:p w:rsidR="00000000" w:rsidDel="00000000" w:rsidP="00000000" w:rsidRDefault="00000000" w:rsidRPr="00000000" w14:paraId="0000003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ourier New" w:cs="Courier New" w:eastAsia="Courier New" w:hAnsi="Courier New"/>
                <w:rtl w:val="0"/>
              </w:rPr>
              <w:t xml:space="preserve">state</w:t>
            </w:r>
            <w:r w:rsidDel="00000000" w:rsidR="00000000" w:rsidRPr="00000000">
              <w:rPr>
                <w:rtl w:val="0"/>
              </w:rPr>
              <w:t xml:space="preserve">: </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ourier New" w:cs="Courier New" w:eastAsia="Courier New" w:hAnsi="Courier New"/>
                <w:rtl w:val="0"/>
              </w:rPr>
              <w:t xml:space="preserve">content</w:t>
            </w:r>
            <w:r w:rsidDel="00000000" w:rsidR="00000000" w:rsidRPr="00000000">
              <w:rPr>
                <w:rtl w:val="0"/>
              </w:rPr>
              <w:t xml:space="preserve">:</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The </w:t>
      </w:r>
      <w:r w:rsidDel="00000000" w:rsidR="00000000" w:rsidRPr="00000000">
        <w:rPr>
          <w:rFonts w:ascii="Courier New" w:cs="Courier New" w:eastAsia="Courier New" w:hAnsi="Courier New"/>
          <w:rtl w:val="0"/>
        </w:rPr>
        <w:t xml:space="preserve">start_server</w:t>
      </w:r>
      <w:r w:rsidDel="00000000" w:rsidR="00000000" w:rsidRPr="00000000">
        <w:rPr>
          <w:rtl w:val="0"/>
        </w:rPr>
        <w:t xml:space="preserve"> function consumes an argument. What type of value is this argument, and what does the argument represent?</w:t>
      </w:r>
    </w:p>
    <w:p w:rsidR="00000000" w:rsidDel="00000000" w:rsidP="00000000" w:rsidRDefault="00000000" w:rsidRPr="00000000" w14:paraId="00000043">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6. There are </w:t>
      </w:r>
      <w:hyperlink r:id="rId8">
        <w:r w:rsidDel="00000000" w:rsidR="00000000" w:rsidRPr="00000000">
          <w:rPr>
            <w:color w:val="1155cc"/>
            <w:u w:val="single"/>
            <w:rtl w:val="0"/>
          </w:rPr>
          <w:t xml:space="preserve">many possible components</w:t>
        </w:r>
      </w:hyperlink>
      <w:r w:rsidDel="00000000" w:rsidR="00000000" w:rsidRPr="00000000">
        <w:rPr>
          <w:rtl w:val="0"/>
        </w:rPr>
        <w:t xml:space="preserve"> that you can place in the webpage in the </w:t>
      </w:r>
      <w:r w:rsidDel="00000000" w:rsidR="00000000" w:rsidRPr="00000000">
        <w:rPr>
          <w:rFonts w:ascii="Courier New" w:cs="Courier New" w:eastAsia="Courier New" w:hAnsi="Courier New"/>
          <w:rtl w:val="0"/>
        </w:rPr>
        <w:t xml:space="preserve">content</w:t>
      </w:r>
      <w:r w:rsidDel="00000000" w:rsidR="00000000" w:rsidRPr="00000000">
        <w:rPr>
          <w:rtl w:val="0"/>
        </w:rPr>
        <w:t xml:space="preserve"> field of the </w:t>
      </w:r>
      <w:r w:rsidDel="00000000" w:rsidR="00000000" w:rsidRPr="00000000">
        <w:rPr>
          <w:rFonts w:ascii="Courier New" w:cs="Courier New" w:eastAsia="Courier New" w:hAnsi="Courier New"/>
          <w:rtl w:val="0"/>
        </w:rPr>
        <w:t xml:space="preserve">Page</w:t>
      </w:r>
      <w:r w:rsidDel="00000000" w:rsidR="00000000" w:rsidRPr="00000000">
        <w:rPr>
          <w:rtl w:val="0"/>
        </w:rPr>
        <w:t xml:space="preserve"> function. Describe what each of the components below are used to do in Drafter, in your own words.</w:t>
      </w:r>
    </w:p>
    <w:p w:rsidR="00000000" w:rsidDel="00000000" w:rsidP="00000000" w:rsidRDefault="00000000" w:rsidRPr="00000000" w14:paraId="00000048">
      <w:pPr>
        <w:rPr/>
      </w:pPr>
      <w:r w:rsidDel="00000000" w:rsidR="00000000" w:rsidRPr="00000000">
        <w:rPr>
          <w:rtl w:val="0"/>
        </w:rPr>
      </w:r>
    </w:p>
    <w:tbl>
      <w:tblPr>
        <w:tblStyle w:val="Table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NumberedList: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 this text with a sixth component of your own choice, and describe that component)</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7. In line 36 of the final program, the </w:t>
      </w:r>
      <w:r w:rsidDel="00000000" w:rsidR="00000000" w:rsidRPr="00000000">
        <w:rPr>
          <w:rFonts w:ascii="Courier New" w:cs="Courier New" w:eastAsia="Courier New" w:hAnsi="Courier New"/>
          <w:rtl w:val="0"/>
        </w:rPr>
        <w:t xml:space="preserve">index</w:t>
      </w:r>
      <w:r w:rsidDel="00000000" w:rsidR="00000000" w:rsidRPr="00000000">
        <w:rPr>
          <w:rtl w:val="0"/>
        </w:rPr>
        <w:t xml:space="preserve"> function is called from within the </w:t>
      </w:r>
      <w:r w:rsidDel="00000000" w:rsidR="00000000" w:rsidRPr="00000000">
        <w:rPr>
          <w:rFonts w:ascii="Courier New" w:cs="Courier New" w:eastAsia="Courier New" w:hAnsi="Courier New"/>
          <w:rtl w:val="0"/>
        </w:rPr>
        <w:t xml:space="preserve">set_the_message</w:t>
      </w:r>
      <w:r w:rsidDel="00000000" w:rsidR="00000000" w:rsidRPr="00000000">
        <w:rPr>
          <w:rtl w:val="0"/>
        </w:rPr>
        <w:t xml:space="preserve"> function. What happens, and why is this useful?</w:t>
      </w:r>
    </w:p>
    <w:p w:rsidR="00000000" w:rsidDel="00000000" w:rsidP="00000000" w:rsidRDefault="00000000" w:rsidRPr="00000000" w14:paraId="00000052">
      <w:pPr>
        <w:rPr/>
      </w:pPr>
      <w:r w:rsidDel="00000000" w:rsidR="00000000" w:rsidRPr="00000000">
        <w:rPr>
          <w:rtl w:val="0"/>
        </w:rPr>
      </w:r>
    </w:p>
    <w:tbl>
      <w:tblPr>
        <w:tblStyle w:val="Table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8. In line 15 of the final program, the </w:t>
      </w:r>
      <w:r w:rsidDel="00000000" w:rsidR="00000000" w:rsidRPr="00000000">
        <w:rPr>
          <w:rFonts w:ascii="Courier New" w:cs="Courier New" w:eastAsia="Courier New" w:hAnsi="Courier New"/>
          <w:rtl w:val="0"/>
        </w:rPr>
        <w:t xml:space="preserve">change_message</w:t>
      </w:r>
      <w:r w:rsidDel="00000000" w:rsidR="00000000" w:rsidRPr="00000000">
        <w:rPr>
          <w:rtl w:val="0"/>
        </w:rPr>
        <w:t xml:space="preserve"> function is provided without parentheses as an argument to the </w:t>
      </w:r>
      <w:r w:rsidDel="00000000" w:rsidR="00000000" w:rsidRPr="00000000">
        <w:rPr>
          <w:rFonts w:ascii="Courier New" w:cs="Courier New" w:eastAsia="Courier New" w:hAnsi="Courier New"/>
          <w:rtl w:val="0"/>
        </w:rPr>
        <w:t xml:space="preserve">Button</w:t>
      </w:r>
      <w:r w:rsidDel="00000000" w:rsidR="00000000" w:rsidRPr="00000000">
        <w:rPr>
          <w:rtl w:val="0"/>
        </w:rPr>
        <w:t xml:space="preserve"> function, inside of the </w:t>
      </w:r>
      <w:r w:rsidDel="00000000" w:rsidR="00000000" w:rsidRPr="00000000">
        <w:rPr>
          <w:rFonts w:ascii="Courier New" w:cs="Courier New" w:eastAsia="Courier New" w:hAnsi="Courier New"/>
          <w:rtl w:val="0"/>
        </w:rPr>
        <w:t xml:space="preserve">index</w:t>
      </w:r>
      <w:r w:rsidDel="00000000" w:rsidR="00000000" w:rsidRPr="00000000">
        <w:rPr>
          <w:rtl w:val="0"/>
        </w:rPr>
        <w:t xml:space="preserve"> function. Without the parentheses, the </w:t>
      </w:r>
      <w:r w:rsidDel="00000000" w:rsidR="00000000" w:rsidRPr="00000000">
        <w:rPr>
          <w:rFonts w:ascii="Courier New" w:cs="Courier New" w:eastAsia="Courier New" w:hAnsi="Courier New"/>
          <w:rtl w:val="0"/>
        </w:rPr>
        <w:t xml:space="preserve">change_message</w:t>
      </w:r>
      <w:r w:rsidDel="00000000" w:rsidR="00000000" w:rsidRPr="00000000">
        <w:rPr>
          <w:rtl w:val="0"/>
        </w:rPr>
        <w:t xml:space="preserve"> function is intentionally not being called when the page is being created. So, what happens when the button is pressed?</w:t>
      </w:r>
    </w:p>
    <w:tbl>
      <w:tblPr>
        <w:tblStyle w:val="Table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9. In line 29 of the final program, the </w:t>
      </w:r>
      <w:r w:rsidDel="00000000" w:rsidR="00000000" w:rsidRPr="00000000">
        <w:rPr>
          <w:rFonts w:ascii="Courier New" w:cs="Courier New" w:eastAsia="Courier New" w:hAnsi="Courier New"/>
          <w:rtl w:val="0"/>
        </w:rPr>
        <w:t xml:space="preserve">“new_message"</w:t>
      </w:r>
      <w:r w:rsidDel="00000000" w:rsidR="00000000" w:rsidRPr="00000000">
        <w:rPr>
          <w:rtl w:val="0"/>
        </w:rPr>
        <w:t xml:space="preserve"> string value is related to a name on another line later in the program. Why must the string value be the same as that later name?</w:t>
      </w:r>
    </w:p>
    <w:p w:rsidR="00000000" w:rsidDel="00000000" w:rsidP="00000000" w:rsidRDefault="00000000" w:rsidRPr="00000000" w14:paraId="0000005B">
      <w:pPr>
        <w:rPr/>
      </w:pPr>
      <w:r w:rsidDel="00000000" w:rsidR="00000000" w:rsidRPr="00000000">
        <w:rPr>
          <w:rtl w:val="0"/>
        </w:rPr>
      </w:r>
    </w:p>
    <w:tbl>
      <w:tblPr>
        <w:tblStyle w:val="Table1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cx9q0iie51as" w:id="4"/>
      <w:bookmarkEnd w:id="4"/>
      <w:r w:rsidDel="00000000" w:rsidR="00000000" w:rsidRPr="00000000">
        <w:rPr>
          <w:rtl w:val="0"/>
        </w:rPr>
        <w:t xml:space="preserve">3) Reflect and Review</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rwhwho9m52qz" w:id="5"/>
      <w:bookmarkEnd w:id="5"/>
      <w:r w:rsidDel="00000000" w:rsidR="00000000" w:rsidRPr="00000000">
        <w:rPr>
          <w:rtl w:val="0"/>
        </w:rPr>
        <w:t xml:space="preserve">4) Extra Changes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 anyone was able to finish any of the extra changes suggested in the final section of the tutorial, then please share your code below in one of the boxes.</w:t>
      </w:r>
    </w:p>
    <w:p w:rsidR="00000000" w:rsidDel="00000000" w:rsidP="00000000" w:rsidRDefault="00000000" w:rsidRPr="00000000" w14:paraId="0000006C">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nnrv3udzn09p" w:id="6"/>
      <w:bookmarkEnd w:id="6"/>
      <w:r w:rsidDel="00000000" w:rsidR="00000000" w:rsidRPr="00000000">
        <w:rPr>
          <w:rtl w:val="0"/>
        </w:rPr>
        <w:t xml:space="preserve">Final Submission</w:t>
      </w:r>
    </w:p>
    <w:p w:rsidR="00000000" w:rsidDel="00000000" w:rsidP="00000000" w:rsidRDefault="00000000" w:rsidRPr="00000000" w14:paraId="00000073">
      <w:pPr>
        <w:rPr/>
      </w:pPr>
      <w:r w:rsidDel="00000000" w:rsidR="00000000" w:rsidRPr="00000000">
        <w:rPr>
          <w:rtl w:val="0"/>
        </w:rPr>
        <w:t xml:space="preserve">When your group is happy with your answers for all the questions, download this file as a Word Document (docx) and upload the file to the appropriate assignment on Canvas.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drafter-edu.github.io/drafter/quickstart/quickstart.html" TargetMode="External"/><Relationship Id="rId8" Type="http://schemas.openxmlformats.org/officeDocument/2006/relationships/hyperlink" Target="https://drafter-edu.github.io/drafter/students/docs.html#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