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5395" w14:textId="309BF9AC" w:rsidR="00C2361D" w:rsidRPr="00825B80" w:rsidRDefault="00E31488" w:rsidP="00825B80">
      <w:pPr>
        <w:pStyle w:val="Title"/>
        <w:rPr>
          <w:b/>
          <w:bCs/>
        </w:rPr>
      </w:pPr>
      <w:r>
        <w:rPr>
          <w:b/>
          <w:bCs/>
        </w:rPr>
        <w:t>Lawrence</w:t>
      </w:r>
      <w:r w:rsidR="00D315D6" w:rsidRPr="00825B80">
        <w:rPr>
          <w:b/>
          <w:bCs/>
        </w:rPr>
        <w:t>’s Pack</w:t>
      </w:r>
    </w:p>
    <w:p w14:paraId="4C5CAED0" w14:textId="5CFD202E" w:rsidR="00D315D6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1</w:t>
      </w:r>
    </w:p>
    <w:p w14:paraId="2D676979" w14:textId="46E9A770" w:rsidR="000D08BB" w:rsidRDefault="00E31488" w:rsidP="002A2D53">
      <w:r>
        <w:rPr>
          <w:noProof/>
        </w:rPr>
        <w:drawing>
          <wp:inline distT="0" distB="0" distL="0" distR="0" wp14:anchorId="0CC95DB7" wp14:editId="42F3A29E">
            <wp:extent cx="5731510" cy="199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F5E" w14:textId="5E602A21" w:rsidR="002A2D53" w:rsidRDefault="002A2D53">
      <w:r>
        <w:br w:type="page"/>
      </w:r>
    </w:p>
    <w:p w14:paraId="2A3D2BBA" w14:textId="77777777" w:rsidR="002A2D53" w:rsidRDefault="002A2D53" w:rsidP="002A2D53"/>
    <w:p w14:paraId="183A4F41" w14:textId="5C4A6717" w:rsidR="002A2D53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2</w:t>
      </w:r>
    </w:p>
    <w:p w14:paraId="75998015" w14:textId="24680BC6" w:rsidR="00825B80" w:rsidRDefault="00E31488" w:rsidP="002A2D53">
      <w:r>
        <w:rPr>
          <w:noProof/>
        </w:rPr>
        <w:drawing>
          <wp:inline distT="0" distB="0" distL="0" distR="0" wp14:anchorId="46987C9A" wp14:editId="40E8434F">
            <wp:extent cx="5731510" cy="4857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EC50" w14:textId="2437AC74" w:rsidR="00825B80" w:rsidRDefault="00825B80">
      <w:r>
        <w:br w:type="page"/>
      </w:r>
    </w:p>
    <w:p w14:paraId="06DFAD7E" w14:textId="6735DA22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3</w:t>
      </w:r>
    </w:p>
    <w:p w14:paraId="17FE28C4" w14:textId="52FE07BF" w:rsidR="00825B80" w:rsidRDefault="00E31488" w:rsidP="002A2D53">
      <w:r>
        <w:rPr>
          <w:noProof/>
        </w:rPr>
        <w:drawing>
          <wp:inline distT="0" distB="0" distL="0" distR="0" wp14:anchorId="767C0F03" wp14:editId="6C8D10F7">
            <wp:extent cx="5731510" cy="3576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256" w14:textId="10A910A3" w:rsidR="00825B80" w:rsidRDefault="00825B80">
      <w:r>
        <w:br w:type="page"/>
      </w:r>
    </w:p>
    <w:p w14:paraId="40EFE6CD" w14:textId="18134525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4</w:t>
      </w:r>
    </w:p>
    <w:p w14:paraId="10FE62DA" w14:textId="77777777" w:rsidR="00E31488" w:rsidRPr="00E31488" w:rsidRDefault="00E31488" w:rsidP="00E31488">
      <w:pPr>
        <w:shd w:val="clear" w:color="auto" w:fill="F7F7F7"/>
        <w:spacing w:after="240" w:line="240" w:lineRule="auto"/>
        <w:rPr>
          <w:rFonts w:ascii="Ubuntu" w:hAnsi="Ubuntu" w:cs="Arial"/>
          <w:color w:val="161C20"/>
          <w:spacing w:val="4"/>
          <w:lang w:val="en-US" w:eastAsia="en-US"/>
        </w:rPr>
      </w:pPr>
      <w:r w:rsidRPr="00E31488">
        <w:rPr>
          <w:rFonts w:ascii="Ubuntu" w:hAnsi="Ubuntu" w:cs="Arial"/>
          <w:color w:val="161C20"/>
          <w:spacing w:val="4"/>
          <w:lang w:val="en-US" w:eastAsia="en-US"/>
        </w:rPr>
        <w:t>Create a function that takes a list of words and transforms it into a list of each word's length.</w:t>
      </w:r>
    </w:p>
    <w:p w14:paraId="0A230A82" w14:textId="67D10C16" w:rsidR="00E31488" w:rsidRPr="00E31488" w:rsidRDefault="00E31488" w:rsidP="00E31488">
      <w:pPr>
        <w:shd w:val="clear" w:color="auto" w:fill="F7F7F7"/>
        <w:spacing w:before="100" w:beforeAutospacing="1" w:after="100" w:afterAutospacing="1" w:line="308" w:lineRule="atLeast"/>
        <w:outlineLvl w:val="2"/>
        <w:rPr>
          <w:rFonts w:ascii="Ubuntu" w:hAnsi="Ubuntu" w:cs="Arial"/>
          <w:b/>
          <w:bCs/>
          <w:color w:val="161C20"/>
          <w:spacing w:val="4"/>
          <w:lang w:val="en-US" w:eastAsia="en-US"/>
        </w:rPr>
      </w:pPr>
      <w:r w:rsidRPr="00E31488">
        <w:rPr>
          <w:rFonts w:ascii="Ubuntu" w:hAnsi="Ubuntu" w:cs="Arial"/>
          <w:b/>
          <w:bCs/>
          <w:color w:val="161C20"/>
          <w:spacing w:val="4"/>
          <w:lang w:val="en-US" w:eastAsia="en-US"/>
        </w:rPr>
        <w:t>Examples</w:t>
      </w:r>
    </w:p>
    <w:p w14:paraId="72EC13C8" w14:textId="77777777" w:rsidR="00E31488" w:rsidRPr="00E31488" w:rsidRDefault="00E31488" w:rsidP="00E31488">
      <w:pPr>
        <w:shd w:val="clear" w:color="auto" w:fill="F7F7F7"/>
        <w:spacing w:before="100" w:beforeAutospacing="1" w:after="100" w:afterAutospacing="1" w:line="308" w:lineRule="atLeast"/>
        <w:outlineLvl w:val="2"/>
        <w:rPr>
          <w:rFonts w:ascii="Ubuntu" w:hAnsi="Ubuntu" w:cs="Arial"/>
          <w:color w:val="161C20"/>
          <w:spacing w:val="4"/>
          <w:lang w:val="en-US" w:eastAsia="en-US"/>
        </w:rPr>
      </w:pPr>
      <w:r w:rsidRPr="00E31488">
        <w:rPr>
          <w:rFonts w:ascii="Ubuntu" w:hAnsi="Ubuntu" w:cs="Arial"/>
          <w:color w:val="161C20"/>
          <w:spacing w:val="4"/>
          <w:lang w:val="en-US" w:eastAsia="en-US"/>
        </w:rPr>
        <w:t xml:space="preserve">word_lengths(["hello", "world"]) </w:t>
      </w:r>
      <w:r w:rsidRPr="00E31488">
        <w:rPr>
          <w:rFonts w:ascii="Segoe UI Symbol" w:hAnsi="Segoe UI Symbol" w:cs="Segoe UI Symbol"/>
          <w:color w:val="161C20"/>
          <w:spacing w:val="4"/>
          <w:lang w:val="en-US" w:eastAsia="en-US"/>
        </w:rPr>
        <w:t>➞</w:t>
      </w:r>
      <w:r w:rsidRPr="00E31488">
        <w:rPr>
          <w:rFonts w:ascii="Ubuntu" w:hAnsi="Ubuntu" w:cs="Arial"/>
          <w:color w:val="161C20"/>
          <w:spacing w:val="4"/>
          <w:lang w:val="en-US" w:eastAsia="en-US"/>
        </w:rPr>
        <w:t xml:space="preserve"> [5, 5]</w:t>
      </w:r>
    </w:p>
    <w:p w14:paraId="0B32C129" w14:textId="77777777" w:rsidR="00E31488" w:rsidRPr="00E31488" w:rsidRDefault="00E31488" w:rsidP="00E31488">
      <w:pPr>
        <w:shd w:val="clear" w:color="auto" w:fill="F7F7F7"/>
        <w:spacing w:before="100" w:beforeAutospacing="1" w:after="100" w:afterAutospacing="1" w:line="308" w:lineRule="atLeast"/>
        <w:outlineLvl w:val="2"/>
        <w:rPr>
          <w:rFonts w:ascii="Ubuntu" w:hAnsi="Ubuntu" w:cs="Arial"/>
          <w:color w:val="161C20"/>
          <w:spacing w:val="4"/>
          <w:lang w:val="en-US" w:eastAsia="en-US"/>
        </w:rPr>
      </w:pPr>
      <w:r w:rsidRPr="00E31488">
        <w:rPr>
          <w:rFonts w:ascii="Ubuntu" w:hAnsi="Ubuntu" w:cs="Arial"/>
          <w:color w:val="161C20"/>
          <w:spacing w:val="4"/>
          <w:lang w:val="en-US" w:eastAsia="en-US"/>
        </w:rPr>
        <w:t xml:space="preserve">word_lengths(["Halloween", "Thanksgiving", "Christmas"]) </w:t>
      </w:r>
      <w:r w:rsidRPr="00E31488">
        <w:rPr>
          <w:rFonts w:ascii="Segoe UI Symbol" w:hAnsi="Segoe UI Symbol" w:cs="Segoe UI Symbol"/>
          <w:color w:val="161C20"/>
          <w:spacing w:val="4"/>
          <w:lang w:val="en-US" w:eastAsia="en-US"/>
        </w:rPr>
        <w:t>➞</w:t>
      </w:r>
      <w:r w:rsidRPr="00E31488">
        <w:rPr>
          <w:rFonts w:ascii="Ubuntu" w:hAnsi="Ubuntu" w:cs="Arial"/>
          <w:color w:val="161C20"/>
          <w:spacing w:val="4"/>
          <w:lang w:val="en-US" w:eastAsia="en-US"/>
        </w:rPr>
        <w:t xml:space="preserve"> [9, 12, 9]</w:t>
      </w:r>
    </w:p>
    <w:p w14:paraId="7B8184D7" w14:textId="5ADD2C05" w:rsidR="00E31488" w:rsidRPr="00E31488" w:rsidRDefault="00E31488" w:rsidP="00E31488">
      <w:pPr>
        <w:shd w:val="clear" w:color="auto" w:fill="F7F7F7"/>
        <w:spacing w:before="100" w:beforeAutospacing="1" w:after="100" w:afterAutospacing="1" w:line="308" w:lineRule="atLeast"/>
        <w:outlineLvl w:val="2"/>
        <w:rPr>
          <w:rFonts w:ascii="Ubuntu" w:hAnsi="Ubuntu" w:cs="Arial"/>
          <w:color w:val="161C20"/>
          <w:spacing w:val="4"/>
          <w:lang w:val="en-US" w:eastAsia="en-US"/>
        </w:rPr>
      </w:pPr>
      <w:r w:rsidRPr="00E31488">
        <w:rPr>
          <w:rFonts w:ascii="Ubuntu" w:hAnsi="Ubuntu" w:cs="Arial"/>
          <w:color w:val="161C20"/>
          <w:spacing w:val="4"/>
          <w:lang w:val="en-US" w:eastAsia="en-US"/>
        </w:rPr>
        <w:t xml:space="preserve">word_lengths(["She", "sells", "seashells", "down", "by", "the", "seashore"]) </w:t>
      </w:r>
      <w:r w:rsidRPr="00E31488">
        <w:rPr>
          <w:rFonts w:ascii="Segoe UI Symbol" w:hAnsi="Segoe UI Symbol" w:cs="Segoe UI Symbol"/>
          <w:color w:val="161C20"/>
          <w:spacing w:val="4"/>
          <w:lang w:val="en-US" w:eastAsia="en-US"/>
        </w:rPr>
        <w:t>➞</w:t>
      </w:r>
      <w:r w:rsidRPr="00E31488">
        <w:rPr>
          <w:rFonts w:ascii="Ubuntu" w:hAnsi="Ubuntu" w:cs="Arial"/>
          <w:color w:val="161C20"/>
          <w:spacing w:val="4"/>
          <w:lang w:val="en-US" w:eastAsia="en-US"/>
        </w:rPr>
        <w:t xml:space="preserve"> [3, 5, 9, 4, 2, 3, 8]</w:t>
      </w:r>
    </w:p>
    <w:p w14:paraId="4F230F5D" w14:textId="77777777" w:rsidR="00E31488" w:rsidRPr="00E31488" w:rsidRDefault="00E31488" w:rsidP="00E31488">
      <w:pPr>
        <w:pStyle w:val="Heading3"/>
        <w:shd w:val="clear" w:color="auto" w:fill="F7F7F7"/>
        <w:spacing w:line="308" w:lineRule="atLeast"/>
        <w:rPr>
          <w:rFonts w:ascii="Ubuntu" w:hAnsi="Ubuntu" w:cs="Arial"/>
          <w:color w:val="161C20"/>
          <w:spacing w:val="4"/>
          <w:sz w:val="22"/>
          <w:szCs w:val="22"/>
        </w:rPr>
      </w:pPr>
      <w:r w:rsidRPr="00E31488">
        <w:rPr>
          <w:rFonts w:ascii="Ubuntu" w:hAnsi="Ubuntu" w:cs="Arial"/>
          <w:color w:val="161C20"/>
          <w:spacing w:val="4"/>
          <w:sz w:val="22"/>
          <w:szCs w:val="22"/>
        </w:rPr>
        <w:t>Notes</w:t>
      </w:r>
    </w:p>
    <w:p w14:paraId="0F11502F" w14:textId="77777777" w:rsidR="00E31488" w:rsidRPr="00E31488" w:rsidRDefault="00E31488" w:rsidP="00E31488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Ubuntu" w:hAnsi="Ubuntu" w:cs="Arial"/>
          <w:color w:val="161C20"/>
          <w:spacing w:val="4"/>
        </w:rPr>
      </w:pPr>
      <w:r w:rsidRPr="00E31488">
        <w:rPr>
          <w:rFonts w:ascii="Ubuntu" w:hAnsi="Ubuntu" w:cs="Arial"/>
          <w:color w:val="161C20"/>
          <w:spacing w:val="4"/>
        </w:rPr>
        <w:t>No test case will contain punctuation.</w:t>
      </w:r>
    </w:p>
    <w:p w14:paraId="263DD60B" w14:textId="77777777" w:rsidR="00E31488" w:rsidRPr="00E31488" w:rsidRDefault="00E31488" w:rsidP="00E31488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Ubuntu" w:hAnsi="Ubuntu" w:cs="Arial"/>
          <w:color w:val="161C20"/>
          <w:spacing w:val="4"/>
        </w:rPr>
      </w:pPr>
      <w:r w:rsidRPr="00E31488">
        <w:rPr>
          <w:rFonts w:ascii="Ubuntu" w:hAnsi="Ubuntu" w:cs="Arial"/>
          <w:color w:val="161C20"/>
          <w:spacing w:val="4"/>
        </w:rPr>
        <w:t>Lists can be of various lengths.</w:t>
      </w:r>
    </w:p>
    <w:p w14:paraId="36506114" w14:textId="7AD0B9A1" w:rsidR="00825B80" w:rsidRDefault="00825B80" w:rsidP="002A2D53"/>
    <w:p w14:paraId="309CE63A" w14:textId="4A0021F8" w:rsidR="00AE3011" w:rsidRDefault="00AE3011">
      <w:r>
        <w:br w:type="page"/>
      </w:r>
    </w:p>
    <w:p w14:paraId="0223F6E5" w14:textId="77777777" w:rsidR="00825B80" w:rsidRDefault="00825B80" w:rsidP="002A2D53"/>
    <w:p w14:paraId="4C5E0EEA" w14:textId="72B74453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t>No. 5</w:t>
      </w:r>
    </w:p>
    <w:p w14:paraId="7BC51B36" w14:textId="12A0814E" w:rsidR="00825B80" w:rsidRDefault="00E31488" w:rsidP="002A2D53">
      <w:r>
        <w:rPr>
          <w:noProof/>
        </w:rPr>
        <w:drawing>
          <wp:inline distT="0" distB="0" distL="0" distR="0" wp14:anchorId="328D4B01" wp14:editId="422F3291">
            <wp:extent cx="5731510" cy="3535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09B" w14:textId="01323E28" w:rsidR="009E77CF" w:rsidRDefault="009E77CF">
      <w:r>
        <w:br w:type="page"/>
      </w:r>
    </w:p>
    <w:p w14:paraId="00CFFE2A" w14:textId="6CD69B67" w:rsidR="009E77CF" w:rsidRPr="00825B80" w:rsidRDefault="009E77CF" w:rsidP="009E77CF">
      <w:pPr>
        <w:rPr>
          <w:b/>
          <w:bCs/>
        </w:rPr>
      </w:pPr>
      <w:r w:rsidRPr="00825B80">
        <w:rPr>
          <w:b/>
          <w:bCs/>
        </w:rPr>
        <w:lastRenderedPageBreak/>
        <w:t xml:space="preserve">No. </w:t>
      </w:r>
      <w:r>
        <w:rPr>
          <w:b/>
          <w:bCs/>
        </w:rPr>
        <w:t>6</w:t>
      </w:r>
    </w:p>
    <w:p w14:paraId="7F873382" w14:textId="0539886B" w:rsidR="00825B80" w:rsidRDefault="009F785A" w:rsidP="002A2D53">
      <w:r>
        <w:rPr>
          <w:noProof/>
        </w:rPr>
        <w:drawing>
          <wp:inline distT="0" distB="0" distL="0" distR="0" wp14:anchorId="0B332D1E" wp14:editId="6FD73887">
            <wp:extent cx="5731510" cy="3587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B80" w:rsidSect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60"/>
    <w:multiLevelType w:val="hybridMultilevel"/>
    <w:tmpl w:val="3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C27"/>
    <w:multiLevelType w:val="hybridMultilevel"/>
    <w:tmpl w:val="3D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3E95"/>
    <w:multiLevelType w:val="multilevel"/>
    <w:tmpl w:val="52B8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0D08BB"/>
    <w:rsid w:val="002A2D53"/>
    <w:rsid w:val="00371A16"/>
    <w:rsid w:val="005879B9"/>
    <w:rsid w:val="0078737D"/>
    <w:rsid w:val="00795089"/>
    <w:rsid w:val="00825B80"/>
    <w:rsid w:val="009E77CF"/>
    <w:rsid w:val="009F785A"/>
    <w:rsid w:val="00AE3011"/>
    <w:rsid w:val="00C2361D"/>
    <w:rsid w:val="00D315D6"/>
    <w:rsid w:val="00E3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E9F"/>
  <w15:chartTrackingRefBased/>
  <w15:docId w15:val="{1A33ED7D-5418-41FA-81C1-4A4FB8B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488"/>
    <w:pPr>
      <w:spacing w:before="100" w:beforeAutospacing="1" w:after="100" w:afterAutospacing="1" w:line="240" w:lineRule="auto"/>
      <w:outlineLvl w:val="2"/>
    </w:pPr>
    <w:rPr>
      <w:rFonts w:ascii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31488"/>
    <w:rPr>
      <w:rFonts w:ascii="Times New Roman"/>
      <w:b/>
      <w:bCs/>
      <w:sz w:val="27"/>
      <w:szCs w:val="27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31488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488"/>
    <w:rPr>
      <w:rFonts w:ascii="Courier New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E31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Adekoya</dc:creator>
  <cp:keywords/>
  <dc:description/>
  <cp:lastModifiedBy>Wale Adekoya</cp:lastModifiedBy>
  <cp:revision>3</cp:revision>
  <dcterms:created xsi:type="dcterms:W3CDTF">2020-10-11T09:25:00Z</dcterms:created>
  <dcterms:modified xsi:type="dcterms:W3CDTF">2020-10-11T09:38:00Z</dcterms:modified>
</cp:coreProperties>
</file>