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are 'Fundamental Rights'?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Judiciable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Flexible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Non - Judiciable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Hard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Non - Judiciable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articles of the Constitution of India deals with equality before law?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15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14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13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article of the Constitution is 'equal protection of law' provided?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12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13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14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15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15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is not included in the fundamental right to equality?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Equality before law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Social equality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Equality of opportunity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Economic equality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Social equality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'Right to Freedom' in the Indian Constitution is provided by four articles, which are-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19 to Article 22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16 to Article 19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17 to Article 20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18 to Article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17 to Article 20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articles of the Constitution of India is related to freedom of the press?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19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20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22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19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article of the Indian Constitution the principle of due law is included?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26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Under which article of the Constitution of India 'Right to Privacy' is protected?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15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19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21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29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21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does not come within the scope of Article 21 of the Constitution?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Medical assistance to the injured by a doctor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Sexual harassment of women at workplace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Contaminating the quality of water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Death penalty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Medical assistance to the injured by a doctor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Right to education of all children between the age of 6 years to 14 years-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Is included in the Directive Principles of State Policy.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It is a fundamental right.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Is a statutory right.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It is a fundamental right.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article of the Indian Constitution deals with the fundamental right against exploitation of children?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17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23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19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24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23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article provides protection to the fundamental rights of a person held captive?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Article. 15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Article. 17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Article.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Article. 22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Article. 17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Under Preventive Detention, can a person be detained without trial?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For one month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Up to three months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Up to six months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Up to nine months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Up to three months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Indian Constitution recognizes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religious minorities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linguistic minorities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Religious and linguistic minorities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Religious, linguistic and ethnic minorities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Only linguistic minorities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protector of fundamental rights is-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Judiciary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Executive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Parliament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Executive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rights was recognized by Dr. B. R. What has Ambedkar called the soul of the Constitution?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Right to freedom of religion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Right to property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Right to equality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Right to constitutional remedies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Right to property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writs can the High Court issue for personal liberty?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Mandamus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Habeas Corpus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Quo warranto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Prohibition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Habeas Corpus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When was the fundamental right to property abolished?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By the 44th amendment of the Constitution in 1978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By 46th amendment of the Constitution in 1982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By 31st amendment of the Constitution in 1973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By 46th amendment of the Constitution in 1982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is not among the six fundamental rights provided by the Constitution of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Right to equality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Right to protest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Right against exploitation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Right to freedom of religion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Right to protest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rights does the Indian Constitution not provide?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Right to equal housing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Right to equality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Right to practice religion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Right to freedom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Right to equality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Fulfill: ________ without duty is like a man without a shadow.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Belief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Rights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Morality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Work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Rights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context of India, which of the following is the correct relationship between rights and duties?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Rights are co-related with duties.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Rights are individual, hence independent of society and duties.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Rights, not duties, are important for the development of the personality of acitizen.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Duties, not rights, are important for the stability of the state.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Rights are individual, hence independent of society and duties.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Article 24 of the Constitution of India prohibits the employment of children in factories involved in hazardous work. Such prohibition is-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Complete prohibition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Partial prohibition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Reasonable prohibition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Moral prohibition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Partial prohibition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ICCPR The article has been protected. child rights by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of the following articles of the Indian Constitution, it is provided that all minorities will have the right to establish and administer educational institutions of their choice?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28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29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30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31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29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does 'rule of law' or supremacy of law mean?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One law for all and one state for all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One state for all and one judiciary for all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All laws for one and one judiciary for all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above/More than one of the above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One state for all and one judiciary for all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Statement (A): In order to create a level playing field in the social, economic and political fields, the state can treat unequal people differently.</w:t>
              <w:br/>
              <w:t>Reason (R): The law shall be equal among equal people and shall be administered equally. Choose the correct answer in the context of the above statements: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(A) is correct, but (R) is wrong.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(A) is wrong, but (R) is correct.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(A) and (R) are correct, but the correct explanation of (A) is not (R).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Both (A) and (R) are correct and the correct explanation of (A) is (R).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(A) is wrong, but (R) is correct.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 the status of property rights in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This is a legal right, which only citizens have.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This is a legal right which any person has.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This is a fundamental right, which only citizens have.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This is neither a fundamental right nor a legal right.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This is a legal right which any person has.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 regarding fundamental rights in India</w:t>
              <w:br/>
              <w:t>1. These state acts are guarantees against the state.</w:t>
              <w:br/>
              <w:t>2. These are listed in Part-3 of the Constitution.</w:t>
              <w:br/>
              <w:t>3. Ensure social, economic and political justice.</w:t>
              <w:br/>
              <w:t>4. This is not like the force of rights in the United States.</w:t>
            </w:r>
          </w:p>
          <w:p>
            <w:r>
              <w:br/>
              <w:t>Select the correct answer using the code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case gave the Parliament the right to amend the fundamental rights?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Kesavananda Bharti case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 Narayan vs Indira Gandhi case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Gokal Nath case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Sajjan Kumar case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 Narayan vs Indira Gandhi case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has been given the power to enforce fundamental rights by the Constitution?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 all courts of India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 the parliament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 the President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Supreme Court and High Courts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To the parliament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is envisaged by the Right against Exploitation in the Constitution of India?</w:t>
              <w:br/>
              <w:t>1. Prohibition of human flesh trade and forced labour</w:t>
              <w:br/>
              <w:t>2. Abolition of untouchability</w:t>
              <w:br/>
              <w:t>3. Protection of interests of minorities</w:t>
              <w:br/>
              <w:t>4. Prohibition of employment of children in factories and mines</w:t>
            </w:r>
          </w:p>
          <w:p>
            <w:r>
              <w:br/>
              <w:t>Select the correct answer using the code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3 and 4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has been recognized by the Supreme Court as a fundamental right?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All these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On whose recommendation was the Fundamental Duty included in the Indian Constitution?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Of Balwant Rai Mehta Committee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Lyengar Committee's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Of the Golden Singh Committee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Thakkar committee's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Lyengar Committee's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is not included in the fundamental right to equality as enshrined in the Indian Constitution?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Equality before the law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Equality of opportunity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Social equality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Economic equality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Equality of opportunity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"Protect and preserve the sovereignty, unity and integrity of India." In what provision has this been made?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Purpose of the constitution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Directive Principles of State Policy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Fundamental rights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Fundamental duty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Directive Principles of State Policy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not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Prohibition of human trafficking and forced labour     -  Article 23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Protection of interests of minority groups     -  Article 29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Constitutional remedies      -  Article 32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Right of minority groups to establish and administer      -  Article 31 educational institutions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Protection of interests of minority groups     -  Article 29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article is the right to freedom?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14-18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19-22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Article- 23-24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19-22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is not a fundamental duty under the Constitution of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Voting in public elections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Development of scientific temper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Security of public property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Adherence to the Constitution and respect for its ideals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Development of scientific temper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statements regarding Fundamental Duties is not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They can be made effective by mandamus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They can be increased only through the constitutional process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They can be used to explain ambiguous methods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performance of a specific duty falls within the scope of constitutional law, which the court decides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They can be increased only through the constitutional process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Under which article in the Indian Constitution, fundamental rights have been provided to the citizens?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112 to 115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Articles 222 to 235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Articles 12 to 35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Articles 222 to 235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When was the right to education added by amending the Indian Constitution?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April 1, 2010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August 1, 2010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October 1, 2010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December 1, 2010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August 1, 2010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article of the Indian Constitution protects the right of minorities to establish and operate educational institutions of their choice?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19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29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26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30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29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is not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Habeas Corpus  -  'To have the body off'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Mandamus  -  'V command'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Prohibition  -  'To be certified'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Quo warranto  -  'By what authority'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Mandamus  -  'V command'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Under which Article of the Constitution of India, the Supreme Court of India has the authority to issue various 'writs' for the enforcement of the fundamental rights of the citizens?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32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33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132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226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33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articles of the Constitution related to fundamental rights is directly related to the exploitation of children?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19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statements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Nehru Report (1928) supported the inclusion of fundamental rights in the Indian Constitution.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Government of India Act, 1935 gave protection to the fundamental rights.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August Resolution, 1940 included fundamental rights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Cripps Mission, 1942 gave protection to fundamental rights.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Government of India Act, 1935 gave protection to the fundamental rights.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Constitution of India does not explicitly provide for freedom of the press, but this freedom is implicit in Article-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Article 19(1) (a)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Article 19(1) (b)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Article 19(1) (c)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Article 19(1) (d)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Article 19(1) (b)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According to the ruling of the Supreme Court, hoisting the national flag on private buildings is a fundamental right. of every citizen under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14 of the Constitution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19 (1) (a) of the Constitution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21 of the Constitution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25 of the Constitution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E. None of the above/More than one of the above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19 (1) (a) of the Constitution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 petition, which is issued by the judiciary and in which the executive is asked to do the work which it should have done under the powers it has, is called a writ.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Habeas Corpus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Mandamus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Prohibition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Q warrant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Mandamus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Under which article of the Constitution, reservation facility has been provided for Other Backward Classes, Scheduled Castes and Scheduled Tribes in educational institutions, including non-government and non-aided ones?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15(4)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15(5)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16(4)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16(5)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15(5)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“No person shall be prosecuted and punished more than once for the same offence.” Under which Article is the above protection given in respect of conviction for offences?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19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20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22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20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