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 xml:space="preserve"> </w:t>
      </w:r>
      <w:r>
        <w:rPr/>
        <w:t>Sample Kickoff Meeting Script for Clearwater Forest Project</w:t>
      </w:r>
    </w:p>
    <w:p>
      <w:pPr>
        <w:pStyle w:val="Heading2"/>
        <w:bidi w:val="0"/>
        <w:jc w:val="left"/>
        <w:rPr/>
      </w:pPr>
      <w:r>
        <w:rPr/>
        <w:t xml:space="preserve">🔹 </w:t>
      </w:r>
      <w:r>
        <w:rPr>
          <w:rStyle w:val="Strong"/>
          <w:b/>
          <w:bCs/>
        </w:rPr>
        <w:t>1. Prepare Before the Kickoff</w:t>
      </w:r>
    </w:p>
    <w:p>
      <w:pPr>
        <w:pStyle w:val="BodyText"/>
        <w:numPr>
          <w:ilvl w:val="0"/>
          <w:numId w:val="1"/>
        </w:numPr>
        <w:tabs>
          <w:tab w:val="clear" w:pos="709"/>
          <w:tab w:val="left" w:pos="709" w:leader="none"/>
        </w:tabs>
        <w:bidi w:val="0"/>
        <w:ind w:hanging="283" w:left="709"/>
        <w:jc w:val="left"/>
        <w:rPr/>
      </w:pPr>
      <w:r>
        <w:rPr>
          <w:rStyle w:val="Strong"/>
        </w:rPr>
        <w:t>Know the background</w:t>
      </w:r>
      <w:r>
        <w:rPr/>
        <w:t>: Review Clearwater’s mission, current programs, and sponsoring organizations (synods/presbyteries).</w:t>
      </w:r>
    </w:p>
    <w:p>
      <w:pPr>
        <w:pStyle w:val="BodyText"/>
        <w:numPr>
          <w:ilvl w:val="0"/>
          <w:numId w:val="1"/>
        </w:numPr>
        <w:tabs>
          <w:tab w:val="clear" w:pos="709"/>
          <w:tab w:val="left" w:pos="709" w:leader="none"/>
        </w:tabs>
        <w:bidi w:val="0"/>
        <w:ind w:hanging="283" w:left="709"/>
        <w:jc w:val="left"/>
        <w:rPr/>
      </w:pPr>
      <w:r>
        <w:rPr>
          <w:rStyle w:val="Strong"/>
        </w:rPr>
        <w:t>Clarify objectives</w:t>
      </w:r>
      <w:r>
        <w:rPr/>
        <w:t>: The ultimate goal is to understand target markets and recommend ways Clearwater can grow its offerings.</w:t>
      </w:r>
    </w:p>
    <w:p>
      <w:pPr>
        <w:pStyle w:val="BodyText"/>
        <w:numPr>
          <w:ilvl w:val="0"/>
          <w:numId w:val="1"/>
        </w:numPr>
        <w:tabs>
          <w:tab w:val="clear" w:pos="709"/>
          <w:tab w:val="left" w:pos="709" w:leader="none"/>
        </w:tabs>
        <w:bidi w:val="0"/>
        <w:ind w:hanging="283" w:left="709"/>
        <w:jc w:val="left"/>
        <w:rPr/>
      </w:pPr>
      <w:r>
        <w:rPr>
          <w:rStyle w:val="Strong"/>
        </w:rPr>
        <w:t>Draft initial questions</w:t>
      </w:r>
      <w:r>
        <w:rPr/>
        <w:t>: Prepare open-ended questions about expectations, success measures, and challenges they’re currently facing.</w:t>
      </w:r>
    </w:p>
    <w:p>
      <w:pPr>
        <w:pStyle w:val="HorizontalLine"/>
        <w:bidi w:val="0"/>
        <w:jc w:val="left"/>
        <w:rPr/>
      </w:pPr>
      <w:r>
        <w:rPr/>
      </w:r>
    </w:p>
    <w:p>
      <w:pPr>
        <w:pStyle w:val="Heading2"/>
        <w:bidi w:val="0"/>
        <w:jc w:val="left"/>
        <w:rPr/>
      </w:pPr>
      <w:r>
        <w:rPr/>
        <w:t xml:space="preserve">🔹 </w:t>
      </w:r>
      <w:r>
        <w:rPr>
          <w:rStyle w:val="Strong"/>
          <w:b/>
          <w:bCs/>
        </w:rPr>
        <w:t>2. Kickoff Meeting Agenda (Suggested Flow)</w:t>
      </w:r>
    </w:p>
    <w:p>
      <w:pPr>
        <w:pStyle w:val="BodyText"/>
        <w:bidi w:val="0"/>
        <w:jc w:val="left"/>
        <w:rPr/>
      </w:pPr>
      <w:r>
        <w:rPr>
          <w:rStyle w:val="Strong"/>
        </w:rPr>
        <w:t>a. Welcome &amp; Introductions (5 min)</w:t>
      </w:r>
    </w:p>
    <w:p>
      <w:pPr>
        <w:pStyle w:val="BodyText"/>
        <w:numPr>
          <w:ilvl w:val="0"/>
          <w:numId w:val="2"/>
        </w:numPr>
        <w:tabs>
          <w:tab w:val="clear" w:pos="709"/>
          <w:tab w:val="left" w:pos="709" w:leader="none"/>
        </w:tabs>
        <w:bidi w:val="0"/>
        <w:ind w:hanging="283" w:left="709"/>
        <w:jc w:val="left"/>
        <w:rPr/>
      </w:pPr>
      <w:r>
        <w:rPr/>
        <w:t>Introduce yourself and your role.</w:t>
      </w:r>
    </w:p>
    <w:p>
      <w:pPr>
        <w:pStyle w:val="BodyText"/>
        <w:numPr>
          <w:ilvl w:val="0"/>
          <w:numId w:val="2"/>
        </w:numPr>
        <w:tabs>
          <w:tab w:val="clear" w:pos="709"/>
          <w:tab w:val="left" w:pos="709" w:leader="none"/>
        </w:tabs>
        <w:bidi w:val="0"/>
        <w:ind w:hanging="283" w:left="709"/>
        <w:jc w:val="left"/>
        <w:rPr/>
      </w:pPr>
      <w:r>
        <w:rPr/>
        <w:t>Invite project leads/stakeholders to briefly share their perspectives.</w:t>
      </w:r>
    </w:p>
    <w:p>
      <w:pPr>
        <w:pStyle w:val="BodyText"/>
        <w:bidi w:val="0"/>
        <w:jc w:val="left"/>
        <w:rPr/>
      </w:pPr>
      <w:r>
        <w:rPr>
          <w:rStyle w:val="Strong"/>
        </w:rPr>
        <w:t>b. Restate Project Purpose (5 min)</w:t>
      </w:r>
    </w:p>
    <w:p>
      <w:pPr>
        <w:pStyle w:val="BodyText"/>
        <w:numPr>
          <w:ilvl w:val="0"/>
          <w:numId w:val="3"/>
        </w:numPr>
        <w:tabs>
          <w:tab w:val="clear" w:pos="709"/>
          <w:tab w:val="left" w:pos="709" w:leader="none"/>
        </w:tabs>
        <w:bidi w:val="0"/>
        <w:ind w:hanging="283" w:left="709"/>
        <w:jc w:val="left"/>
        <w:rPr/>
      </w:pPr>
      <w:r>
        <w:rPr/>
        <w:t>“</w:t>
      </w:r>
      <w:r>
        <w:rPr/>
        <w:t>This project aims to help Clearwater Forest better understand its current and potential audiences, so it can grow and tailor its services more effectively.”</w:t>
      </w:r>
    </w:p>
    <w:p>
      <w:pPr>
        <w:pStyle w:val="BodyText"/>
        <w:numPr>
          <w:ilvl w:val="0"/>
          <w:numId w:val="3"/>
        </w:numPr>
        <w:tabs>
          <w:tab w:val="clear" w:pos="709"/>
          <w:tab w:val="left" w:pos="709" w:leader="none"/>
        </w:tabs>
        <w:bidi w:val="0"/>
        <w:ind w:hanging="283" w:left="709"/>
        <w:jc w:val="left"/>
        <w:rPr/>
      </w:pPr>
      <w:r>
        <w:rPr/>
        <w:t>Highlight deliverables: demographic analysis, needs assessment, visualized data, and strategic recommendations.</w:t>
      </w:r>
    </w:p>
    <w:p>
      <w:pPr>
        <w:pStyle w:val="BodyText"/>
        <w:bidi w:val="0"/>
        <w:jc w:val="left"/>
        <w:rPr/>
      </w:pPr>
      <w:r>
        <w:rPr>
          <w:rStyle w:val="Strong"/>
        </w:rPr>
        <w:t>c. Clarify Scope &amp; Expectations (10 min)</w:t>
      </w:r>
    </w:p>
    <w:p>
      <w:pPr>
        <w:pStyle w:val="BodyText"/>
        <w:numPr>
          <w:ilvl w:val="0"/>
          <w:numId w:val="4"/>
        </w:numPr>
        <w:tabs>
          <w:tab w:val="clear" w:pos="709"/>
          <w:tab w:val="left" w:pos="709" w:leader="none"/>
        </w:tabs>
        <w:bidi w:val="0"/>
        <w:ind w:hanging="283" w:left="709"/>
        <w:jc w:val="left"/>
        <w:rPr/>
      </w:pPr>
      <w:r>
        <w:rPr/>
        <w:t xml:space="preserve">Confirm the </w:t>
      </w:r>
      <w:r>
        <w:rPr>
          <w:rStyle w:val="Strong"/>
        </w:rPr>
        <w:t>key audiences</w:t>
      </w:r>
      <w:r>
        <w:rPr/>
        <w:t>: sponsoring synods/presbyteries + local community.</w:t>
      </w:r>
    </w:p>
    <w:p>
      <w:pPr>
        <w:pStyle w:val="BodyText"/>
        <w:numPr>
          <w:ilvl w:val="0"/>
          <w:numId w:val="4"/>
        </w:numPr>
        <w:tabs>
          <w:tab w:val="clear" w:pos="709"/>
          <w:tab w:val="left" w:pos="709" w:leader="none"/>
        </w:tabs>
        <w:bidi w:val="0"/>
        <w:ind w:hanging="283" w:left="709"/>
        <w:jc w:val="left"/>
        <w:rPr/>
      </w:pPr>
      <w:r>
        <w:rPr/>
        <w:t xml:space="preserve">Ask: </w:t>
      </w:r>
      <w:r>
        <w:rPr>
          <w:rStyle w:val="Emphasis"/>
        </w:rPr>
        <w:t>What outcomes would make this project most valuable to you?</w:t>
      </w:r>
    </w:p>
    <w:p>
      <w:pPr>
        <w:pStyle w:val="BodyText"/>
        <w:numPr>
          <w:ilvl w:val="0"/>
          <w:numId w:val="4"/>
        </w:numPr>
        <w:tabs>
          <w:tab w:val="clear" w:pos="709"/>
          <w:tab w:val="left" w:pos="709" w:leader="none"/>
        </w:tabs>
        <w:bidi w:val="0"/>
        <w:ind w:hanging="283" w:left="709"/>
        <w:jc w:val="left"/>
        <w:rPr/>
      </w:pPr>
      <w:r>
        <w:rPr/>
        <w:t>Identify constraints (budget, timeline, available data).</w:t>
      </w:r>
    </w:p>
    <w:p>
      <w:pPr>
        <w:pStyle w:val="BodyText"/>
        <w:numPr>
          <w:ilvl w:val="0"/>
          <w:numId w:val="4"/>
        </w:numPr>
        <w:tabs>
          <w:tab w:val="clear" w:pos="709"/>
          <w:tab w:val="left" w:pos="709" w:leader="none"/>
        </w:tabs>
        <w:bidi w:val="0"/>
        <w:ind w:hanging="283" w:left="709"/>
        <w:jc w:val="left"/>
        <w:rPr/>
      </w:pPr>
      <w:r>
        <w:rPr/>
        <w:t xml:space="preserve">Discuss desired </w:t>
      </w:r>
      <w:r>
        <w:rPr>
          <w:rStyle w:val="Strong"/>
        </w:rPr>
        <w:t>formats for deliverables</w:t>
      </w:r>
      <w:r>
        <w:rPr/>
        <w:t xml:space="preserve"> (formal report, PowerPoint, spreadsheet dashboards, etc.).</w:t>
      </w:r>
    </w:p>
    <w:p>
      <w:pPr>
        <w:pStyle w:val="BodyText"/>
        <w:bidi w:val="0"/>
        <w:jc w:val="left"/>
        <w:rPr/>
      </w:pPr>
      <w:r>
        <w:rPr>
          <w:rStyle w:val="Strong"/>
        </w:rPr>
        <w:t>d. Discuss Approach &amp; Roles (10 min)</w:t>
      </w:r>
    </w:p>
    <w:p>
      <w:pPr>
        <w:pStyle w:val="BodyText"/>
        <w:numPr>
          <w:ilvl w:val="0"/>
          <w:numId w:val="5"/>
        </w:numPr>
        <w:tabs>
          <w:tab w:val="clear" w:pos="709"/>
          <w:tab w:val="left" w:pos="709" w:leader="none"/>
        </w:tabs>
        <w:bidi w:val="0"/>
        <w:ind w:hanging="283" w:left="709"/>
        <w:jc w:val="left"/>
        <w:rPr/>
      </w:pPr>
      <w:r>
        <w:rPr/>
        <w:t xml:space="preserve">Present your </w:t>
      </w:r>
      <w:r>
        <w:rPr>
          <w:rStyle w:val="Strong"/>
        </w:rPr>
        <w:t>initial research approach</w:t>
      </w:r>
      <w:r>
        <w:rPr/>
        <w:t>:</w:t>
      </w:r>
    </w:p>
    <w:p>
      <w:pPr>
        <w:pStyle w:val="BodyText"/>
        <w:numPr>
          <w:ilvl w:val="1"/>
          <w:numId w:val="5"/>
        </w:numPr>
        <w:tabs>
          <w:tab w:val="clear" w:pos="709"/>
          <w:tab w:val="left" w:pos="1418" w:leader="none"/>
        </w:tabs>
        <w:bidi w:val="0"/>
        <w:ind w:hanging="283" w:left="1418"/>
        <w:jc w:val="left"/>
        <w:rPr/>
      </w:pPr>
      <w:r>
        <w:rPr/>
        <w:t>Step 1: Collect secondary data (demographics, local market info, community trends).</w:t>
      </w:r>
    </w:p>
    <w:p>
      <w:pPr>
        <w:pStyle w:val="BodyText"/>
        <w:numPr>
          <w:ilvl w:val="1"/>
          <w:numId w:val="5"/>
        </w:numPr>
        <w:tabs>
          <w:tab w:val="clear" w:pos="709"/>
          <w:tab w:val="left" w:pos="1418" w:leader="none"/>
        </w:tabs>
        <w:bidi w:val="0"/>
        <w:ind w:hanging="283" w:left="1418"/>
        <w:jc w:val="left"/>
        <w:rPr/>
      </w:pPr>
      <w:r>
        <w:rPr/>
        <w:t>Step 2: Conduct interviews/surveys with sponsoring organizations and possibly local groups.</w:t>
      </w:r>
    </w:p>
    <w:p>
      <w:pPr>
        <w:pStyle w:val="BodyText"/>
        <w:numPr>
          <w:ilvl w:val="1"/>
          <w:numId w:val="5"/>
        </w:numPr>
        <w:tabs>
          <w:tab w:val="clear" w:pos="709"/>
          <w:tab w:val="left" w:pos="1418" w:leader="none"/>
        </w:tabs>
        <w:bidi w:val="0"/>
        <w:ind w:hanging="283" w:left="1418"/>
        <w:jc w:val="left"/>
        <w:rPr/>
      </w:pPr>
      <w:r>
        <w:rPr/>
        <w:t>Step 3: Analyze findings → identify gaps/opportunities.</w:t>
      </w:r>
    </w:p>
    <w:p>
      <w:pPr>
        <w:pStyle w:val="BodyText"/>
        <w:numPr>
          <w:ilvl w:val="1"/>
          <w:numId w:val="5"/>
        </w:numPr>
        <w:tabs>
          <w:tab w:val="clear" w:pos="709"/>
          <w:tab w:val="left" w:pos="1418" w:leader="none"/>
        </w:tabs>
        <w:bidi w:val="0"/>
        <w:ind w:hanging="283" w:left="1418"/>
        <w:jc w:val="left"/>
        <w:rPr/>
      </w:pPr>
      <w:r>
        <w:rPr/>
        <w:t>Step 4: Deliver a clear report + recommendations.</w:t>
      </w:r>
    </w:p>
    <w:p>
      <w:pPr>
        <w:pStyle w:val="BodyText"/>
        <w:numPr>
          <w:ilvl w:val="0"/>
          <w:numId w:val="5"/>
        </w:numPr>
        <w:tabs>
          <w:tab w:val="clear" w:pos="709"/>
          <w:tab w:val="left" w:pos="709" w:leader="none"/>
        </w:tabs>
        <w:bidi w:val="0"/>
        <w:ind w:hanging="283" w:left="709"/>
        <w:jc w:val="left"/>
        <w:rPr/>
      </w:pPr>
      <w:r>
        <w:rPr/>
        <w:t xml:space="preserve">Outline </w:t>
      </w:r>
      <w:r>
        <w:rPr>
          <w:rStyle w:val="Strong"/>
        </w:rPr>
        <w:t>student responsibilities</w:t>
      </w:r>
      <w:r>
        <w:rPr/>
        <w:t xml:space="preserve"> vs. </w:t>
      </w:r>
      <w:r>
        <w:rPr>
          <w:rStyle w:val="Strong"/>
        </w:rPr>
        <w:t>mentorship/support roles</w:t>
      </w:r>
      <w:r>
        <w:rPr/>
        <w:t>.</w:t>
      </w:r>
    </w:p>
    <w:p>
      <w:pPr>
        <w:pStyle w:val="BodyText"/>
        <w:numPr>
          <w:ilvl w:val="0"/>
          <w:numId w:val="5"/>
        </w:numPr>
        <w:tabs>
          <w:tab w:val="clear" w:pos="709"/>
          <w:tab w:val="left" w:pos="709" w:leader="none"/>
        </w:tabs>
        <w:bidi w:val="0"/>
        <w:ind w:hanging="283" w:left="709"/>
        <w:jc w:val="left"/>
        <w:rPr/>
      </w:pPr>
      <w:r>
        <w:rPr/>
        <w:t>Confirm communication flow (who approves drafts, who provides data, etc.).</w:t>
      </w:r>
    </w:p>
    <w:p>
      <w:pPr>
        <w:pStyle w:val="BodyText"/>
        <w:bidi w:val="0"/>
        <w:jc w:val="left"/>
        <w:rPr/>
      </w:pPr>
      <w:r>
        <w:rPr>
          <w:rStyle w:val="Strong"/>
        </w:rPr>
        <w:t>e. Next Steps (5 min)</w:t>
      </w:r>
    </w:p>
    <w:p>
      <w:pPr>
        <w:pStyle w:val="BodyText"/>
        <w:numPr>
          <w:ilvl w:val="0"/>
          <w:numId w:val="6"/>
        </w:numPr>
        <w:tabs>
          <w:tab w:val="clear" w:pos="709"/>
          <w:tab w:val="left" w:pos="709" w:leader="none"/>
        </w:tabs>
        <w:bidi w:val="0"/>
        <w:ind w:hanging="283" w:left="709"/>
        <w:jc w:val="left"/>
        <w:rPr/>
      </w:pPr>
      <w:r>
        <w:rPr/>
        <w:t xml:space="preserve">Agree on </w:t>
      </w:r>
      <w:r>
        <w:rPr>
          <w:rStyle w:val="Strong"/>
        </w:rPr>
        <w:t>timelines</w:t>
      </w:r>
      <w:r>
        <w:rPr/>
        <w:t xml:space="preserve"> for each deliverable.</w:t>
      </w:r>
    </w:p>
    <w:p>
      <w:pPr>
        <w:pStyle w:val="BodyText"/>
        <w:numPr>
          <w:ilvl w:val="0"/>
          <w:numId w:val="6"/>
        </w:numPr>
        <w:tabs>
          <w:tab w:val="clear" w:pos="709"/>
          <w:tab w:val="left" w:pos="709" w:leader="none"/>
        </w:tabs>
        <w:bidi w:val="0"/>
        <w:ind w:hanging="283" w:left="709"/>
        <w:jc w:val="left"/>
        <w:rPr/>
      </w:pPr>
      <w:r>
        <w:rPr/>
        <w:t xml:space="preserve">Schedule </w:t>
      </w:r>
      <w:r>
        <w:rPr>
          <w:rStyle w:val="Strong"/>
        </w:rPr>
        <w:t>regular check-ins</w:t>
      </w:r>
      <w:r>
        <w:rPr/>
        <w:t xml:space="preserve"> (weekly/biweekly).</w:t>
      </w:r>
    </w:p>
    <w:p>
      <w:pPr>
        <w:pStyle w:val="BodyText"/>
        <w:numPr>
          <w:ilvl w:val="0"/>
          <w:numId w:val="6"/>
        </w:numPr>
        <w:tabs>
          <w:tab w:val="clear" w:pos="709"/>
          <w:tab w:val="left" w:pos="709" w:leader="none"/>
        </w:tabs>
        <w:bidi w:val="0"/>
        <w:ind w:hanging="283" w:left="709"/>
        <w:jc w:val="left"/>
        <w:rPr/>
      </w:pPr>
      <w:r>
        <w:rPr/>
        <w:t>Confirm point of contact.</w:t>
      </w:r>
    </w:p>
    <w:p>
      <w:pPr>
        <w:pStyle w:val="HorizontalLine"/>
        <w:bidi w:val="0"/>
        <w:jc w:val="left"/>
        <w:rPr/>
      </w:pPr>
      <w:r>
        <w:rPr/>
      </w:r>
    </w:p>
    <w:p>
      <w:pPr>
        <w:pStyle w:val="Heading2"/>
        <w:bidi w:val="0"/>
        <w:jc w:val="left"/>
        <w:rPr/>
      </w:pPr>
      <w:r>
        <w:rPr/>
        <w:t xml:space="preserve">🔹 </w:t>
      </w:r>
      <w:r>
        <w:rPr>
          <w:rStyle w:val="Strong"/>
          <w:b/>
          <w:bCs/>
        </w:rPr>
        <w:t>3. Tone &amp; Style</w:t>
      </w:r>
    </w:p>
    <w:p>
      <w:pPr>
        <w:pStyle w:val="BodyText"/>
        <w:numPr>
          <w:ilvl w:val="0"/>
          <w:numId w:val="7"/>
        </w:numPr>
        <w:tabs>
          <w:tab w:val="clear" w:pos="709"/>
          <w:tab w:val="left" w:pos="709" w:leader="none"/>
        </w:tabs>
        <w:bidi w:val="0"/>
        <w:ind w:hanging="283" w:left="709"/>
        <w:jc w:val="left"/>
        <w:rPr/>
      </w:pPr>
      <w:r>
        <w:rPr/>
        <w:t xml:space="preserve">Keep it </w:t>
      </w:r>
      <w:r>
        <w:rPr>
          <w:rStyle w:val="Strong"/>
        </w:rPr>
        <w:t>collaborative</w:t>
      </w:r>
      <w:r>
        <w:rPr/>
        <w:t>: “We want to learn from your perspective and co-create solutions.”</w:t>
      </w:r>
    </w:p>
    <w:p>
      <w:pPr>
        <w:pStyle w:val="BodyText"/>
        <w:numPr>
          <w:ilvl w:val="0"/>
          <w:numId w:val="7"/>
        </w:numPr>
        <w:tabs>
          <w:tab w:val="clear" w:pos="709"/>
          <w:tab w:val="left" w:pos="709" w:leader="none"/>
        </w:tabs>
        <w:bidi w:val="0"/>
        <w:ind w:hanging="283" w:left="709"/>
        <w:jc w:val="left"/>
        <w:rPr/>
      </w:pPr>
      <w:r>
        <w:rPr/>
        <w:t xml:space="preserve">Show </w:t>
      </w:r>
      <w:r>
        <w:rPr>
          <w:rStyle w:val="Strong"/>
        </w:rPr>
        <w:t>confidence and organization</w:t>
      </w:r>
      <w:r>
        <w:rPr/>
        <w:t>: Walk in with a draft plan, but stay flexible.</w:t>
      </w:r>
    </w:p>
    <w:p>
      <w:pPr>
        <w:pStyle w:val="BodyText"/>
        <w:numPr>
          <w:ilvl w:val="0"/>
          <w:numId w:val="7"/>
        </w:numPr>
        <w:tabs>
          <w:tab w:val="clear" w:pos="709"/>
          <w:tab w:val="left" w:pos="709" w:leader="none"/>
        </w:tabs>
        <w:bidi w:val="0"/>
        <w:ind w:hanging="283" w:left="709"/>
        <w:jc w:val="left"/>
        <w:rPr/>
      </w:pPr>
      <w:r>
        <w:rPr/>
        <w:t xml:space="preserve">Emphasize </w:t>
      </w:r>
      <w:r>
        <w:rPr>
          <w:rStyle w:val="Strong"/>
        </w:rPr>
        <w:t>value to Clearwater</w:t>
      </w:r>
      <w:r>
        <w:rPr/>
        <w:t>: “Our goal is to give you actionable insights you can use right away.”</w:t>
      </w:r>
    </w:p>
    <w:p>
      <w:pPr>
        <w:pStyle w:val="HorizontalLine"/>
        <w:bidi w:val="0"/>
        <w:jc w:val="left"/>
        <w:rPr/>
      </w:pPr>
      <w:r>
        <w:rPr/>
      </w:r>
    </w:p>
    <w:p>
      <w:pPr>
        <w:pStyle w:val="Heading2"/>
        <w:bidi w:val="0"/>
        <w:jc w:val="left"/>
        <w:rPr/>
      </w:pPr>
      <w:r>
        <w:rPr/>
        <w:t xml:space="preserve">🔹 </w:t>
      </w:r>
      <w:r>
        <w:rPr>
          <w:rStyle w:val="Strong"/>
          <w:b/>
          <w:bCs/>
        </w:rPr>
        <w:t>4. After the Kickoff</w:t>
      </w:r>
    </w:p>
    <w:p>
      <w:pPr>
        <w:pStyle w:val="BodyText"/>
        <w:numPr>
          <w:ilvl w:val="0"/>
          <w:numId w:val="8"/>
        </w:numPr>
        <w:tabs>
          <w:tab w:val="clear" w:pos="709"/>
          <w:tab w:val="left" w:pos="709" w:leader="none"/>
        </w:tabs>
        <w:bidi w:val="0"/>
        <w:ind w:hanging="283" w:left="709"/>
        <w:jc w:val="left"/>
        <w:rPr/>
      </w:pPr>
      <w:r>
        <w:rPr/>
        <w:t xml:space="preserve">Send a </w:t>
      </w:r>
      <w:r>
        <w:rPr>
          <w:rStyle w:val="Strong"/>
        </w:rPr>
        <w:t>summary email</w:t>
      </w:r>
      <w:r>
        <w:rPr/>
        <w:t>: recap goals, deliverables, roles, and next steps.</w:t>
      </w:r>
    </w:p>
    <w:p>
      <w:pPr>
        <w:pStyle w:val="BodyText"/>
        <w:numPr>
          <w:ilvl w:val="0"/>
          <w:numId w:val="8"/>
        </w:numPr>
        <w:tabs>
          <w:tab w:val="clear" w:pos="709"/>
          <w:tab w:val="left" w:pos="709" w:leader="none"/>
        </w:tabs>
        <w:bidi w:val="0"/>
        <w:ind w:hanging="283" w:left="709"/>
        <w:jc w:val="left"/>
        <w:rPr/>
      </w:pPr>
      <w:r>
        <w:rPr/>
        <w:t xml:space="preserve">Share a </w:t>
      </w:r>
      <w:r>
        <w:rPr>
          <w:rStyle w:val="Strong"/>
        </w:rPr>
        <w:t>working timeline</w:t>
      </w:r>
      <w:r>
        <w:rPr/>
        <w:t xml:space="preserve"> or project tracker.</w:t>
      </w:r>
    </w:p>
    <w:p>
      <w:pPr>
        <w:pStyle w:val="BodyText"/>
        <w:numPr>
          <w:ilvl w:val="0"/>
          <w:numId w:val="8"/>
        </w:numPr>
        <w:tabs>
          <w:tab w:val="clear" w:pos="709"/>
          <w:tab w:val="left" w:pos="709" w:leader="none"/>
        </w:tabs>
        <w:bidi w:val="0"/>
        <w:ind w:hanging="283" w:left="709"/>
        <w:jc w:val="left"/>
        <w:rPr/>
      </w:pPr>
      <w:r>
        <w:rPr/>
        <w:t>Start preliminary research immediately (demographics, competitor camps, community needs).</w:t>
      </w:r>
    </w:p>
    <w:p>
      <w:pPr>
        <w:pStyle w:val="HorizontalLine"/>
        <w:bidi w:val="0"/>
        <w:jc w:val="left"/>
        <w:rPr/>
      </w:pPr>
      <w:r>
        <w:rPr/>
      </w:r>
    </w:p>
    <w:p>
      <w:pPr>
        <w:pStyle w:val="BodyText"/>
        <w:bidi w:val="0"/>
        <w:jc w:val="left"/>
        <w:rPr/>
      </w:pPr>
      <w:r>
        <w:rPr/>
        <w:t xml:space="preserve">👉 </w:t>
      </w:r>
      <w:r>
        <w:rPr/>
        <w:t xml:space="preserve">Would you like me to </w:t>
      </w:r>
      <w:r>
        <w:rPr>
          <w:rStyle w:val="Strong"/>
        </w:rPr>
        <w:t>draft a sample kickoff meeting script</w:t>
      </w:r>
      <w:r>
        <w:rPr/>
        <w:t xml:space="preserve"> (what you could say in each section), so you feel fully prepared to lead it?</w:t>
      </w:r>
    </w:p>
    <w:p>
      <w:pPr>
        <w:pStyle w:val="Heading5"/>
        <w:bidi w:val="0"/>
        <w:jc w:val="left"/>
        <w:rPr/>
      </w:pPr>
      <w:r>
        <w:rPr/>
        <w:t>You said:</w:t>
      </w:r>
    </w:p>
    <w:p>
      <w:pPr>
        <w:pStyle w:val="BodyText"/>
        <w:bidi w:val="0"/>
        <w:jc w:val="left"/>
        <w:rPr/>
      </w:pPr>
      <w:r>
        <w:rPr/>
        <w:t>yes</w:t>
      </w:r>
    </w:p>
    <w:p>
      <w:pPr>
        <w:pStyle w:val="Heading6"/>
        <w:bidi w:val="0"/>
        <w:jc w:val="left"/>
        <w:rPr/>
      </w:pPr>
      <w:r>
        <w:rPr/>
        <w:t>ChatGPT said:</w:t>
      </w:r>
    </w:p>
    <w:p>
      <w:pPr>
        <w:pStyle w:val="BodyText"/>
        <w:bidi w:val="0"/>
        <w:jc w:val="left"/>
        <w:rPr/>
      </w:pPr>
      <w:r>
        <w:rPr/>
        <w:t xml:space="preserve">Perfect ✅ — here’s a </w:t>
      </w:r>
      <w:r>
        <w:rPr>
          <w:rStyle w:val="Strong"/>
        </w:rPr>
        <w:t>sample kickoff meeting script</w:t>
      </w:r>
      <w:r>
        <w:rPr/>
        <w:t xml:space="preserve"> you can adapt. I’ll write it like a natural flow you could follow when leading the session. You can tweak the tone to be more formal or conversational depending on the group.</w:t>
      </w:r>
    </w:p>
    <w:p>
      <w:pPr>
        <w:pStyle w:val="HorizontalLine"/>
        <w:bidi w:val="0"/>
        <w:jc w:val="left"/>
        <w:rPr/>
      </w:pPr>
      <w:r>
        <w:rPr/>
      </w:r>
    </w:p>
    <w:p>
      <w:pPr>
        <w:pStyle w:val="Heading1"/>
        <w:bidi w:val="0"/>
        <w:jc w:val="left"/>
        <w:rPr/>
      </w:pPr>
      <w:r>
        <w:rPr/>
        <w:t xml:space="preserve">🗣️ </w:t>
      </w:r>
      <w:r>
        <w:rPr/>
        <w:t>Sample Kickoff Meeting Script for Clearwater Forest Project</w:t>
      </w:r>
    </w:p>
    <w:p>
      <w:pPr>
        <w:pStyle w:val="HorizontalLine"/>
        <w:bidi w:val="0"/>
        <w:jc w:val="left"/>
        <w:rPr/>
      </w:pPr>
      <w:r>
        <w:rPr/>
      </w:r>
    </w:p>
    <w:p>
      <w:pPr>
        <w:pStyle w:val="Heading3"/>
        <w:bidi w:val="0"/>
        <w:jc w:val="left"/>
        <w:rPr/>
      </w:pPr>
      <w:r>
        <w:rPr>
          <w:rStyle w:val="Strong"/>
          <w:b/>
          <w:bCs/>
        </w:rPr>
        <w:t>1. Welcome &amp; Introductions (5 min)</w:t>
      </w:r>
    </w:p>
    <w:p>
      <w:pPr>
        <w:pStyle w:val="BodyText"/>
        <w:bidi w:val="0"/>
        <w:jc w:val="left"/>
        <w:rPr/>
      </w:pPr>
      <w:r>
        <w:rPr/>
        <w:t>“</w:t>
      </w:r>
      <w:r>
        <w:rPr/>
        <w:t>Hello everyone, and thank you for joining today’s kickoff meeting. My name is [Your Name], and I’ll be working on this project with Clearwater Forest Camp and Retreat Center.</w:t>
      </w:r>
    </w:p>
    <w:p>
      <w:pPr>
        <w:pStyle w:val="BodyText"/>
        <w:bidi w:val="0"/>
        <w:jc w:val="left"/>
        <w:rPr/>
      </w:pPr>
      <w:r>
        <w:rPr/>
        <w:t>Before we get started, I’d love if everyone could briefly introduce themselves and share their role in relation to the camp.”</w:t>
      </w:r>
    </w:p>
    <w:p>
      <w:pPr>
        <w:pStyle w:val="BodyText"/>
        <w:bidi w:val="0"/>
        <w:jc w:val="left"/>
        <w:rPr/>
      </w:pPr>
      <w:r>
        <w:rPr>
          <w:rStyle w:val="Emphasis"/>
        </w:rPr>
        <w:t>(pause for introductions)</w:t>
      </w:r>
    </w:p>
    <w:p>
      <w:pPr>
        <w:pStyle w:val="BodyText"/>
        <w:bidi w:val="0"/>
        <w:jc w:val="left"/>
        <w:rPr/>
      </w:pPr>
      <w:r>
        <w:rPr/>
        <w:t>“</w:t>
      </w:r>
      <w:r>
        <w:rPr/>
        <w:t>Great—thank you. It’s really helpful to know who’s here and the perspectives we’ll be drawing on.”</w:t>
      </w:r>
    </w:p>
    <w:p>
      <w:pPr>
        <w:pStyle w:val="HorizontalLine"/>
        <w:bidi w:val="0"/>
        <w:jc w:val="left"/>
        <w:rPr/>
      </w:pPr>
      <w:r>
        <w:rPr/>
      </w:r>
    </w:p>
    <w:p>
      <w:pPr>
        <w:pStyle w:val="Heading3"/>
        <w:bidi w:val="0"/>
        <w:jc w:val="left"/>
        <w:rPr/>
      </w:pPr>
      <w:r>
        <w:rPr>
          <w:rStyle w:val="Strong"/>
          <w:b/>
          <w:bCs/>
        </w:rPr>
        <w:t>2. Project Purpose (5 min)</w:t>
      </w:r>
    </w:p>
    <w:p>
      <w:pPr>
        <w:pStyle w:val="BodyText"/>
        <w:bidi w:val="0"/>
        <w:jc w:val="left"/>
        <w:rPr/>
      </w:pPr>
      <w:r>
        <w:rPr/>
        <w:t>“</w:t>
      </w:r>
      <w:r>
        <w:rPr/>
        <w:t>As I understand it, the purpose of this project is to help Clearwater Forest better understand both its current and potential audiences—including sponsoring organizations like synods and presbyteries, as well as the surrounding local community.</w:t>
      </w:r>
    </w:p>
    <w:p>
      <w:pPr>
        <w:pStyle w:val="BodyText"/>
        <w:bidi w:val="0"/>
        <w:jc w:val="left"/>
        <w:rPr/>
      </w:pPr>
      <w:r>
        <w:rPr/>
        <w:t>By doing so, we’ll identify opportunities to tailor or expand Clearwater’s services and create recommendations that will help the camp grow its impact and reach.”</w:t>
      </w:r>
    </w:p>
    <w:p>
      <w:pPr>
        <w:pStyle w:val="HorizontalLine"/>
        <w:bidi w:val="0"/>
        <w:jc w:val="left"/>
        <w:rPr/>
      </w:pPr>
      <w:r>
        <w:rPr/>
      </w:r>
    </w:p>
    <w:p>
      <w:pPr>
        <w:pStyle w:val="Heading3"/>
        <w:bidi w:val="0"/>
        <w:jc w:val="left"/>
        <w:rPr/>
      </w:pPr>
      <w:r>
        <w:rPr>
          <w:rStyle w:val="Strong"/>
          <w:b/>
          <w:bCs/>
        </w:rPr>
        <w:t>3. Scope &amp; Deliverables (10 min)</w:t>
      </w:r>
    </w:p>
    <w:p>
      <w:pPr>
        <w:pStyle w:val="BodyText"/>
        <w:bidi w:val="0"/>
        <w:jc w:val="left"/>
        <w:rPr/>
      </w:pPr>
      <w:r>
        <w:rPr/>
        <w:t>“</w:t>
      </w:r>
      <w:r>
        <w:rPr/>
        <w:t>The project will focus on:</w:t>
      </w:r>
    </w:p>
    <w:p>
      <w:pPr>
        <w:pStyle w:val="BodyText"/>
        <w:numPr>
          <w:ilvl w:val="0"/>
          <w:numId w:val="9"/>
        </w:numPr>
        <w:tabs>
          <w:tab w:val="clear" w:pos="709"/>
          <w:tab w:val="left" w:pos="709" w:leader="none"/>
        </w:tabs>
        <w:bidi w:val="0"/>
        <w:ind w:hanging="283" w:left="709"/>
        <w:jc w:val="left"/>
        <w:rPr/>
      </w:pPr>
      <w:r>
        <w:rPr/>
        <w:t>Researching and analyzing the demographics and needs of Clearwater’s audiences.</w:t>
      </w:r>
    </w:p>
    <w:p>
      <w:pPr>
        <w:pStyle w:val="BodyText"/>
        <w:numPr>
          <w:ilvl w:val="0"/>
          <w:numId w:val="9"/>
        </w:numPr>
        <w:tabs>
          <w:tab w:val="clear" w:pos="709"/>
          <w:tab w:val="left" w:pos="709" w:leader="none"/>
        </w:tabs>
        <w:bidi w:val="0"/>
        <w:ind w:hanging="283" w:left="709"/>
        <w:jc w:val="left"/>
        <w:rPr/>
      </w:pPr>
      <w:r>
        <w:rPr/>
        <w:t>Identifying ways Clearwater can adapt or expand its services.</w:t>
      </w:r>
    </w:p>
    <w:p>
      <w:pPr>
        <w:pStyle w:val="BodyText"/>
        <w:numPr>
          <w:ilvl w:val="0"/>
          <w:numId w:val="9"/>
        </w:numPr>
        <w:tabs>
          <w:tab w:val="clear" w:pos="709"/>
          <w:tab w:val="left" w:pos="709" w:leader="none"/>
        </w:tabs>
        <w:bidi w:val="0"/>
        <w:ind w:hanging="283" w:left="709"/>
        <w:jc w:val="left"/>
        <w:rPr/>
      </w:pPr>
      <w:r>
        <w:rPr/>
        <w:t>Presenting findings clearly using data visualizations—like charts, tables, and summaries.</w:t>
      </w:r>
    </w:p>
    <w:p>
      <w:pPr>
        <w:pStyle w:val="BodyText"/>
        <w:numPr>
          <w:ilvl w:val="0"/>
          <w:numId w:val="9"/>
        </w:numPr>
        <w:tabs>
          <w:tab w:val="clear" w:pos="709"/>
          <w:tab w:val="left" w:pos="709" w:leader="none"/>
        </w:tabs>
        <w:bidi w:val="0"/>
        <w:ind w:hanging="283" w:left="709"/>
        <w:jc w:val="left"/>
        <w:rPr/>
      </w:pPr>
      <w:r>
        <w:rPr/>
        <w:t>Making strategic recommendations that connect the findings to specific opportunities for Clearwater.</w:t>
      </w:r>
    </w:p>
    <w:p>
      <w:pPr>
        <w:pStyle w:val="BodyText"/>
        <w:bidi w:val="0"/>
        <w:jc w:val="left"/>
        <w:rPr/>
      </w:pPr>
      <w:r>
        <w:rPr/>
        <w:t>The key deliverables we’ll provide include:</w:t>
      </w:r>
    </w:p>
    <w:p>
      <w:pPr>
        <w:pStyle w:val="BodyText"/>
        <w:numPr>
          <w:ilvl w:val="0"/>
          <w:numId w:val="10"/>
        </w:numPr>
        <w:tabs>
          <w:tab w:val="clear" w:pos="709"/>
          <w:tab w:val="left" w:pos="709" w:leader="none"/>
        </w:tabs>
        <w:bidi w:val="0"/>
        <w:ind w:hanging="283" w:left="709"/>
        <w:jc w:val="left"/>
        <w:rPr/>
      </w:pPr>
      <w:r>
        <w:rPr/>
        <w:t>A demographic analysis report.</w:t>
      </w:r>
    </w:p>
    <w:p>
      <w:pPr>
        <w:pStyle w:val="BodyText"/>
        <w:numPr>
          <w:ilvl w:val="0"/>
          <w:numId w:val="10"/>
        </w:numPr>
        <w:tabs>
          <w:tab w:val="clear" w:pos="709"/>
          <w:tab w:val="left" w:pos="709" w:leader="none"/>
        </w:tabs>
        <w:bidi w:val="0"/>
        <w:ind w:hanging="283" w:left="709"/>
        <w:jc w:val="left"/>
        <w:rPr/>
      </w:pPr>
      <w:r>
        <w:rPr/>
        <w:t>A needs assessment linked to service opportunities.</w:t>
      </w:r>
    </w:p>
    <w:p>
      <w:pPr>
        <w:pStyle w:val="BodyText"/>
        <w:numPr>
          <w:ilvl w:val="0"/>
          <w:numId w:val="10"/>
        </w:numPr>
        <w:tabs>
          <w:tab w:val="clear" w:pos="709"/>
          <w:tab w:val="left" w:pos="709" w:leader="none"/>
        </w:tabs>
        <w:bidi w:val="0"/>
        <w:ind w:hanging="283" w:left="709"/>
        <w:jc w:val="left"/>
        <w:rPr/>
      </w:pPr>
      <w:r>
        <w:rPr/>
        <w:t>Clear data presentations—tables, charts, or spreadsheets.</w:t>
      </w:r>
    </w:p>
    <w:p>
      <w:pPr>
        <w:pStyle w:val="BodyText"/>
        <w:numPr>
          <w:ilvl w:val="0"/>
          <w:numId w:val="10"/>
        </w:numPr>
        <w:tabs>
          <w:tab w:val="clear" w:pos="709"/>
          <w:tab w:val="left" w:pos="709" w:leader="none"/>
        </w:tabs>
        <w:bidi w:val="0"/>
        <w:ind w:hanging="283" w:left="709"/>
        <w:jc w:val="left"/>
        <w:rPr/>
      </w:pPr>
      <w:r>
        <w:rPr/>
        <w:t>Strategic recommendations for service expansion or improvement.”</w:t>
      </w:r>
    </w:p>
    <w:p>
      <w:pPr>
        <w:pStyle w:val="BodyText"/>
        <w:bidi w:val="0"/>
        <w:jc w:val="left"/>
        <w:rPr/>
      </w:pPr>
      <w:r>
        <w:rPr>
          <w:rStyle w:val="Emphasis"/>
        </w:rPr>
        <w:t>(check-in)</w:t>
      </w:r>
      <w:r>
        <w:rPr/>
        <w:br/>
        <w:t>“Does this align with your understanding and expectations? Is there anything you’d like us to emphasize more?”</w:t>
      </w:r>
    </w:p>
    <w:p>
      <w:pPr>
        <w:pStyle w:val="HorizontalLine"/>
        <w:bidi w:val="0"/>
        <w:jc w:val="left"/>
        <w:rPr/>
      </w:pPr>
      <w:r>
        <w:rPr/>
      </w:r>
    </w:p>
    <w:p>
      <w:pPr>
        <w:pStyle w:val="Heading3"/>
        <w:bidi w:val="0"/>
        <w:jc w:val="left"/>
        <w:rPr/>
      </w:pPr>
      <w:r>
        <w:rPr>
          <w:rStyle w:val="Strong"/>
          <w:b/>
          <w:bCs/>
        </w:rPr>
        <w:t>4. Approach &amp; Roles (10 min)</w:t>
      </w:r>
    </w:p>
    <w:p>
      <w:pPr>
        <w:pStyle w:val="BodyText"/>
        <w:bidi w:val="0"/>
        <w:jc w:val="left"/>
        <w:rPr/>
      </w:pPr>
      <w:r>
        <w:rPr/>
        <w:t>“</w:t>
      </w:r>
      <w:r>
        <w:rPr/>
        <w:t>Our initial approach will look something like this:</w:t>
      </w:r>
    </w:p>
    <w:p>
      <w:pPr>
        <w:pStyle w:val="BodyText"/>
        <w:numPr>
          <w:ilvl w:val="0"/>
          <w:numId w:val="11"/>
        </w:numPr>
        <w:tabs>
          <w:tab w:val="clear" w:pos="709"/>
          <w:tab w:val="left" w:pos="709" w:leader="none"/>
        </w:tabs>
        <w:bidi w:val="0"/>
        <w:ind w:hanging="283" w:left="709"/>
        <w:jc w:val="left"/>
        <w:rPr/>
      </w:pPr>
      <w:r>
        <w:rPr>
          <w:rStyle w:val="Strong"/>
        </w:rPr>
        <w:t>Step 1:</w:t>
      </w:r>
      <w:r>
        <w:rPr/>
        <w:t xml:space="preserve"> Collect secondary data on demographics and market trends for sponsoring organizations and the local community.</w:t>
      </w:r>
    </w:p>
    <w:p>
      <w:pPr>
        <w:pStyle w:val="BodyText"/>
        <w:numPr>
          <w:ilvl w:val="0"/>
          <w:numId w:val="11"/>
        </w:numPr>
        <w:tabs>
          <w:tab w:val="clear" w:pos="709"/>
          <w:tab w:val="left" w:pos="709" w:leader="none"/>
        </w:tabs>
        <w:bidi w:val="0"/>
        <w:ind w:hanging="283" w:left="709"/>
        <w:jc w:val="left"/>
        <w:rPr/>
      </w:pPr>
      <w:r>
        <w:rPr>
          <w:rStyle w:val="Strong"/>
        </w:rPr>
        <w:t>Step 2:</w:t>
      </w:r>
      <w:r>
        <w:rPr/>
        <w:t xml:space="preserve"> Where possible, gather primary insights—such as surveys, interviews, or feedback from community members and sponsoring groups.</w:t>
      </w:r>
    </w:p>
    <w:p>
      <w:pPr>
        <w:pStyle w:val="BodyText"/>
        <w:numPr>
          <w:ilvl w:val="0"/>
          <w:numId w:val="11"/>
        </w:numPr>
        <w:tabs>
          <w:tab w:val="clear" w:pos="709"/>
          <w:tab w:val="left" w:pos="709" w:leader="none"/>
        </w:tabs>
        <w:bidi w:val="0"/>
        <w:ind w:hanging="283" w:left="709"/>
        <w:jc w:val="left"/>
        <w:rPr/>
      </w:pPr>
      <w:r>
        <w:rPr>
          <w:rStyle w:val="Strong"/>
        </w:rPr>
        <w:t>Step 3:</w:t>
      </w:r>
      <w:r>
        <w:rPr/>
        <w:t xml:space="preserve"> Analyze the data to find key trends, service gaps, and opportunities.</w:t>
      </w:r>
    </w:p>
    <w:p>
      <w:pPr>
        <w:pStyle w:val="BodyText"/>
        <w:numPr>
          <w:ilvl w:val="0"/>
          <w:numId w:val="11"/>
        </w:numPr>
        <w:tabs>
          <w:tab w:val="clear" w:pos="709"/>
          <w:tab w:val="left" w:pos="709" w:leader="none"/>
        </w:tabs>
        <w:bidi w:val="0"/>
        <w:ind w:hanging="283" w:left="709"/>
        <w:jc w:val="left"/>
        <w:rPr/>
      </w:pPr>
      <w:r>
        <w:rPr>
          <w:rStyle w:val="Strong"/>
        </w:rPr>
        <w:t>Step 4:</w:t>
      </w:r>
      <w:r>
        <w:rPr/>
        <w:t xml:space="preserve"> Present our findings and recommendations in a clear, visual, and actionable format.</w:t>
      </w:r>
    </w:p>
    <w:p>
      <w:pPr>
        <w:pStyle w:val="BodyText"/>
        <w:bidi w:val="0"/>
        <w:jc w:val="left"/>
        <w:rPr/>
      </w:pPr>
      <w:r>
        <w:rPr/>
        <w:t>On our side, we’ll be responsible for the research, analysis, and drafting of deliverables. From your side, we’ll look to you for:</w:t>
      </w:r>
    </w:p>
    <w:p>
      <w:pPr>
        <w:pStyle w:val="BodyText"/>
        <w:numPr>
          <w:ilvl w:val="0"/>
          <w:numId w:val="12"/>
        </w:numPr>
        <w:tabs>
          <w:tab w:val="clear" w:pos="709"/>
          <w:tab w:val="left" w:pos="709" w:leader="none"/>
        </w:tabs>
        <w:bidi w:val="0"/>
        <w:ind w:hanging="283" w:left="709"/>
        <w:jc w:val="left"/>
        <w:rPr/>
      </w:pPr>
      <w:r>
        <w:rPr/>
        <w:t>Guidance on priorities.</w:t>
      </w:r>
    </w:p>
    <w:p>
      <w:pPr>
        <w:pStyle w:val="BodyText"/>
        <w:numPr>
          <w:ilvl w:val="0"/>
          <w:numId w:val="12"/>
        </w:numPr>
        <w:tabs>
          <w:tab w:val="clear" w:pos="709"/>
          <w:tab w:val="left" w:pos="709" w:leader="none"/>
        </w:tabs>
        <w:bidi w:val="0"/>
        <w:ind w:hanging="283" w:left="709"/>
        <w:jc w:val="left"/>
        <w:rPr/>
      </w:pPr>
      <w:r>
        <w:rPr/>
        <w:t>Access to resources or contacts.</w:t>
      </w:r>
    </w:p>
    <w:p>
      <w:pPr>
        <w:pStyle w:val="BodyText"/>
        <w:numPr>
          <w:ilvl w:val="0"/>
          <w:numId w:val="12"/>
        </w:numPr>
        <w:tabs>
          <w:tab w:val="clear" w:pos="709"/>
          <w:tab w:val="left" w:pos="709" w:leader="none"/>
        </w:tabs>
        <w:bidi w:val="0"/>
        <w:ind w:hanging="283" w:left="709"/>
        <w:jc w:val="left"/>
        <w:rPr/>
      </w:pPr>
      <w:r>
        <w:rPr/>
        <w:t>Feedback during check-ins.</w:t>
      </w:r>
    </w:p>
    <w:p>
      <w:pPr>
        <w:pStyle w:val="BodyText"/>
        <w:bidi w:val="0"/>
        <w:jc w:val="left"/>
        <w:rPr/>
      </w:pPr>
      <w:r>
        <w:rPr/>
        <w:t>We’d like to set up regular check-in meetings (weekly or biweekly) to review progress and adjust as needed. Would that work for your team?”</w:t>
      </w:r>
    </w:p>
    <w:p>
      <w:pPr>
        <w:pStyle w:val="HorizontalLine"/>
        <w:bidi w:val="0"/>
        <w:jc w:val="left"/>
        <w:rPr/>
      </w:pPr>
      <w:r>
        <w:rPr/>
      </w:r>
    </w:p>
    <w:p>
      <w:pPr>
        <w:pStyle w:val="Heading3"/>
        <w:bidi w:val="0"/>
        <w:jc w:val="left"/>
        <w:rPr/>
      </w:pPr>
      <w:r>
        <w:rPr>
          <w:rStyle w:val="Strong"/>
          <w:b/>
          <w:bCs/>
        </w:rPr>
        <w:t>5. Next Steps (5 min)</w:t>
      </w:r>
    </w:p>
    <w:p>
      <w:pPr>
        <w:pStyle w:val="BodyText"/>
        <w:bidi w:val="0"/>
        <w:jc w:val="left"/>
        <w:rPr/>
      </w:pPr>
      <w:r>
        <w:rPr/>
        <w:t>“</w:t>
      </w:r>
      <w:r>
        <w:rPr/>
        <w:t>To close out today, here are the next steps:</w:t>
      </w:r>
    </w:p>
    <w:p>
      <w:pPr>
        <w:pStyle w:val="BodyText"/>
        <w:numPr>
          <w:ilvl w:val="0"/>
          <w:numId w:val="13"/>
        </w:numPr>
        <w:tabs>
          <w:tab w:val="clear" w:pos="709"/>
          <w:tab w:val="left" w:pos="709" w:leader="none"/>
        </w:tabs>
        <w:bidi w:val="0"/>
        <w:ind w:hanging="283" w:left="709"/>
        <w:jc w:val="left"/>
        <w:rPr/>
      </w:pPr>
      <w:r>
        <w:rPr/>
        <w:t>We’ll draft a project timeline and share it by [insert date].</w:t>
      </w:r>
    </w:p>
    <w:p>
      <w:pPr>
        <w:pStyle w:val="BodyText"/>
        <w:numPr>
          <w:ilvl w:val="0"/>
          <w:numId w:val="13"/>
        </w:numPr>
        <w:tabs>
          <w:tab w:val="clear" w:pos="709"/>
          <w:tab w:val="left" w:pos="709" w:leader="none"/>
        </w:tabs>
        <w:bidi w:val="0"/>
        <w:ind w:hanging="283" w:left="709"/>
        <w:jc w:val="left"/>
        <w:rPr/>
      </w:pPr>
      <w:r>
        <w:rPr/>
        <w:t>We’ll begin with demographic research and report back initial findings at our first check-in.</w:t>
      </w:r>
    </w:p>
    <w:p>
      <w:pPr>
        <w:pStyle w:val="BodyText"/>
        <w:numPr>
          <w:ilvl w:val="0"/>
          <w:numId w:val="13"/>
        </w:numPr>
        <w:tabs>
          <w:tab w:val="clear" w:pos="709"/>
          <w:tab w:val="left" w:pos="709" w:leader="none"/>
        </w:tabs>
        <w:bidi w:val="0"/>
        <w:ind w:hanging="283" w:left="709"/>
        <w:jc w:val="left"/>
        <w:rPr/>
      </w:pPr>
      <w:r>
        <w:rPr/>
        <w:t>Let’s schedule our first check-in now—does [insert proposed date] work for everyone?</w:t>
      </w:r>
    </w:p>
    <w:p>
      <w:pPr>
        <w:pStyle w:val="BodyText"/>
        <w:bidi w:val="0"/>
        <w:jc w:val="left"/>
        <w:rPr/>
      </w:pPr>
      <w:r>
        <w:rPr/>
        <w:t>Finally, thank you again for this opportunity. We’re excited to partner with Clearwater Forest and help provide insights that can support the camp’s future growth.”</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5">
    <w:name w:val="Heading 5"/>
    <w:basedOn w:val="Heading"/>
    <w:next w:val="BodyText"/>
    <w:qFormat/>
    <w:pPr>
      <w:spacing w:before="120" w:after="60"/>
      <w:outlineLvl w:val="4"/>
    </w:pPr>
    <w:rPr>
      <w:rFonts w:ascii="Liberation Serif" w:hAnsi="Liberation Serif" w:eastAsia="Noto Serif CJK SC" w:cs="Noto Sans Devanagari"/>
      <w:b/>
      <w:bCs/>
      <w:sz w:val="20"/>
      <w:szCs w:val="20"/>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Index">
    <w:name w:val="Index"/>
    <w:basedOn w:val="Normal"/>
    <w:qFormat/>
    <w:pPr>
      <w:suppressLineNumbers/>
    </w:pPr>
    <w:rPr>
      <w:rFonts w:ascii="Arial" w:hAnsi="Arial"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915</Words>
  <Characters>5087</Characters>
  <CharactersWithSpaces>5873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2025-08-26T19:41:45Z</dcterms:created>
  <dc:creator/>
  <dc:description/>
  <dc:language>en-US</dc:language>
  <cp:lastModifiedBy/>
  <dcterms:modified xsi:type="dcterms:W3CDTF">2025-08-26T19:43:37Z</dcterms:modified>
  <cp:revision>1</cp:revision>
  <dc:subject/>
  <dc:title/>
</cp:coreProperties>
</file>