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56" w:rsidRDefault="007414C7" w:rsidP="0040499C">
      <w:pPr>
        <w:pStyle w:val="Titre1"/>
        <w:jc w:val="center"/>
      </w:pPr>
      <w:r>
        <w:t>Arbres &amp; Arbres binaires</w:t>
      </w:r>
      <w:r w:rsidR="00CF24D6">
        <w:t xml:space="preserve"> : Exercices</w:t>
      </w:r>
    </w:p>
    <w:p w:rsidR="00DA3656" w:rsidRDefault="00D06379" w:rsidP="00BB0B2A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2081530" cy="1847850"/>
            <wp:effectExtent l="19050" t="19050" r="13970" b="1905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7081A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49D" w:rsidRPr="00E01A9A" w:rsidRDefault="00D06379" w:rsidP="00BB0B2A">
      <w:pPr>
        <w:rPr>
          <w:color w:val="FF0000"/>
        </w:rPr>
      </w:pPr>
      <w:r w:rsidRPr="0064349D">
        <w:rPr>
          <w:b/>
          <w:u w:val="single"/>
        </w:rPr>
        <w:t xml:space="preserve">Exercice </w:t>
      </w:r>
      <w:r w:rsidR="00797CE2">
        <w:rPr>
          <w:b/>
          <w:u w:val="single"/>
        </w:rPr>
        <w:t xml:space="preserve">1 </w:t>
      </w:r>
      <w:r w:rsidRPr="0064349D">
        <w:rPr>
          <w:b/>
          <w:u w:val="single"/>
        </w:rPr>
        <w:t>:</w:t>
      </w:r>
      <w:r>
        <w:t xml:space="preserve"> </w:t>
      </w:r>
      <w:r w:rsidR="0064349D">
        <w:br/>
        <w:t>On considère l'arborescence ci-contre.</w:t>
      </w:r>
      <w:r w:rsidR="0064349D">
        <w:br/>
        <w:t xml:space="preserve">1) </w:t>
      </w:r>
      <w:r w:rsidR="00797CE2">
        <w:t>Quelle est sa taille ?</w:t>
      </w:r>
      <w:r w:rsidR="00E01A9A">
        <w:t xml:space="preserve"> </w:t>
      </w:r>
      <w:r w:rsidR="00E01A9A" w:rsidRPr="00E01A9A">
        <w:rPr>
          <w:color w:val="FF0000"/>
        </w:rPr>
        <w:t>18</w:t>
      </w:r>
    </w:p>
    <w:p w:rsidR="0064349D" w:rsidRDefault="0064349D" w:rsidP="00BB0B2A">
      <w:r>
        <w:t>2) Quelle est l'étiquette de sa racine ?</w:t>
      </w:r>
      <w:r w:rsidR="00E01A9A">
        <w:t xml:space="preserve"> </w:t>
      </w:r>
      <w:r w:rsidR="00E01A9A" w:rsidRPr="00E01A9A">
        <w:rPr>
          <w:color w:val="FF0000"/>
        </w:rPr>
        <w:t>A</w:t>
      </w:r>
    </w:p>
    <w:p w:rsidR="0064349D" w:rsidRDefault="0064349D" w:rsidP="00BB0B2A">
      <w:r>
        <w:t>3) Quelle est sa hauteur (en prenant la définition où la hauteur de la racine est 1) ?</w:t>
      </w:r>
      <w:r w:rsidR="00E01A9A">
        <w:t xml:space="preserve"> </w:t>
      </w:r>
      <w:r w:rsidR="00E01A9A" w:rsidRPr="00E01A9A">
        <w:rPr>
          <w:color w:val="FF0000"/>
        </w:rPr>
        <w:t>5</w:t>
      </w:r>
    </w:p>
    <w:p w:rsidR="0064349D" w:rsidRDefault="0064349D" w:rsidP="00BB0B2A">
      <w:r>
        <w:t>4) Combien de sous-arborescences possède-t-elle ?</w:t>
      </w:r>
      <w:r w:rsidR="00E01A9A">
        <w:t xml:space="preserve"> </w:t>
      </w:r>
      <w:r w:rsidR="00E01A9A" w:rsidRPr="00E01A9A">
        <w:rPr>
          <w:color w:val="FF0000"/>
        </w:rPr>
        <w:t>17</w:t>
      </w:r>
    </w:p>
    <w:p w:rsidR="00797CE2" w:rsidRDefault="00797CE2" w:rsidP="00BB0B2A">
      <w:r>
        <w:t>5) Combien de feuilles possède-t-elle ?</w:t>
      </w:r>
      <w:r w:rsidR="00E01A9A">
        <w:t xml:space="preserve"> </w:t>
      </w:r>
      <w:r w:rsidR="00E01A9A" w:rsidRPr="00E01A9A">
        <w:rPr>
          <w:color w:val="FF0000"/>
        </w:rPr>
        <w:t>9</w:t>
      </w:r>
    </w:p>
    <w:p w:rsidR="00D06379" w:rsidRDefault="0064349D" w:rsidP="00BB0B2A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251432</wp:posOffset>
            </wp:positionV>
            <wp:extent cx="1575435" cy="2121535"/>
            <wp:effectExtent l="19050" t="19050" r="24765" b="1206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F1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12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97CE2" w:rsidRDefault="00D06379" w:rsidP="00797CE2">
      <w:r w:rsidRPr="0064349D">
        <w:rPr>
          <w:b/>
          <w:u w:val="single"/>
        </w:rPr>
        <w:t xml:space="preserve">Exercice </w:t>
      </w:r>
      <w:r w:rsidR="00797CE2">
        <w:rPr>
          <w:b/>
          <w:u w:val="single"/>
        </w:rPr>
        <w:t xml:space="preserve">2 </w:t>
      </w:r>
      <w:r w:rsidRPr="0064349D">
        <w:rPr>
          <w:b/>
          <w:u w:val="single"/>
        </w:rPr>
        <w:t>:</w:t>
      </w:r>
      <w:r>
        <w:t xml:space="preserve"> </w:t>
      </w:r>
      <w:r w:rsidR="0064349D">
        <w:br/>
      </w:r>
      <w:r w:rsidR="00797CE2">
        <w:t>On considère l'arbre binaire représenté ci-contre.</w:t>
      </w:r>
      <w:r w:rsidR="00797CE2">
        <w:br/>
        <w:t>1) Quelle est sa taille ?</w:t>
      </w:r>
      <w:r w:rsidR="00E01A9A">
        <w:t xml:space="preserve"> </w:t>
      </w:r>
      <w:r w:rsidR="00E01A9A" w:rsidRPr="00E01A9A">
        <w:rPr>
          <w:color w:val="FF0000"/>
        </w:rPr>
        <w:t>9</w:t>
      </w:r>
    </w:p>
    <w:p w:rsidR="00797CE2" w:rsidRPr="00E01A9A" w:rsidRDefault="00797CE2" w:rsidP="00797CE2">
      <w:pPr>
        <w:rPr>
          <w:color w:val="FF0000"/>
        </w:rPr>
      </w:pPr>
      <w:r>
        <w:t>2) Quelle est l'étiquette de sa racine ?</w:t>
      </w:r>
      <w:r w:rsidR="00E01A9A">
        <w:t xml:space="preserve"> </w:t>
      </w:r>
      <w:r w:rsidR="00E01A9A" w:rsidRPr="00E01A9A">
        <w:rPr>
          <w:color w:val="FF0000"/>
        </w:rPr>
        <w:t>1</w:t>
      </w:r>
    </w:p>
    <w:p w:rsidR="00797CE2" w:rsidRDefault="00797CE2" w:rsidP="00797CE2">
      <w:r>
        <w:t>3) Quelle est sa hauteur (en prenant la définition où la hauteur de la racine est 1) ?</w:t>
      </w:r>
      <w:r w:rsidR="00E01A9A">
        <w:t xml:space="preserve"> </w:t>
      </w:r>
      <w:r w:rsidR="00E01A9A" w:rsidRPr="00E01A9A">
        <w:rPr>
          <w:color w:val="FF0000"/>
        </w:rPr>
        <w:t>5</w:t>
      </w:r>
    </w:p>
    <w:p w:rsidR="00797CE2" w:rsidRDefault="00797CE2" w:rsidP="00797CE2">
      <w:r>
        <w:t>4) Combien de feuilles possède-t-il ?</w:t>
      </w:r>
      <w:r w:rsidR="00E01A9A">
        <w:t xml:space="preserve"> </w:t>
      </w:r>
      <w:r w:rsidR="00E01A9A" w:rsidRPr="00E01A9A">
        <w:rPr>
          <w:color w:val="FF0000"/>
        </w:rPr>
        <w:t>4</w:t>
      </w:r>
    </w:p>
    <w:p w:rsidR="00797CE2" w:rsidRDefault="00797CE2" w:rsidP="00797CE2">
      <w:r>
        <w:t>5) Combien d'arbres vides sont intégrés dans cet arbre binaire ?</w:t>
      </w:r>
      <w:r w:rsidR="00E01A9A">
        <w:t xml:space="preserve"> </w:t>
      </w:r>
      <w:r w:rsidR="00E01A9A" w:rsidRPr="00E01A9A">
        <w:rPr>
          <w:color w:val="FF0000"/>
        </w:rPr>
        <w:t>10</w:t>
      </w:r>
    </w:p>
    <w:p w:rsidR="00797CE2" w:rsidRDefault="00797CE2" w:rsidP="00797CE2">
      <w:r>
        <w:t>6) Vérifier que les inégalités faisant le lien entre taille et hauteur sont bien vérifiées.</w:t>
      </w:r>
      <w:r w:rsidR="00E01A9A">
        <w:t xml:space="preserve"> </w:t>
      </w:r>
      <w:r w:rsidR="00E01A9A">
        <w:br/>
      </w:r>
      <w:r w:rsidR="00E01A9A" w:rsidRPr="00E01A9A">
        <w:rPr>
          <w:color w:val="FF0000"/>
        </w:rPr>
        <w:tab/>
        <w:t>En reprenant les notations du cours : N = 9 et h = 5. On a alors 2</w:t>
      </w:r>
      <w:r w:rsidR="00E01A9A" w:rsidRPr="00E01A9A">
        <w:rPr>
          <w:color w:val="FF0000"/>
          <w:vertAlign w:val="superscript"/>
        </w:rPr>
        <w:t>h</w:t>
      </w:r>
      <w:r w:rsidR="00E01A9A" w:rsidRPr="00E01A9A">
        <w:rPr>
          <w:color w:val="FF0000"/>
        </w:rPr>
        <w:t xml:space="preserve"> = 32</w:t>
      </w:r>
      <w:r w:rsidR="00E01A9A" w:rsidRPr="00E01A9A">
        <w:rPr>
          <w:color w:val="FF0000"/>
        </w:rPr>
        <w:br/>
      </w:r>
      <w:r w:rsidR="00E01A9A" w:rsidRPr="00E01A9A">
        <w:rPr>
          <w:color w:val="FF0000"/>
        </w:rPr>
        <w:tab/>
        <w:t>On a bien 5 &lt;= 9 &lt; 32 c'est-à-dire h&lt;= N &lt; 2</w:t>
      </w:r>
      <w:r w:rsidR="00E01A9A" w:rsidRPr="00E01A9A">
        <w:rPr>
          <w:color w:val="FF0000"/>
          <w:vertAlign w:val="superscript"/>
        </w:rPr>
        <w:t>h</w:t>
      </w:r>
    </w:p>
    <w:p w:rsidR="00797CE2" w:rsidRDefault="00797CE2" w:rsidP="00797CE2">
      <w:pPr>
        <w:rPr>
          <w:b/>
          <w:u w:val="single"/>
        </w:rPr>
      </w:pPr>
      <w:r w:rsidRPr="00797CE2">
        <w:rPr>
          <w:b/>
          <w:u w:val="single"/>
        </w:rPr>
        <w:t>Exercice 3 :</w:t>
      </w:r>
    </w:p>
    <w:p w:rsidR="00797CE2" w:rsidRPr="00797CE2" w:rsidRDefault="00797CE2" w:rsidP="00797CE2">
      <w:pPr>
        <w:pStyle w:val="Paragraphedeliste"/>
        <w:numPr>
          <w:ilvl w:val="0"/>
          <w:numId w:val="16"/>
        </w:numPr>
      </w:pPr>
      <w:r>
        <w:t xml:space="preserve">Un arbre binaire est de </w:t>
      </w:r>
      <w:proofErr w:type="gramStart"/>
      <w:r>
        <w:t xml:space="preserve">taille </w:t>
      </w:r>
      <w:proofErr w:type="gramEnd"/>
      <m:oMath>
        <m:r>
          <w:rPr>
            <w:rFonts w:ascii="Cambria Math" w:hAnsi="Cambria Math"/>
          </w:rPr>
          <m:t>N=1024</m:t>
        </m:r>
      </m:oMath>
      <w:r>
        <w:rPr>
          <w:rFonts w:eastAsiaTheme="minorEastAsia"/>
        </w:rPr>
        <w:t xml:space="preserve">. Donner un encadrement de sa </w:t>
      </w:r>
      <w:proofErr w:type="gramStart"/>
      <w:r>
        <w:rPr>
          <w:rFonts w:eastAsiaTheme="minorEastAsia"/>
        </w:rPr>
        <w:t xml:space="preserve">hauteur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  <w:r w:rsidR="00E01A9A">
        <w:rPr>
          <w:rFonts w:eastAsiaTheme="minorEastAsia"/>
        </w:rPr>
        <w:t xml:space="preserve">   </w:t>
      </w:r>
      <w:r w:rsidR="00E01A9A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r>
              <w:rPr>
                <w:rFonts w:ascii="Cambria Math" w:hAnsi="Cambria Math"/>
                <w:color w:val="FF0000"/>
              </w:rPr>
              <m:t>(1024)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func>
        <m:r>
          <w:rPr>
            <w:rFonts w:ascii="Cambria Math" w:hAnsi="Cambria Math"/>
            <w:color w:val="FF0000"/>
          </w:rPr>
          <m:t>&lt;h≤1024</m:t>
        </m:r>
      </m:oMath>
      <w:r w:rsidR="00E01A9A" w:rsidRPr="005E5626">
        <w:rPr>
          <w:rFonts w:eastAsiaTheme="minorEastAsia"/>
          <w:color w:val="FF0000"/>
        </w:rPr>
        <w:t xml:space="preserve"> </w:t>
      </w:r>
      <w:r w:rsidR="00E01A9A" w:rsidRPr="005E5626">
        <w:rPr>
          <w:rFonts w:eastAsiaTheme="minorEastAsia"/>
          <w:color w:val="FF0000"/>
        </w:rPr>
        <w:br/>
      </w:r>
      <m:oMath>
        <m:r>
          <w:rPr>
            <w:rFonts w:ascii="Cambria Math" w:eastAsiaTheme="minorEastAsia" w:hAnsi="Cambria Math"/>
            <w:color w:val="FF0000"/>
          </w:rPr>
          <m:t xml:space="preserve">10 &lt; </m:t>
        </m:r>
        <m:r>
          <w:rPr>
            <w:rFonts w:ascii="Cambria Math" w:eastAsiaTheme="minorEastAsia" w:hAnsi="Cambria Math"/>
            <w:color w:val="FF0000"/>
          </w:rPr>
          <m:t>h≤ 1024</m:t>
        </m:r>
      </m:oMath>
      <w:r w:rsidR="005E5626" w:rsidRPr="005E5626">
        <w:rPr>
          <w:rFonts w:eastAsiaTheme="minorEastAsia"/>
          <w:color w:val="FF0000"/>
        </w:rPr>
        <w:t xml:space="preserve">                     #rappelons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10</m:t>
            </m:r>
          </m:sup>
        </m:sSup>
        <m:r>
          <w:rPr>
            <w:rFonts w:ascii="Cambria Math" w:eastAsiaTheme="minorEastAsia" w:hAnsi="Cambria Math"/>
            <w:color w:val="FF0000"/>
          </w:rPr>
          <m:t>=1024</m:t>
        </m:r>
      </m:oMath>
      <w:r w:rsidR="00E01A9A" w:rsidRPr="005E5626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11≤h≤1024</m:t>
        </m:r>
      </m:oMath>
      <w:r w:rsidR="005E5626" w:rsidRPr="005E5626">
        <w:rPr>
          <w:rFonts w:eastAsiaTheme="minorEastAsia"/>
          <w:color w:val="FF0000"/>
        </w:rPr>
        <w:t xml:space="preserve"> </w:t>
      </w:r>
      <w:r w:rsidR="005E5626">
        <w:rPr>
          <w:rFonts w:eastAsiaTheme="minorEastAsia"/>
        </w:rPr>
        <w:br/>
      </w:r>
    </w:p>
    <w:p w:rsidR="00797CE2" w:rsidRPr="005E5626" w:rsidRDefault="00797CE2" w:rsidP="00797CE2">
      <w:pPr>
        <w:pStyle w:val="Paragraphedeliste"/>
        <w:numPr>
          <w:ilvl w:val="0"/>
          <w:numId w:val="16"/>
        </w:numPr>
      </w:pPr>
      <w:r>
        <w:rPr>
          <w:rFonts w:eastAsiaTheme="minorEastAsia"/>
        </w:rPr>
        <w:t xml:space="preserve">Un arbre binaire est de </w:t>
      </w:r>
      <w:proofErr w:type="gramStart"/>
      <w:r>
        <w:rPr>
          <w:rFonts w:eastAsiaTheme="minorEastAsia"/>
        </w:rPr>
        <w:t xml:space="preserve">hauteur </w:t>
      </w:r>
      <w:proofErr w:type="gramEnd"/>
      <m:oMath>
        <m:r>
          <w:rPr>
            <w:rFonts w:ascii="Cambria Math" w:eastAsiaTheme="minorEastAsia" w:hAnsi="Cambria Math"/>
          </w:rPr>
          <m:t>h=8</m:t>
        </m:r>
      </m:oMath>
      <w:r>
        <w:rPr>
          <w:rFonts w:eastAsiaTheme="minorEastAsia"/>
        </w:rPr>
        <w:t xml:space="preserve">. Donner un encadrement de sa </w:t>
      </w:r>
      <w:proofErr w:type="gramStart"/>
      <w:r>
        <w:rPr>
          <w:rFonts w:eastAsiaTheme="minorEastAsia"/>
        </w:rPr>
        <w:t xml:space="preserve">taille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:rsidR="005E5626" w:rsidRPr="005E5626" w:rsidRDefault="005E5626" w:rsidP="005E5626">
      <w:pPr>
        <w:pStyle w:val="Paragraphedeliste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8≤N&lt;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8</m:t>
            </m:r>
          </m:sup>
        </m:sSup>
      </m:oMath>
      <w:r w:rsidRPr="005E5626">
        <w:rPr>
          <w:rFonts w:eastAsiaTheme="minorEastAsia"/>
          <w:color w:val="FF0000"/>
        </w:rPr>
        <w:t xml:space="preserve"> </w:t>
      </w:r>
      <w:r w:rsidRPr="005E5626">
        <w:rPr>
          <w:rFonts w:eastAsiaTheme="minorEastAsia"/>
          <w:color w:val="FF0000"/>
        </w:rPr>
        <w:br/>
      </w:r>
      <m:oMath>
        <m:r>
          <w:rPr>
            <w:rFonts w:ascii="Cambria Math" w:eastAsiaTheme="minorEastAsia" w:hAnsi="Cambria Math"/>
            <w:color w:val="FF0000"/>
          </w:rPr>
          <m:t>8≤N&lt;256</m:t>
        </m:r>
      </m:oMath>
      <w:r w:rsidRPr="005E5626">
        <w:rPr>
          <w:rFonts w:eastAsiaTheme="minorEastAsia"/>
          <w:color w:val="FF0000"/>
        </w:rPr>
        <w:t xml:space="preserve"> </w:t>
      </w:r>
      <w:r w:rsidRPr="005E5626">
        <w:rPr>
          <w:rFonts w:eastAsiaTheme="minorEastAsia"/>
          <w:color w:val="FF0000"/>
        </w:rPr>
        <w:br/>
      </w:r>
      <m:oMath>
        <m:r>
          <w:rPr>
            <w:rFonts w:ascii="Cambria Math" w:eastAsiaTheme="minorEastAsia" w:hAnsi="Cambria Math"/>
            <w:color w:val="FF0000"/>
          </w:rPr>
          <m:t>8≤N≤255</m:t>
        </m:r>
      </m:oMath>
      <w:r w:rsidRPr="005E5626">
        <w:rPr>
          <w:rFonts w:eastAsiaTheme="minorEastAsia"/>
          <w:color w:val="FF0000"/>
        </w:rPr>
        <w:t xml:space="preserve"> </w:t>
      </w:r>
    </w:p>
    <w:p w:rsidR="005E5626" w:rsidRPr="00797CE2" w:rsidRDefault="005E5626" w:rsidP="005E5626">
      <w:pPr>
        <w:pStyle w:val="Paragraphedeliste"/>
      </w:pPr>
    </w:p>
    <w:p w:rsidR="00797CE2" w:rsidRPr="005E5626" w:rsidRDefault="00797CE2" w:rsidP="00797CE2">
      <w:pPr>
        <w:pStyle w:val="Paragraphedeliste"/>
        <w:numPr>
          <w:ilvl w:val="0"/>
          <w:numId w:val="16"/>
        </w:numPr>
      </w:pPr>
      <w:r>
        <w:rPr>
          <w:rFonts w:eastAsiaTheme="minorEastAsia"/>
        </w:rPr>
        <w:t xml:space="preserve">Dessiner un arbre binaire non étiqueté de taille </w:t>
      </w:r>
      <m:oMath>
        <m:r>
          <w:rPr>
            <w:rFonts w:ascii="Cambria Math" w:eastAsiaTheme="minorEastAsia" w:hAnsi="Cambria Math"/>
          </w:rPr>
          <m:t>18</m:t>
        </m:r>
      </m:oMath>
      <w:r>
        <w:rPr>
          <w:rFonts w:eastAsiaTheme="minorEastAsia"/>
        </w:rPr>
        <w:t xml:space="preserve"> et de hauteur la plus petite possible.</w:t>
      </w:r>
    </w:p>
    <w:p w:rsidR="005E5626" w:rsidRPr="005E5626" w:rsidRDefault="005E5626" w:rsidP="005E5626">
      <w:pPr>
        <w:pStyle w:val="Paragraphedeliste"/>
        <w:rPr>
          <w:rFonts w:eastAsiaTheme="minorEastAsia"/>
          <w:color w:val="FF0000"/>
        </w:rPr>
      </w:pPr>
      <w:r w:rsidRPr="005E5626">
        <w:rPr>
          <w:rFonts w:eastAsiaTheme="minorEastAsia"/>
          <w:color w:val="FF0000"/>
        </w:rPr>
        <w:t>1 nœud à la racine (profondeur 1), 2 nœuds à la profondeur 2, 4 nœuds à la profondeur 3, 8 nœuds à la profondeur 4 et 3 nœuds à la profondeur 5.</w:t>
      </w:r>
    </w:p>
    <w:p w:rsidR="005E5626" w:rsidRPr="00797CE2" w:rsidRDefault="005E5626" w:rsidP="005E5626">
      <w:pPr>
        <w:pStyle w:val="Paragraphedeliste"/>
      </w:pPr>
    </w:p>
    <w:p w:rsidR="00797CE2" w:rsidRPr="005E5626" w:rsidRDefault="00797CE2" w:rsidP="00797CE2">
      <w:pPr>
        <w:pStyle w:val="Paragraphedeliste"/>
        <w:numPr>
          <w:ilvl w:val="0"/>
          <w:numId w:val="16"/>
        </w:numPr>
        <w:rPr>
          <w:color w:val="FF0000"/>
        </w:rPr>
      </w:pPr>
      <w:r>
        <w:rPr>
          <w:rFonts w:eastAsiaTheme="minorEastAsia"/>
        </w:rPr>
        <w:t xml:space="preserve">Dessiner un arbre binaire non étiqueté de taille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et de hauteur la plus grande possible.</w:t>
      </w:r>
      <w:r w:rsidR="005E5626">
        <w:rPr>
          <w:rFonts w:eastAsiaTheme="minorEastAsia"/>
        </w:rPr>
        <w:br/>
      </w:r>
      <w:r w:rsidR="005E5626" w:rsidRPr="005E5626">
        <w:rPr>
          <w:rFonts w:eastAsiaTheme="minorEastAsia"/>
          <w:color w:val="FF0000"/>
        </w:rPr>
        <w:t>1 nœud à chaque profondeur de 1 à 5 (chaque nœud ne possède qu'un seul fils sauf le cinqiuème qui n'en possède pas).</w:t>
      </w:r>
    </w:p>
    <w:p w:rsidR="00797CE2" w:rsidRDefault="00797CE2" w:rsidP="00797CE2">
      <w:r w:rsidRPr="00797CE2">
        <w:rPr>
          <w:b/>
          <w:u w:val="single"/>
        </w:rPr>
        <w:t xml:space="preserve">Exercice 4 </w:t>
      </w:r>
      <w:proofErr w:type="gramStart"/>
      <w:r w:rsidRPr="00797CE2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 w:rsidRPr="00797CE2">
        <w:t>Dessiner tous les arbres binaires</w:t>
      </w:r>
      <w:r>
        <w:t xml:space="preserve"> non étiquetés possibles de taille 3.</w:t>
      </w:r>
    </w:p>
    <w:p w:rsidR="005E5626" w:rsidRPr="005E5626" w:rsidRDefault="005E5626" w:rsidP="00797CE2">
      <w:pPr>
        <w:rPr>
          <w:color w:val="FF0000"/>
        </w:rPr>
      </w:pPr>
      <w:r w:rsidRPr="005E5626">
        <w:rPr>
          <w:color w:val="FF0000"/>
        </w:rPr>
        <w:t>On en trouve 5 différents.</w:t>
      </w:r>
    </w:p>
    <w:p w:rsidR="005E5626" w:rsidRDefault="005E562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97CE2" w:rsidRDefault="005C52BD" w:rsidP="00BB0B2A"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0" wp14:anchorId="79EA669C" wp14:editId="306F5852">
            <wp:simplePos x="0" y="0"/>
            <wp:positionH relativeFrom="margin">
              <wp:align>right</wp:align>
            </wp:positionH>
            <wp:positionV relativeFrom="paragraph">
              <wp:posOffset>3237865</wp:posOffset>
            </wp:positionV>
            <wp:extent cx="1576800" cy="2120400"/>
            <wp:effectExtent l="19050" t="19050" r="23495" b="133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F1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2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CE2" w:rsidRPr="00797CE2">
        <w:rPr>
          <w:b/>
          <w:u w:val="single"/>
        </w:rPr>
        <w:t xml:space="preserve">Exercice 5 </w:t>
      </w:r>
      <w:proofErr w:type="gramStart"/>
      <w:r w:rsidR="00797CE2" w:rsidRPr="00797CE2">
        <w:rPr>
          <w:b/>
          <w:u w:val="single"/>
        </w:rPr>
        <w:t>:</w:t>
      </w:r>
      <w:proofErr w:type="gramEnd"/>
      <w:r w:rsidR="00797CE2">
        <w:rPr>
          <w:b/>
          <w:u w:val="single"/>
        </w:rPr>
        <w:br/>
      </w:r>
      <w:r w:rsidR="00797CE2" w:rsidRPr="00797CE2">
        <w:t xml:space="preserve">On dispose d'une classe </w:t>
      </w:r>
      <w:r w:rsidR="00797CE2" w:rsidRPr="00B40737">
        <w:rPr>
          <w:rStyle w:val="codeenligneCar"/>
        </w:rPr>
        <w:t>N</w:t>
      </w:r>
      <w:r w:rsidR="00B40737">
        <w:rPr>
          <w:rStyle w:val="codeenligneCar"/>
        </w:rPr>
        <w:t>oe</w:t>
      </w:r>
      <w:r w:rsidR="00797CE2" w:rsidRPr="00B40737">
        <w:rPr>
          <w:rStyle w:val="codeenligneCar"/>
        </w:rPr>
        <w:t>ud</w:t>
      </w:r>
      <w:r w:rsidR="00797CE2" w:rsidRPr="00797CE2">
        <w:t xml:space="preserve"> </w:t>
      </w:r>
      <w:r w:rsidR="00B40737">
        <w:t xml:space="preserve">(attributs </w:t>
      </w:r>
      <w:r w:rsidR="00B40737" w:rsidRPr="00B40737">
        <w:rPr>
          <w:rStyle w:val="codeenligneCar"/>
        </w:rPr>
        <w:t>valeur</w:t>
      </w:r>
      <w:r w:rsidR="00B40737">
        <w:t xml:space="preserve">, </w:t>
      </w:r>
      <w:r w:rsidR="00B40737" w:rsidRPr="00B40737">
        <w:rPr>
          <w:rStyle w:val="codeenligneCar"/>
        </w:rPr>
        <w:t>gauche</w:t>
      </w:r>
      <w:r w:rsidR="00B40737">
        <w:t xml:space="preserve"> et </w:t>
      </w:r>
      <w:r w:rsidR="00B40737" w:rsidRPr="00B40737">
        <w:rPr>
          <w:rStyle w:val="codeenligneCar"/>
        </w:rPr>
        <w:t>droit</w:t>
      </w:r>
      <w:r w:rsidR="00B40737">
        <w:t xml:space="preserve">) </w:t>
      </w:r>
      <w:r w:rsidR="00797CE2" w:rsidRPr="00797CE2">
        <w:t xml:space="preserve">et d'une fonction </w:t>
      </w:r>
      <w:r w:rsidR="00797CE2" w:rsidRPr="00B40737">
        <w:rPr>
          <w:rStyle w:val="codeenligneCar"/>
        </w:rPr>
        <w:t>copie</w:t>
      </w:r>
      <w:r w:rsidR="00B40737" w:rsidRPr="00B40737">
        <w:rPr>
          <w:rStyle w:val="codeenligneCar"/>
        </w:rPr>
        <w:t>(arbre)</w:t>
      </w:r>
      <w:r w:rsidR="00B40737">
        <w:t xml:space="preserve"> renvoyant une copie indépendante de l'arbre binaire passé en argument, </w:t>
      </w:r>
      <w:r w:rsidR="00B40737" w:rsidRPr="00797CE2">
        <w:t>comme en TP/TD</w:t>
      </w:r>
      <w:r w:rsidR="00B40737">
        <w:t xml:space="preserve">. </w:t>
      </w:r>
      <w:r w:rsidR="00B40737">
        <w:br/>
        <w:t xml:space="preserve">Donner les instructions permettant de construire l'arbre ci-contre où tous les nœuds doivent pouvoir être mutés </w:t>
      </w:r>
      <w:r w:rsidR="005E5626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567940" cy="2857500"/>
            <wp:effectExtent l="19050" t="19050" r="22860" b="190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C9A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737">
        <w:t>indépendamment les uns des autres.</w:t>
      </w:r>
      <w:r w:rsidR="00B40737" w:rsidRPr="00B40737">
        <w:rPr>
          <w:noProof/>
          <w:lang w:eastAsia="fr-FR"/>
        </w:rPr>
        <w:t xml:space="preserve"> </w:t>
      </w:r>
      <w:r w:rsidR="00797CE2" w:rsidRPr="00797CE2">
        <w:rPr>
          <w:b/>
          <w:u w:val="single"/>
        </w:rPr>
        <w:br/>
      </w:r>
      <w:r w:rsidR="005E5626">
        <w:rPr>
          <w:b/>
          <w:u w:val="single"/>
        </w:rPr>
        <w:br/>
      </w:r>
      <w:r w:rsidR="005E5626" w:rsidRPr="005C52BD">
        <w:rPr>
          <w:rFonts w:ascii="Consolas" w:hAnsi="Consolas"/>
          <w:color w:val="FF0000"/>
        </w:rPr>
        <w:t>morceau = Noeud( 1,</w:t>
      </w:r>
      <w:r w:rsidR="005E5626" w:rsidRPr="005C52BD">
        <w:rPr>
          <w:rFonts w:ascii="Consolas" w:hAnsi="Consolas"/>
          <w:color w:val="FF0000"/>
        </w:rPr>
        <w:br/>
      </w:r>
      <w:r w:rsidR="005E5626" w:rsidRPr="005C52BD">
        <w:rPr>
          <w:rFonts w:ascii="Consolas" w:hAnsi="Consolas"/>
          <w:color w:val="FF0000"/>
        </w:rPr>
        <w:tab/>
      </w:r>
      <w:r w:rsidR="005E5626" w:rsidRPr="005C52BD">
        <w:rPr>
          <w:rFonts w:ascii="Consolas" w:hAnsi="Consolas"/>
          <w:color w:val="FF0000"/>
        </w:rPr>
        <w:tab/>
        <w:t xml:space="preserve">   Noeud(2, </w:t>
      </w:r>
      <w:r w:rsidR="005E5626" w:rsidRPr="005C52BD">
        <w:rPr>
          <w:rFonts w:ascii="Consolas" w:hAnsi="Consolas"/>
          <w:color w:val="FF0000"/>
        </w:rPr>
        <w:br/>
      </w:r>
      <w:r w:rsidR="005E5626" w:rsidRPr="005C52BD">
        <w:rPr>
          <w:rFonts w:ascii="Consolas" w:hAnsi="Consolas"/>
          <w:color w:val="FF0000"/>
        </w:rPr>
        <w:tab/>
      </w:r>
      <w:r w:rsidR="005E5626" w:rsidRPr="005C52BD">
        <w:rPr>
          <w:rFonts w:ascii="Consolas" w:hAnsi="Consolas"/>
          <w:color w:val="FF0000"/>
        </w:rPr>
        <w:tab/>
      </w:r>
      <w:r w:rsidR="005E5626" w:rsidRPr="005C52BD">
        <w:rPr>
          <w:rFonts w:ascii="Consolas" w:hAnsi="Consolas"/>
          <w:color w:val="FF0000"/>
        </w:rPr>
        <w:tab/>
        <w:t xml:space="preserve">   </w:t>
      </w:r>
      <w:r w:rsidRPr="005C52BD">
        <w:rPr>
          <w:rFonts w:ascii="Consolas" w:hAnsi="Consolas"/>
          <w:color w:val="FF0000"/>
        </w:rPr>
        <w:t xml:space="preserve">Noeud(4, 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None, 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None),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None)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Noeud(3, 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      None, 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</w:r>
      <w:r w:rsidRPr="005C52BD">
        <w:rPr>
          <w:rFonts w:ascii="Consolas" w:hAnsi="Consolas"/>
          <w:color w:val="FF0000"/>
        </w:rPr>
        <w:tab/>
        <w:t xml:space="preserve">   None)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br/>
        <w:t xml:space="preserve">morceau.gauche.gauche.droit = </w:t>
      </w:r>
      <w:r w:rsidRPr="005C52BD">
        <w:rPr>
          <w:rFonts w:ascii="Consolas" w:hAnsi="Consolas"/>
          <w:color w:val="FF0000"/>
        </w:rPr>
        <w:t>copie(morceau)</w:t>
      </w:r>
      <w:r w:rsidRPr="005C52BD">
        <w:rPr>
          <w:rFonts w:ascii="Consolas" w:hAnsi="Consolas"/>
          <w:color w:val="FF0000"/>
        </w:rPr>
        <w:br/>
      </w:r>
      <w:r w:rsidRPr="005C52BD">
        <w:rPr>
          <w:rFonts w:ascii="Consolas" w:hAnsi="Consolas"/>
          <w:color w:val="FF0000"/>
        </w:rPr>
        <w:br/>
        <w:t xml:space="preserve">morceau.droit.droit = </w:t>
      </w:r>
      <w:r w:rsidRPr="005C52BD">
        <w:rPr>
          <w:rFonts w:ascii="Consolas" w:hAnsi="Consolas"/>
          <w:color w:val="FF0000"/>
        </w:rPr>
        <w:t>copie(morceau)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b/>
          <w:u w:val="single"/>
        </w:rPr>
        <w:br/>
      </w:r>
      <w:r w:rsidR="00797CE2" w:rsidRPr="00797CE2">
        <w:rPr>
          <w:b/>
          <w:u w:val="single"/>
        </w:rPr>
        <w:t>E</w:t>
      </w:r>
      <w:r w:rsidR="00B40737">
        <w:rPr>
          <w:b/>
          <w:u w:val="single"/>
        </w:rPr>
        <w:t>xercice 6 :</w:t>
      </w:r>
      <w:r w:rsidR="00B40737">
        <w:rPr>
          <w:b/>
          <w:u w:val="single"/>
        </w:rPr>
        <w:br/>
      </w:r>
      <w:r w:rsidR="00797CE2">
        <w:t>En considérant l'arbre binaire donné à l'exercice 2, donner l'ordre de parcours des nœuds dans le cas d'un :</w:t>
      </w:r>
      <w:r w:rsidRPr="005C52BD">
        <w:rPr>
          <w:noProof/>
          <w:lang w:eastAsia="fr-FR"/>
        </w:rPr>
        <w:t xml:space="preserve"> </w:t>
      </w:r>
      <w:r w:rsidR="00797CE2">
        <w:br/>
        <w:t>- parcours préfixe,</w:t>
      </w:r>
      <w:r>
        <w:t xml:space="preserve">  </w:t>
      </w:r>
      <w:r w:rsidRPr="005C52BD">
        <w:rPr>
          <w:color w:val="FF0000"/>
        </w:rPr>
        <w:t>1, 2, 3, 5, 7, 8, 9, 3, 6</w:t>
      </w:r>
      <w:bookmarkStart w:id="0" w:name="_GoBack"/>
      <w:bookmarkEnd w:id="0"/>
      <w:r w:rsidR="00797CE2" w:rsidRPr="005C52BD">
        <w:rPr>
          <w:color w:val="FF0000"/>
        </w:rPr>
        <w:br/>
      </w:r>
      <w:r w:rsidR="00797CE2">
        <w:t>- parcours infixe</w:t>
      </w:r>
      <w:r>
        <w:rPr>
          <w:color w:val="000000" w:themeColor="text1"/>
        </w:rPr>
        <w:t xml:space="preserve">,    </w:t>
      </w:r>
      <w:r w:rsidRPr="005C52BD">
        <w:rPr>
          <w:color w:val="FF0000"/>
        </w:rPr>
        <w:t xml:space="preserve"> 4, 2, 5, 8, 7, 9, 6, 3</w:t>
      </w:r>
      <w:r w:rsidR="00797CE2" w:rsidRPr="005C52BD">
        <w:rPr>
          <w:color w:val="FF0000"/>
        </w:rPr>
        <w:br/>
      </w:r>
      <w:r w:rsidR="00797CE2">
        <w:t>- parcours postfixe.</w:t>
      </w:r>
      <w:r>
        <w:t xml:space="preserve"> </w:t>
      </w:r>
      <w:r w:rsidRPr="005C52BD">
        <w:rPr>
          <w:color w:val="FF0000"/>
        </w:rPr>
        <w:t>4, 8, 9, 7, 5, 2, 6, 3, 1</w:t>
      </w:r>
      <w:r w:rsidR="00AC4B17">
        <w:br/>
        <w:t>S'agit-il de parcours en profondeur ou en largeur ?</w:t>
      </w:r>
      <w:r>
        <w:t xml:space="preserve"> </w:t>
      </w:r>
      <w:r w:rsidRPr="005C52BD">
        <w:rPr>
          <w:color w:val="FF0000"/>
        </w:rPr>
        <w:t>profondeur</w:t>
      </w:r>
    </w:p>
    <w:p w:rsidR="0013636A" w:rsidRDefault="00D06379">
      <w:r w:rsidRPr="00B40737">
        <w:rPr>
          <w:b/>
          <w:u w:val="single"/>
        </w:rPr>
        <w:t xml:space="preserve">Exercice </w:t>
      </w:r>
      <w:r w:rsidR="00B40737" w:rsidRPr="00B40737">
        <w:rPr>
          <w:b/>
          <w:u w:val="single"/>
        </w:rPr>
        <w:t xml:space="preserve">7 </w:t>
      </w:r>
      <w:r w:rsidRPr="00B40737">
        <w:rPr>
          <w:b/>
          <w:u w:val="single"/>
        </w:rPr>
        <w:t>:</w:t>
      </w:r>
      <w:r>
        <w:t xml:space="preserve"> </w:t>
      </w:r>
      <w:r w:rsidR="00B40737">
        <w:br/>
      </w:r>
      <w:r>
        <w:t>On rappelle que les fonctions récursives d</w:t>
      </w:r>
      <w:r w:rsidR="00B40737">
        <w:t>u TP/TD sont à savoir retrouver (cela n'aurait pas de sens de v</w:t>
      </w:r>
      <w:r w:rsidR="008254A1">
        <w:t>o</w:t>
      </w:r>
      <w:r w:rsidR="00B40737">
        <w:t>us demander de les recopier ici mais en évaluation vous êtes certain</w:t>
      </w:r>
      <w:r w:rsidR="008254A1">
        <w:t>s</w:t>
      </w:r>
      <w:r w:rsidR="00B40737">
        <w:t xml:space="preserve"> d'être interrogés dessus).</w:t>
      </w:r>
    </w:p>
    <w:sectPr w:rsidR="0013636A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1A6F"/>
    <w:multiLevelType w:val="multilevel"/>
    <w:tmpl w:val="8DB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94A3D"/>
    <w:multiLevelType w:val="hybridMultilevel"/>
    <w:tmpl w:val="CA7EBB36"/>
    <w:lvl w:ilvl="0" w:tplc="A6301E5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57F43"/>
    <w:rsid w:val="000B1630"/>
    <w:rsid w:val="000D1373"/>
    <w:rsid w:val="000E5C04"/>
    <w:rsid w:val="0013636A"/>
    <w:rsid w:val="00141540"/>
    <w:rsid w:val="00155250"/>
    <w:rsid w:val="0015746A"/>
    <w:rsid w:val="001574C0"/>
    <w:rsid w:val="001909B3"/>
    <w:rsid w:val="001A03B2"/>
    <w:rsid w:val="001B3BE8"/>
    <w:rsid w:val="00242024"/>
    <w:rsid w:val="00242768"/>
    <w:rsid w:val="00252A98"/>
    <w:rsid w:val="002F6CB1"/>
    <w:rsid w:val="0030046F"/>
    <w:rsid w:val="00324C1F"/>
    <w:rsid w:val="003308EA"/>
    <w:rsid w:val="00375E0C"/>
    <w:rsid w:val="0040499C"/>
    <w:rsid w:val="0041498D"/>
    <w:rsid w:val="00440A81"/>
    <w:rsid w:val="00454935"/>
    <w:rsid w:val="004619CE"/>
    <w:rsid w:val="004647DA"/>
    <w:rsid w:val="004E4DE2"/>
    <w:rsid w:val="004F74EE"/>
    <w:rsid w:val="00525E36"/>
    <w:rsid w:val="005434F1"/>
    <w:rsid w:val="00571C40"/>
    <w:rsid w:val="00591CD7"/>
    <w:rsid w:val="005A4561"/>
    <w:rsid w:val="005C52BD"/>
    <w:rsid w:val="005E5626"/>
    <w:rsid w:val="0064349D"/>
    <w:rsid w:val="006835A0"/>
    <w:rsid w:val="006C343A"/>
    <w:rsid w:val="006D5F9A"/>
    <w:rsid w:val="007414C7"/>
    <w:rsid w:val="00745840"/>
    <w:rsid w:val="00792971"/>
    <w:rsid w:val="00797CE2"/>
    <w:rsid w:val="007A1D13"/>
    <w:rsid w:val="007E4A57"/>
    <w:rsid w:val="00802C0D"/>
    <w:rsid w:val="0081573C"/>
    <w:rsid w:val="008254A1"/>
    <w:rsid w:val="008339B9"/>
    <w:rsid w:val="0084616E"/>
    <w:rsid w:val="00870C3A"/>
    <w:rsid w:val="0088576C"/>
    <w:rsid w:val="00895924"/>
    <w:rsid w:val="008A10DE"/>
    <w:rsid w:val="008E0EFC"/>
    <w:rsid w:val="008E183D"/>
    <w:rsid w:val="00951510"/>
    <w:rsid w:val="00965045"/>
    <w:rsid w:val="009C730A"/>
    <w:rsid w:val="00AA2EF5"/>
    <w:rsid w:val="00AC4B17"/>
    <w:rsid w:val="00B04A97"/>
    <w:rsid w:val="00B21D32"/>
    <w:rsid w:val="00B3435D"/>
    <w:rsid w:val="00B40737"/>
    <w:rsid w:val="00B47F74"/>
    <w:rsid w:val="00B82A68"/>
    <w:rsid w:val="00B9364E"/>
    <w:rsid w:val="00BB0B2A"/>
    <w:rsid w:val="00BC3D95"/>
    <w:rsid w:val="00BF6BD6"/>
    <w:rsid w:val="00C002BE"/>
    <w:rsid w:val="00C035DF"/>
    <w:rsid w:val="00C36644"/>
    <w:rsid w:val="00C9152F"/>
    <w:rsid w:val="00CF24D6"/>
    <w:rsid w:val="00D06379"/>
    <w:rsid w:val="00DA3656"/>
    <w:rsid w:val="00DA3A28"/>
    <w:rsid w:val="00DF4EFB"/>
    <w:rsid w:val="00DF5FFC"/>
    <w:rsid w:val="00E01A9A"/>
    <w:rsid w:val="00E1010F"/>
    <w:rsid w:val="00E10DE4"/>
    <w:rsid w:val="00E126AB"/>
    <w:rsid w:val="00E5357C"/>
    <w:rsid w:val="00E56075"/>
    <w:rsid w:val="00EA1D77"/>
    <w:rsid w:val="00EC08D2"/>
    <w:rsid w:val="00ED0E59"/>
    <w:rsid w:val="00EE7534"/>
    <w:rsid w:val="00F41C8E"/>
    <w:rsid w:val="00FA4BCF"/>
    <w:rsid w:val="00FA5821"/>
    <w:rsid w:val="00FB700F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6D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0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FA582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797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2020-11-12T21:58:00Z</dcterms:created>
  <dcterms:modified xsi:type="dcterms:W3CDTF">2020-11-12T22:26:00Z</dcterms:modified>
</cp:coreProperties>
</file>