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7A6B11" w:rsidRDefault="001A657F" w:rsidP="001A657F">
      <w:pPr>
        <w:pStyle w:val="1"/>
        <w:ind w:firstLine="780"/>
      </w:pPr>
      <w:r>
        <w:rPr>
          <w:rFonts w:hint="eastAsia"/>
        </w:rPr>
        <w:t>两种</w:t>
      </w:r>
      <w:r>
        <w:t>方法修改内核参数</w:t>
      </w:r>
    </w:p>
    <w:p w:rsidR="001A657F" w:rsidRDefault="001A657F" w:rsidP="001A657F">
      <w:pPr>
        <w:ind w:firstLine="480"/>
      </w:pPr>
      <w:r>
        <w:rPr>
          <w:rFonts w:hint="eastAsia"/>
        </w:rPr>
        <w:t>把</w:t>
      </w:r>
      <w:r>
        <w:t>参数</w:t>
      </w:r>
      <w:r>
        <w:rPr>
          <w:rFonts w:hint="eastAsia"/>
        </w:rPr>
        <w:t>设置</w:t>
      </w:r>
      <w:r>
        <w:t>直接复制到</w:t>
      </w:r>
      <w:r>
        <w:rPr>
          <w:rFonts w:hint="eastAsia"/>
        </w:rPr>
        <w:t>/etc/systcl.conf</w:t>
      </w:r>
      <w:r>
        <w:rPr>
          <w:rFonts w:hint="eastAsia"/>
        </w:rPr>
        <w:t>中</w:t>
      </w:r>
      <w:r>
        <w:t>，执行</w:t>
      </w:r>
      <w:r>
        <w:rPr>
          <w:rFonts w:hint="eastAsia"/>
        </w:rPr>
        <w:t xml:space="preserve">sysctl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来</w:t>
      </w:r>
      <w:r>
        <w:t>使参数生效，是永久生效</w:t>
      </w:r>
    </w:p>
    <w:p w:rsidR="001A657F" w:rsidRDefault="006E3483" w:rsidP="006E3483">
      <w:pPr>
        <w:pStyle w:val="2"/>
        <w:ind w:firstLine="700"/>
      </w:pPr>
      <w:r>
        <w:t xml:space="preserve">Systcl </w:t>
      </w:r>
      <w:r>
        <w:rPr>
          <w:rFonts w:hint="eastAsia"/>
        </w:rPr>
        <w:t>命令</w:t>
      </w:r>
    </w:p>
    <w:p w:rsidR="006E3483" w:rsidRDefault="006E3483" w:rsidP="006E3483">
      <w:pPr>
        <w:ind w:firstLine="480"/>
      </w:pPr>
      <w:r>
        <w:rPr>
          <w:rFonts w:hint="eastAsia"/>
        </w:rPr>
        <w:t>这个命令</w:t>
      </w:r>
      <w:r>
        <w:t>用来配置和显示</w:t>
      </w:r>
      <w:r>
        <w:rPr>
          <w:rFonts w:hint="eastAsia"/>
        </w:rPr>
        <w:t>在</w:t>
      </w:r>
      <w:r>
        <w:t>/proc/sys</w:t>
      </w:r>
      <w:r>
        <w:rPr>
          <w:rFonts w:hint="eastAsia"/>
        </w:rPr>
        <w:t>目录</w:t>
      </w:r>
      <w:r>
        <w:t>下的内核参数，如果要使参数</w:t>
      </w:r>
      <w:r>
        <w:rPr>
          <w:rFonts w:hint="eastAsia"/>
        </w:rPr>
        <w:t>一直</w:t>
      </w:r>
      <w:r>
        <w:t>有效，通过编辑</w:t>
      </w:r>
      <w:r>
        <w:rPr>
          <w:rFonts w:hint="eastAsia"/>
        </w:rPr>
        <w:t>/etc/sysctl.conf</w:t>
      </w:r>
      <w:r>
        <w:rPr>
          <w:rFonts w:hint="eastAsia"/>
        </w:rPr>
        <w:t>文件</w:t>
      </w:r>
      <w:r>
        <w:t>来实现；</w:t>
      </w:r>
    </w:p>
    <w:p w:rsidR="006E3483" w:rsidRDefault="006E3483" w:rsidP="006E3483">
      <w:pPr>
        <w:pStyle w:val="a0"/>
        <w:ind w:firstLine="480"/>
      </w:pPr>
      <w:r>
        <w:t xml:space="preserve">-w </w:t>
      </w:r>
      <w:r>
        <w:rPr>
          <w:rFonts w:hint="eastAsia"/>
        </w:rPr>
        <w:t>临时</w:t>
      </w:r>
      <w:r>
        <w:t>改变某个参数的值</w:t>
      </w:r>
    </w:p>
    <w:p w:rsidR="006E3483" w:rsidRDefault="006E3483" w:rsidP="006E3483">
      <w:pPr>
        <w:pStyle w:val="a0"/>
        <w:ind w:firstLine="480"/>
      </w:pPr>
      <w:r>
        <w:rPr>
          <w:noProof/>
        </w:rPr>
        <w:drawing>
          <wp:inline distT="0" distB="0" distL="0" distR="0" wp14:anchorId="149B804D" wp14:editId="2C95C95D">
            <wp:extent cx="5533333" cy="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83" w:rsidRDefault="006E3483" w:rsidP="006E3483">
      <w:pPr>
        <w:pStyle w:val="a0"/>
        <w:ind w:firstLine="480"/>
      </w:pPr>
      <w:r>
        <w:rPr>
          <w:rFonts w:hint="eastAsia"/>
        </w:rPr>
        <w:t>使用</w:t>
      </w:r>
      <w:r>
        <w:t>这个参数可以禁止</w:t>
      </w:r>
      <w:r>
        <w:t>ping</w:t>
      </w:r>
      <w:r w:rsidR="00E1067F">
        <w:rPr>
          <w:rFonts w:hint="eastAsia"/>
        </w:rPr>
        <w:t>命令</w:t>
      </w:r>
      <w:r w:rsidR="00E1067F">
        <w:t>连接自己的机器</w:t>
      </w:r>
    </w:p>
    <w:p w:rsidR="00E1067F" w:rsidRDefault="00E1067F" w:rsidP="006E3483">
      <w:pPr>
        <w:pStyle w:val="a0"/>
        <w:ind w:firstLine="480"/>
      </w:pPr>
      <w:r>
        <w:rPr>
          <w:noProof/>
        </w:rPr>
        <w:drawing>
          <wp:inline distT="0" distB="0" distL="0" distR="0" wp14:anchorId="326CE91C" wp14:editId="70645EB4">
            <wp:extent cx="6438095" cy="5428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7F" w:rsidRPr="00E1067F" w:rsidRDefault="00E1067F" w:rsidP="006E3483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3084770" wp14:editId="468D2FBB">
            <wp:extent cx="6180952" cy="18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83" w:rsidRDefault="006E3483" w:rsidP="006E3483">
      <w:pPr>
        <w:pStyle w:val="a0"/>
        <w:ind w:firstLine="480"/>
      </w:pPr>
      <w:r>
        <w:t xml:space="preserve">-a </w:t>
      </w:r>
      <w:r>
        <w:rPr>
          <w:rFonts w:hint="eastAsia"/>
        </w:rPr>
        <w:t>显示</w:t>
      </w:r>
      <w:r>
        <w:t>所有系统参数</w:t>
      </w:r>
    </w:p>
    <w:p w:rsidR="006E3483" w:rsidRDefault="006E3483" w:rsidP="006E3483">
      <w:pPr>
        <w:pStyle w:val="a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CBA17C6" wp14:editId="35EA1ADD">
            <wp:extent cx="5228571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483" w:rsidRDefault="006E3483" w:rsidP="006E3483">
      <w:pPr>
        <w:pStyle w:val="a0"/>
        <w:ind w:firstLine="480"/>
      </w:pPr>
      <w:r>
        <w:rPr>
          <w:rFonts w:hint="eastAsia"/>
        </w:rPr>
        <w:t>-p</w:t>
      </w:r>
      <w:r>
        <w:t xml:space="preserve">  </w:t>
      </w:r>
      <w:r>
        <w:rPr>
          <w:rFonts w:hint="eastAsia"/>
        </w:rPr>
        <w:t>从</w:t>
      </w:r>
      <w:r>
        <w:t>指定的文件加载系统参数，默认从</w:t>
      </w:r>
      <w:r>
        <w:rPr>
          <w:rFonts w:hint="eastAsia"/>
        </w:rPr>
        <w:t>/etc/sysctl.conf</w:t>
      </w:r>
      <w:r>
        <w:rPr>
          <w:rFonts w:hint="eastAsia"/>
        </w:rPr>
        <w:t>文件</w:t>
      </w:r>
      <w:r>
        <w:t>中加载</w:t>
      </w:r>
    </w:p>
    <w:p w:rsidR="006E3483" w:rsidRPr="006E3483" w:rsidRDefault="006E3483" w:rsidP="006E3483">
      <w:pPr>
        <w:pStyle w:val="a0"/>
        <w:ind w:firstLine="480"/>
        <w:rPr>
          <w:rFonts w:hint="eastAsia"/>
        </w:rPr>
      </w:pPr>
    </w:p>
    <w:p w:rsidR="001A657F" w:rsidRDefault="001A657F" w:rsidP="001A657F">
      <w:pPr>
        <w:pStyle w:val="1"/>
        <w:ind w:firstLine="780"/>
      </w:pPr>
      <w:r>
        <w:rPr>
          <w:rFonts w:hint="eastAsia"/>
        </w:rPr>
        <w:lastRenderedPageBreak/>
        <w:t>生产</w:t>
      </w:r>
      <w:r>
        <w:t>环境内核参数修改</w:t>
      </w:r>
    </w:p>
    <w:p w:rsidR="001A657F" w:rsidRDefault="001A657F" w:rsidP="001A657F">
      <w:pPr>
        <w:ind w:firstLine="480"/>
      </w:pPr>
      <w:r>
        <w:t>net.ipv4.tcp_syn_retries = 1</w:t>
      </w:r>
    </w:p>
    <w:p w:rsidR="001A657F" w:rsidRDefault="001A657F" w:rsidP="001A657F">
      <w:pPr>
        <w:ind w:firstLine="480"/>
      </w:pPr>
      <w:r>
        <w:t>net.ipv4.tcp_synack_retries = 1</w:t>
      </w:r>
    </w:p>
    <w:p w:rsidR="001A657F" w:rsidRDefault="001A657F" w:rsidP="001A657F">
      <w:pPr>
        <w:ind w:firstLine="480"/>
      </w:pPr>
      <w:r>
        <w:t>net.ipv4.tcp_keepalive_time = 600</w:t>
      </w:r>
    </w:p>
    <w:p w:rsidR="001A657F" w:rsidRDefault="001A657F" w:rsidP="001A657F">
      <w:pPr>
        <w:ind w:firstLine="480"/>
      </w:pPr>
      <w:r>
        <w:t>net.ipv4.tcp_keepalive_probes = 3</w:t>
      </w:r>
    </w:p>
    <w:p w:rsidR="001A657F" w:rsidRDefault="001A657F" w:rsidP="001A657F">
      <w:pPr>
        <w:ind w:firstLine="480"/>
      </w:pPr>
      <w:r>
        <w:t>net.ipv4.tcp_keepalive_intvl =15</w:t>
      </w:r>
    </w:p>
    <w:p w:rsidR="001A657F" w:rsidRDefault="001A657F" w:rsidP="001A657F">
      <w:pPr>
        <w:ind w:firstLine="480"/>
      </w:pPr>
      <w:r>
        <w:t>net.ipv4.tcp_retries2 = 5</w:t>
      </w:r>
    </w:p>
    <w:p w:rsidR="001A657F" w:rsidRDefault="001A657F" w:rsidP="001A657F">
      <w:pPr>
        <w:ind w:firstLine="480"/>
      </w:pPr>
      <w:r>
        <w:t>net.ipv4.tcp_fin_timeout = 2</w:t>
      </w:r>
    </w:p>
    <w:p w:rsidR="001A657F" w:rsidRDefault="001A657F" w:rsidP="001A657F">
      <w:pPr>
        <w:ind w:firstLine="480"/>
      </w:pPr>
      <w:r>
        <w:t>net.ipv4.tcp_max_tw_buckets = 36000</w:t>
      </w:r>
    </w:p>
    <w:p w:rsidR="001A657F" w:rsidRDefault="001A657F" w:rsidP="001A657F">
      <w:pPr>
        <w:ind w:firstLine="480"/>
      </w:pPr>
      <w:r>
        <w:t>net.ipv4.tcp_tw_recycle = 1</w:t>
      </w:r>
    </w:p>
    <w:p w:rsidR="001A657F" w:rsidRDefault="001A657F" w:rsidP="001A657F">
      <w:pPr>
        <w:ind w:firstLine="480"/>
      </w:pPr>
      <w:r>
        <w:t>net.ipv4.tcp_tw_reuse = 1</w:t>
      </w:r>
    </w:p>
    <w:p w:rsidR="001A657F" w:rsidRDefault="001A657F" w:rsidP="001A657F">
      <w:pPr>
        <w:ind w:firstLine="480"/>
      </w:pPr>
      <w:r>
        <w:t>net.ipv4.tcp_max_orphans = 32768</w:t>
      </w:r>
    </w:p>
    <w:p w:rsidR="001A657F" w:rsidRDefault="001A657F" w:rsidP="001A657F">
      <w:pPr>
        <w:ind w:firstLine="480"/>
      </w:pPr>
      <w:r>
        <w:t>net.ipv4.tcp_syncookies = 1</w:t>
      </w:r>
    </w:p>
    <w:p w:rsidR="001A657F" w:rsidRDefault="001A657F" w:rsidP="001A657F">
      <w:pPr>
        <w:ind w:firstLine="480"/>
      </w:pPr>
      <w:r>
        <w:t>net.ipv4.tcp_max_syn_backlog = 16384</w:t>
      </w:r>
    </w:p>
    <w:p w:rsidR="001A657F" w:rsidRDefault="001A657F" w:rsidP="001A657F">
      <w:pPr>
        <w:ind w:firstLine="480"/>
      </w:pPr>
      <w:r>
        <w:t>net.ipv4.tcp_wmem = 8192 131072 16777216</w:t>
      </w:r>
    </w:p>
    <w:p w:rsidR="001A657F" w:rsidRDefault="001A657F" w:rsidP="001A657F">
      <w:pPr>
        <w:ind w:firstLine="480"/>
      </w:pPr>
      <w:r>
        <w:t>net.ipv4.tcp_rmem = 32768 131072 16777216</w:t>
      </w:r>
    </w:p>
    <w:p w:rsidR="001A657F" w:rsidRDefault="001A657F" w:rsidP="001A657F">
      <w:pPr>
        <w:ind w:firstLine="480"/>
      </w:pPr>
      <w:r>
        <w:t>net.ipv4.tcp_mem = 786432 1048576 1572864</w:t>
      </w:r>
    </w:p>
    <w:p w:rsidR="001A657F" w:rsidRDefault="001A657F" w:rsidP="001A657F">
      <w:pPr>
        <w:ind w:firstLine="480"/>
      </w:pPr>
      <w:r>
        <w:t>net.ipv4.ip_local_port_range = 1024 65000</w:t>
      </w:r>
    </w:p>
    <w:p w:rsidR="001A657F" w:rsidRDefault="001A657F" w:rsidP="001A657F">
      <w:pPr>
        <w:ind w:firstLine="480"/>
      </w:pPr>
      <w:r>
        <w:t>net.ipv4.ip_conntrack_max = 65536</w:t>
      </w:r>
    </w:p>
    <w:p w:rsidR="001A657F" w:rsidRDefault="001A657F" w:rsidP="001A657F">
      <w:pPr>
        <w:ind w:firstLine="480"/>
      </w:pPr>
      <w:r>
        <w:t>net.ipv4.netfilter.ip_conntrack_max=65536</w:t>
      </w:r>
    </w:p>
    <w:p w:rsidR="001A657F" w:rsidRDefault="001A657F" w:rsidP="001A657F">
      <w:pPr>
        <w:ind w:firstLine="480"/>
      </w:pPr>
      <w:r>
        <w:t>net.ipv4.netfilter.ip_conntrack_tcp_timeout_established=180</w:t>
      </w:r>
    </w:p>
    <w:p w:rsidR="001A657F" w:rsidRDefault="001A657F" w:rsidP="001A657F">
      <w:pPr>
        <w:ind w:firstLine="480"/>
      </w:pPr>
      <w:r>
        <w:t>net.core.somaxconn = 16384</w:t>
      </w:r>
    </w:p>
    <w:p w:rsidR="001A657F" w:rsidRDefault="001A657F" w:rsidP="001A657F">
      <w:pPr>
        <w:ind w:firstLine="480"/>
      </w:pPr>
      <w:r>
        <w:lastRenderedPageBreak/>
        <w:t>net.core.netdev_max_backlog = 16384</w:t>
      </w:r>
    </w:p>
    <w:p w:rsidR="001A657F" w:rsidRDefault="001A657F" w:rsidP="001A657F">
      <w:pPr>
        <w:pStyle w:val="a0"/>
        <w:ind w:firstLine="480"/>
      </w:pPr>
    </w:p>
    <w:p w:rsidR="001A657F" w:rsidRPr="001A657F" w:rsidRDefault="001A657F" w:rsidP="001A657F">
      <w:pPr>
        <w:pStyle w:val="a0"/>
        <w:ind w:firstLine="480"/>
      </w:pPr>
    </w:p>
    <w:sectPr w:rsidR="001A657F" w:rsidRPr="001A657F" w:rsidSect="008D68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1067F" w:rsidRPr="00E1067F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A657F"/>
    <w:rsid w:val="001B2173"/>
    <w:rsid w:val="001C1C26"/>
    <w:rsid w:val="0024674A"/>
    <w:rsid w:val="00333F08"/>
    <w:rsid w:val="00344E2C"/>
    <w:rsid w:val="003479E3"/>
    <w:rsid w:val="0044197F"/>
    <w:rsid w:val="0044731D"/>
    <w:rsid w:val="00490AD4"/>
    <w:rsid w:val="00496F13"/>
    <w:rsid w:val="004F6A8F"/>
    <w:rsid w:val="005357E0"/>
    <w:rsid w:val="00597674"/>
    <w:rsid w:val="00613399"/>
    <w:rsid w:val="00672468"/>
    <w:rsid w:val="006A1E21"/>
    <w:rsid w:val="006E3483"/>
    <w:rsid w:val="007A6B11"/>
    <w:rsid w:val="008459E1"/>
    <w:rsid w:val="008D68EB"/>
    <w:rsid w:val="008E1627"/>
    <w:rsid w:val="00AC3AAB"/>
    <w:rsid w:val="00B178EA"/>
    <w:rsid w:val="00BB2C86"/>
    <w:rsid w:val="00C156C9"/>
    <w:rsid w:val="00C75129"/>
    <w:rsid w:val="00E1067F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7A6B1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D9542-031A-4EAC-9540-36255FFC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64</TotalTime>
  <Pages>3</Pages>
  <Words>227</Words>
  <Characters>800</Characters>
  <Application>Microsoft Office Word</Application>
  <DocSecurity>0</DocSecurity>
  <Lines>6</Lines>
  <Paragraphs>2</Paragraphs>
  <ScaleCrop>false</ScaleCrop>
  <Company>China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6</cp:revision>
  <dcterms:created xsi:type="dcterms:W3CDTF">2017-10-10T02:42:00Z</dcterms:created>
  <dcterms:modified xsi:type="dcterms:W3CDTF">2017-10-10T04:03:00Z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