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BB7" w:rsidRDefault="00D00BB7" w:rsidP="00D00BB7">
      <w:pPr>
        <w:pStyle w:val="Heading1"/>
        <w:jc w:val="center"/>
      </w:pPr>
      <w:r w:rsidRPr="00D00BB7">
        <w:t>Experiment Design for Data Science</w:t>
      </w:r>
    </w:p>
    <w:p w:rsidR="00D00BB7" w:rsidRPr="00F56949" w:rsidRDefault="00D00BB7" w:rsidP="00D00BB7">
      <w:pPr>
        <w:rPr>
          <w:sz w:val="24"/>
        </w:rPr>
      </w:pPr>
      <w:r w:rsidRPr="00F56949">
        <w:rPr>
          <w:sz w:val="24"/>
        </w:rPr>
        <w:t>Teodor Chakarov - 12141198</w:t>
      </w:r>
    </w:p>
    <w:p w:rsidR="00D00BB7" w:rsidRDefault="00D00BB7" w:rsidP="00D00BB7"/>
    <w:p w:rsidR="00D00BB7" w:rsidRPr="00F56949" w:rsidRDefault="00D00BB7" w:rsidP="00D00BB7">
      <w:pPr>
        <w:pStyle w:val="Heading2"/>
        <w:rPr>
          <w:sz w:val="32"/>
        </w:rPr>
      </w:pPr>
      <w:r w:rsidRPr="00F56949">
        <w:rPr>
          <w:sz w:val="32"/>
        </w:rPr>
        <w:t>Question 1 - Dataset exploration</w:t>
      </w:r>
    </w:p>
    <w:p w:rsidR="00D00BB7" w:rsidRDefault="00D00BB7" w:rsidP="00D00BB7"/>
    <w:p w:rsidR="00B71C87" w:rsidRPr="00B71C87" w:rsidRDefault="00B71C87" w:rsidP="00D00BB7">
      <w:pPr>
        <w:rPr>
          <w:sz w:val="28"/>
          <w:szCs w:val="28"/>
        </w:rPr>
      </w:pPr>
      <w:r w:rsidRPr="00B71C87">
        <w:rPr>
          <w:sz w:val="28"/>
          <w:szCs w:val="28"/>
        </w:rPr>
        <w:t xml:space="preserve">We load the files with names </w:t>
      </w:r>
      <w:proofErr w:type="spellStart"/>
      <w:r w:rsidRPr="00B71C87">
        <w:rPr>
          <w:i/>
          <w:sz w:val="28"/>
          <w:szCs w:val="28"/>
        </w:rPr>
        <w:t>u.data</w:t>
      </w:r>
      <w:proofErr w:type="spellEnd"/>
      <w:r w:rsidRPr="00B71C87">
        <w:rPr>
          <w:i/>
          <w:sz w:val="28"/>
          <w:szCs w:val="28"/>
        </w:rPr>
        <w:t xml:space="preserve"> </w:t>
      </w:r>
      <w:r w:rsidRPr="00B71C87">
        <w:rPr>
          <w:sz w:val="28"/>
          <w:szCs w:val="28"/>
        </w:rPr>
        <w:t xml:space="preserve">(containing data with ratings, users-id and item-id), </w:t>
      </w:r>
      <w:proofErr w:type="spellStart"/>
      <w:r w:rsidRPr="00B71C87">
        <w:rPr>
          <w:i/>
          <w:sz w:val="28"/>
          <w:szCs w:val="28"/>
        </w:rPr>
        <w:t>u.item</w:t>
      </w:r>
      <w:proofErr w:type="spellEnd"/>
      <w:r w:rsidRPr="00B71C87">
        <w:rPr>
          <w:sz w:val="28"/>
          <w:szCs w:val="28"/>
        </w:rPr>
        <w:t xml:space="preserve"> (containing data for a movies) and </w:t>
      </w:r>
      <w:proofErr w:type="spellStart"/>
      <w:r w:rsidRPr="00B71C87">
        <w:rPr>
          <w:i/>
          <w:sz w:val="28"/>
          <w:szCs w:val="28"/>
        </w:rPr>
        <w:t>u.data</w:t>
      </w:r>
      <w:proofErr w:type="spellEnd"/>
      <w:r w:rsidRPr="00B71C87">
        <w:rPr>
          <w:i/>
          <w:sz w:val="28"/>
          <w:szCs w:val="28"/>
        </w:rPr>
        <w:t xml:space="preserve"> </w:t>
      </w:r>
      <w:r w:rsidRPr="00B71C87">
        <w:rPr>
          <w:sz w:val="28"/>
          <w:szCs w:val="28"/>
        </w:rPr>
        <w:t>(containing data from users).</w:t>
      </w:r>
      <w:r w:rsidR="00F56949">
        <w:rPr>
          <w:sz w:val="28"/>
          <w:szCs w:val="28"/>
        </w:rPr>
        <w:t xml:space="preserve"> </w:t>
      </w:r>
    </w:p>
    <w:p w:rsidR="00D00BB7" w:rsidRPr="00B71C87" w:rsidRDefault="00D00BB7" w:rsidP="00D00BB7">
      <w:pPr>
        <w:rPr>
          <w:sz w:val="28"/>
          <w:szCs w:val="28"/>
        </w:rPr>
      </w:pPr>
      <w:r w:rsidRPr="00B71C87">
        <w:rPr>
          <w:sz w:val="28"/>
          <w:szCs w:val="28"/>
        </w:rPr>
        <w:t xml:space="preserve">In the dataset about ratings we can see the number of </w:t>
      </w:r>
      <w:r w:rsidR="00B3180D" w:rsidRPr="00B71C87">
        <w:rPr>
          <w:sz w:val="28"/>
          <w:szCs w:val="28"/>
        </w:rPr>
        <w:t>rating</w:t>
      </w:r>
      <w:r w:rsidR="00B3180D">
        <w:rPr>
          <w:sz w:val="28"/>
          <w:szCs w:val="28"/>
        </w:rPr>
        <w:t xml:space="preserve">s. Based on </w:t>
      </w:r>
      <w:r w:rsidRPr="00B3180D">
        <w:rPr>
          <w:b/>
          <w:sz w:val="28"/>
          <w:szCs w:val="28"/>
        </w:rPr>
        <w:t>Figure 1</w:t>
      </w:r>
      <w:r w:rsidRPr="00B71C87">
        <w:rPr>
          <w:sz w:val="28"/>
          <w:szCs w:val="28"/>
        </w:rPr>
        <w:t xml:space="preserve"> we can state that there are not so many negative comments and t</w:t>
      </w:r>
      <w:r w:rsidR="00B3180D">
        <w:rPr>
          <w:sz w:val="28"/>
          <w:szCs w:val="28"/>
        </w:rPr>
        <w:t>he most are around the middle (</w:t>
      </w:r>
      <w:r w:rsidRPr="00B71C87">
        <w:rPr>
          <w:sz w:val="28"/>
          <w:szCs w:val="28"/>
        </w:rPr>
        <w:t>3 and 4s).</w:t>
      </w:r>
      <w:r w:rsidR="00895337">
        <w:rPr>
          <w:sz w:val="28"/>
          <w:szCs w:val="28"/>
        </w:rPr>
        <w:t xml:space="preserve"> </w:t>
      </w:r>
    </w:p>
    <w:p w:rsidR="00D00BB7" w:rsidRPr="00B71C87" w:rsidRDefault="00D00BB7" w:rsidP="00D00BB7">
      <w:pPr>
        <w:rPr>
          <w:sz w:val="28"/>
          <w:szCs w:val="28"/>
        </w:rPr>
      </w:pPr>
      <w:r w:rsidRPr="00B71C87">
        <w:rPr>
          <w:sz w:val="28"/>
          <w:szCs w:val="28"/>
        </w:rPr>
        <w:t>In the movies dataset we can see that the majority of the movies</w:t>
      </w:r>
      <w:r w:rsidR="00AD72C3">
        <w:rPr>
          <w:sz w:val="28"/>
          <w:szCs w:val="28"/>
        </w:rPr>
        <w:t xml:space="preserve"> are being created after 1990 </w:t>
      </w:r>
      <w:r w:rsidR="00AD72C3" w:rsidRPr="00AD72C3">
        <w:rPr>
          <w:b/>
          <w:sz w:val="28"/>
          <w:szCs w:val="28"/>
        </w:rPr>
        <w:t>(Figure 2)</w:t>
      </w:r>
      <w:r w:rsidRPr="00B71C87">
        <w:rPr>
          <w:sz w:val="28"/>
          <w:szCs w:val="28"/>
        </w:rPr>
        <w:t xml:space="preserve">. So we have not well distributed movies based on the year of creation as well. Maybe this is because of the advanced technologies and </w:t>
      </w:r>
      <w:r w:rsidR="00AE222A" w:rsidRPr="00B71C87">
        <w:rPr>
          <w:sz w:val="28"/>
          <w:szCs w:val="28"/>
        </w:rPr>
        <w:t>investments</w:t>
      </w:r>
      <w:r w:rsidRPr="00B71C87">
        <w:rPr>
          <w:sz w:val="28"/>
          <w:szCs w:val="28"/>
        </w:rPr>
        <w:t xml:space="preserve"> in the film industry</w:t>
      </w:r>
      <w:r w:rsidR="00AD72C3">
        <w:rPr>
          <w:sz w:val="28"/>
          <w:szCs w:val="28"/>
        </w:rPr>
        <w:t xml:space="preserve"> after 1990s.</w:t>
      </w:r>
    </w:p>
    <w:p w:rsidR="00D00BB7" w:rsidRPr="00B71C87" w:rsidRDefault="00D00BB7" w:rsidP="00D00BB7">
      <w:pPr>
        <w:rPr>
          <w:sz w:val="28"/>
          <w:szCs w:val="28"/>
        </w:rPr>
      </w:pPr>
      <w:r w:rsidRPr="00B71C87">
        <w:rPr>
          <w:sz w:val="28"/>
          <w:szCs w:val="28"/>
        </w:rPr>
        <w:t xml:space="preserve">Another unbalanced attribute is the gender. We can see on </w:t>
      </w:r>
      <w:r w:rsidR="00AD72C3" w:rsidRPr="00AD72C3">
        <w:rPr>
          <w:b/>
          <w:sz w:val="28"/>
          <w:szCs w:val="28"/>
        </w:rPr>
        <w:t>Figure 3</w:t>
      </w:r>
      <w:r w:rsidRPr="00B71C87">
        <w:rPr>
          <w:sz w:val="28"/>
          <w:szCs w:val="28"/>
        </w:rPr>
        <w:t xml:space="preserve"> </w:t>
      </w:r>
      <w:r w:rsidR="00AD72C3">
        <w:rPr>
          <w:sz w:val="28"/>
          <w:szCs w:val="28"/>
        </w:rPr>
        <w:t>the male accounts are 71%. That is</w:t>
      </w:r>
      <w:r w:rsidRPr="00B71C87">
        <w:rPr>
          <w:sz w:val="28"/>
          <w:szCs w:val="28"/>
        </w:rPr>
        <w:t xml:space="preserve"> why we cannot </w:t>
      </w:r>
      <w:r w:rsidR="00AD72C3" w:rsidRPr="00B71C87">
        <w:rPr>
          <w:sz w:val="28"/>
          <w:szCs w:val="28"/>
        </w:rPr>
        <w:t>rely</w:t>
      </w:r>
      <w:r w:rsidRPr="00B71C87">
        <w:rPr>
          <w:sz w:val="28"/>
          <w:szCs w:val="28"/>
        </w:rPr>
        <w:t xml:space="preserve"> on numbers </w:t>
      </w:r>
      <w:r w:rsidR="00AD72C3" w:rsidRPr="00B71C87">
        <w:rPr>
          <w:sz w:val="28"/>
          <w:szCs w:val="28"/>
        </w:rPr>
        <w:t>based</w:t>
      </w:r>
      <w:r w:rsidR="005F582F">
        <w:rPr>
          <w:sz w:val="28"/>
          <w:szCs w:val="28"/>
        </w:rPr>
        <w:t xml:space="preserve"> on gender.</w:t>
      </w:r>
    </w:p>
    <w:p w:rsidR="001C0FB7" w:rsidRDefault="005F582F" w:rsidP="00D00BB7">
      <w:pPr>
        <w:rPr>
          <w:sz w:val="28"/>
          <w:szCs w:val="28"/>
        </w:rPr>
      </w:pPr>
      <w:r>
        <w:rPr>
          <w:sz w:val="28"/>
          <w:szCs w:val="28"/>
        </w:rPr>
        <w:t xml:space="preserve">In </w:t>
      </w:r>
      <w:r w:rsidRPr="005F582F">
        <w:rPr>
          <w:b/>
          <w:sz w:val="28"/>
          <w:szCs w:val="28"/>
        </w:rPr>
        <w:t>Figure 4</w:t>
      </w:r>
      <w:r w:rsidR="00D00BB7" w:rsidRPr="00B71C87">
        <w:rPr>
          <w:sz w:val="28"/>
          <w:szCs w:val="28"/>
        </w:rPr>
        <w:t xml:space="preserve"> we can</w:t>
      </w:r>
      <w:r w:rsidR="00FF2962">
        <w:rPr>
          <w:sz w:val="28"/>
          <w:szCs w:val="28"/>
        </w:rPr>
        <w:t xml:space="preserve"> s</w:t>
      </w:r>
      <w:r w:rsidR="00D00BB7" w:rsidRPr="00B71C87">
        <w:rPr>
          <w:sz w:val="28"/>
          <w:szCs w:val="28"/>
        </w:rPr>
        <w:t xml:space="preserve">ee that women rate more </w:t>
      </w:r>
      <w:r w:rsidR="00FF2962" w:rsidRPr="00B71C87">
        <w:rPr>
          <w:sz w:val="28"/>
          <w:szCs w:val="28"/>
        </w:rPr>
        <w:t>thr</w:t>
      </w:r>
      <w:r w:rsidR="00FF2962">
        <w:rPr>
          <w:sz w:val="28"/>
          <w:szCs w:val="28"/>
        </w:rPr>
        <w:t>i</w:t>
      </w:r>
      <w:r w:rsidR="00FF2962" w:rsidRPr="00B71C87">
        <w:rPr>
          <w:sz w:val="28"/>
          <w:szCs w:val="28"/>
        </w:rPr>
        <w:t>ller</w:t>
      </w:r>
      <w:r w:rsidR="00D00BB7" w:rsidRPr="00B71C87">
        <w:rPr>
          <w:sz w:val="28"/>
          <w:szCs w:val="28"/>
        </w:rPr>
        <w:t xml:space="preserve">, western and musical movies and men rate more Film-Noir, Action and Comedy movies. But the difference is not so big when </w:t>
      </w:r>
      <w:r w:rsidR="00FF2962">
        <w:rPr>
          <w:sz w:val="28"/>
          <w:szCs w:val="28"/>
        </w:rPr>
        <w:t>it comes to genres rated more f</w:t>
      </w:r>
      <w:r w:rsidR="00D00BB7" w:rsidRPr="00B71C87">
        <w:rPr>
          <w:sz w:val="28"/>
          <w:szCs w:val="28"/>
        </w:rPr>
        <w:t>r</w:t>
      </w:r>
      <w:r w:rsidR="00FF2962">
        <w:rPr>
          <w:sz w:val="28"/>
          <w:szCs w:val="28"/>
        </w:rPr>
        <w:t>o</w:t>
      </w:r>
      <w:r w:rsidR="00D00BB7" w:rsidRPr="00B71C87">
        <w:rPr>
          <w:sz w:val="28"/>
          <w:szCs w:val="28"/>
        </w:rPr>
        <w:t>m male</w:t>
      </w:r>
      <w:r w:rsidR="00FF2962">
        <w:rPr>
          <w:sz w:val="28"/>
          <w:szCs w:val="28"/>
        </w:rPr>
        <w:t>s</w:t>
      </w:r>
      <w:r w:rsidR="00D00BB7" w:rsidRPr="00B71C87">
        <w:rPr>
          <w:sz w:val="28"/>
          <w:szCs w:val="28"/>
        </w:rPr>
        <w:t>. That could mean that men tend to give worse rating for every genre than the women.</w:t>
      </w:r>
    </w:p>
    <w:p w:rsidR="00073099" w:rsidRPr="00B71C87" w:rsidRDefault="00073099" w:rsidP="00D00BB7">
      <w:pPr>
        <w:rPr>
          <w:sz w:val="28"/>
          <w:szCs w:val="28"/>
        </w:rPr>
      </w:pPr>
      <w:r>
        <w:rPr>
          <w:sz w:val="28"/>
          <w:szCs w:val="28"/>
        </w:rPr>
        <w:t>Potential ethical issues could be showing people with specific occupations not liking a specific genre as much and because of that stereotypes can occur towards jobs.</w:t>
      </w:r>
    </w:p>
    <w:p w:rsidR="00D00BB7" w:rsidRDefault="00D00BB7" w:rsidP="00D00BB7"/>
    <w:p w:rsidR="00D00BB7" w:rsidRDefault="00D00BB7" w:rsidP="00D00BB7"/>
    <w:p w:rsidR="00D00BB7" w:rsidRDefault="00D00BB7" w:rsidP="00D00BB7"/>
    <w:p w:rsidR="00AD72C3" w:rsidRDefault="00AD72C3" w:rsidP="00D00BB7"/>
    <w:p w:rsidR="00D00BB7" w:rsidRDefault="00D00BB7" w:rsidP="00D00BB7"/>
    <w:p w:rsidR="00D00BB7" w:rsidRDefault="00D00BB7" w:rsidP="00D00BB7">
      <w:r>
        <w:lastRenderedPageBreak/>
        <w:t xml:space="preserve">Figure 1 </w:t>
      </w:r>
      <w:r w:rsidR="00FF2962">
        <w:t xml:space="preserve">- </w:t>
      </w:r>
      <w:r w:rsidR="00FF2962">
        <w:rPr>
          <w:rStyle w:val="Emphasis"/>
          <w:rFonts w:ascii="Segoe UI" w:hAnsi="Segoe UI" w:cs="Segoe UI"/>
          <w:color w:val="333333"/>
          <w:spacing w:val="5"/>
          <w:shd w:val="clear" w:color="auto" w:fill="FFFFFF"/>
        </w:rPr>
        <w:t>Number</w:t>
      </w:r>
      <w:r>
        <w:rPr>
          <w:rStyle w:val="Emphasis"/>
          <w:rFonts w:ascii="Segoe UI" w:hAnsi="Segoe UI" w:cs="Segoe UI"/>
          <w:color w:val="333333"/>
          <w:spacing w:val="5"/>
          <w:shd w:val="clear" w:color="auto" w:fill="FFFFFF"/>
        </w:rPr>
        <w:t xml:space="preserve"> of ratings                       </w:t>
      </w:r>
      <w:r>
        <w:t xml:space="preserve">Figure 2 - </w:t>
      </w:r>
      <w:r>
        <w:rPr>
          <w:rStyle w:val="Emphasis"/>
          <w:rFonts w:ascii="Segoe UI" w:hAnsi="Segoe UI" w:cs="Segoe UI"/>
          <w:color w:val="333333"/>
          <w:spacing w:val="5"/>
          <w:shd w:val="clear" w:color="auto" w:fill="FFFFFF"/>
        </w:rPr>
        <w:t>Number of movies being released for year</w:t>
      </w:r>
    </w:p>
    <w:p w:rsidR="00D00BB7" w:rsidRDefault="00D00BB7" w:rsidP="00D00BB7">
      <w:r>
        <w:rPr>
          <w:noProof/>
        </w:rPr>
        <w:drawing>
          <wp:anchor distT="0" distB="0" distL="114300" distR="114300" simplePos="0" relativeHeight="251658240" behindDoc="1" locked="0" layoutInCell="1" allowOverlap="1">
            <wp:simplePos x="0" y="0"/>
            <wp:positionH relativeFrom="column">
              <wp:posOffset>3124200</wp:posOffset>
            </wp:positionH>
            <wp:positionV relativeFrom="paragraph">
              <wp:posOffset>9630</wp:posOffset>
            </wp:positionV>
            <wp:extent cx="3016414" cy="1924050"/>
            <wp:effectExtent l="0" t="0" r="0" b="0"/>
            <wp:wrapTight wrapText="bothSides">
              <wp:wrapPolygon edited="0">
                <wp:start x="0" y="0"/>
                <wp:lineTo x="0" y="21386"/>
                <wp:lineTo x="21418" y="21386"/>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16414"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EA6CF00" wp14:editId="055CC584">
            <wp:extent cx="2798449" cy="19335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8529" cy="1947449"/>
                    </a:xfrm>
                    <a:prstGeom prst="rect">
                      <a:avLst/>
                    </a:prstGeom>
                  </pic:spPr>
                </pic:pic>
              </a:graphicData>
            </a:graphic>
          </wp:inline>
        </w:drawing>
      </w:r>
    </w:p>
    <w:p w:rsidR="00D00BB7" w:rsidRDefault="00D00BB7" w:rsidP="00D00BB7">
      <w:r>
        <w:t xml:space="preserve">Figure 3 - </w:t>
      </w:r>
      <w:r>
        <w:rPr>
          <w:rStyle w:val="Emphasis"/>
          <w:rFonts w:ascii="Segoe UI" w:hAnsi="Segoe UI" w:cs="Segoe UI"/>
          <w:color w:val="333333"/>
          <w:spacing w:val="5"/>
          <w:shd w:val="clear" w:color="auto" w:fill="FFFFFF"/>
        </w:rPr>
        <w:t>Gender count</w:t>
      </w:r>
    </w:p>
    <w:p w:rsidR="00D00BB7" w:rsidRDefault="00D00BB7" w:rsidP="00D00BB7">
      <w:r>
        <w:rPr>
          <w:noProof/>
        </w:rPr>
        <w:drawing>
          <wp:inline distT="0" distB="0" distL="0" distR="0" wp14:anchorId="23A810F5" wp14:editId="638EAF1D">
            <wp:extent cx="2763982"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084" cy="1816364"/>
                    </a:xfrm>
                    <a:prstGeom prst="rect">
                      <a:avLst/>
                    </a:prstGeom>
                  </pic:spPr>
                </pic:pic>
              </a:graphicData>
            </a:graphic>
          </wp:inline>
        </w:drawing>
      </w:r>
    </w:p>
    <w:p w:rsidR="00D00BB7" w:rsidRDefault="00D00BB7" w:rsidP="00D00BB7">
      <w:r>
        <w:t xml:space="preserve">Figure 4 - </w:t>
      </w:r>
      <w:r>
        <w:rPr>
          <w:rStyle w:val="Emphasis"/>
          <w:rFonts w:ascii="Segoe UI" w:hAnsi="Segoe UI" w:cs="Segoe UI"/>
          <w:color w:val="333333"/>
          <w:spacing w:val="5"/>
          <w:shd w:val="clear" w:color="auto" w:fill="FFFFFF"/>
        </w:rPr>
        <w:t>Average ratings by genre for each gender</w:t>
      </w:r>
    </w:p>
    <w:p w:rsidR="00BB0332" w:rsidRDefault="00D00BB7" w:rsidP="00D00BB7">
      <w:r>
        <w:rPr>
          <w:noProof/>
        </w:rPr>
        <w:drawing>
          <wp:inline distT="0" distB="0" distL="0" distR="0" wp14:anchorId="11A1F8E4" wp14:editId="3C2D4E31">
            <wp:extent cx="3970807"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6932" cy="3136887"/>
                    </a:xfrm>
                    <a:prstGeom prst="rect">
                      <a:avLst/>
                    </a:prstGeom>
                  </pic:spPr>
                </pic:pic>
              </a:graphicData>
            </a:graphic>
          </wp:inline>
        </w:drawing>
      </w:r>
    </w:p>
    <w:p w:rsidR="00C61CC8" w:rsidRDefault="00C61CC8" w:rsidP="00C61CC8">
      <w:pPr>
        <w:rPr>
          <w:sz w:val="28"/>
        </w:rPr>
      </w:pPr>
      <w:r>
        <w:rPr>
          <w:sz w:val="28"/>
        </w:rPr>
        <w:lastRenderedPageBreak/>
        <w:t>Task 2</w:t>
      </w:r>
    </w:p>
    <w:p w:rsidR="00C61CC8" w:rsidRDefault="00C61CC8" w:rsidP="00C61CC8"/>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Hypothesis: People who has the same gender, age and occupation based on the genre of the movie will have the same rating.</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Independent Variable: age, gender, occupation and move genre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Dependent Variable: rating</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Control:</w:t>
      </w:r>
    </w:p>
    <w:p w:rsidR="00C61CC8" w:rsidRDefault="00C61CC8" w:rsidP="00C61CC8">
      <w:pPr>
        <w:pStyle w:val="NormalWeb"/>
        <w:spacing w:before="0" w:beforeAutospacing="0" w:after="120" w:afterAutospacing="0"/>
        <w:rPr>
          <w:rFonts w:ascii="Arial" w:hAnsi="Arial" w:cs="Arial"/>
        </w:rPr>
      </w:pPr>
      <w:r>
        <w:rPr>
          <w:rFonts w:ascii="Arial" w:hAnsi="Arial" w:cs="Arial"/>
        </w:rPr>
        <w:t xml:space="preserve">Group </w:t>
      </w:r>
      <w:proofErr w:type="gramStart"/>
      <w:r>
        <w:rPr>
          <w:rFonts w:ascii="Arial" w:hAnsi="Arial" w:cs="Arial"/>
        </w:rPr>
        <w:t>A</w:t>
      </w:r>
      <w:proofErr w:type="gramEnd"/>
      <w:r>
        <w:rPr>
          <w:rFonts w:ascii="Arial" w:hAnsi="Arial" w:cs="Arial"/>
        </w:rPr>
        <w:t xml:space="preserve"> (treatment group): People with same age, gender and occupation will rate movies with the same genre. </w:t>
      </w:r>
    </w:p>
    <w:p w:rsidR="00C61CC8" w:rsidRDefault="00C61CC8" w:rsidP="00C61CC8">
      <w:pPr>
        <w:pStyle w:val="NormalWeb"/>
        <w:spacing w:before="0" w:beforeAutospacing="0" w:after="120" w:afterAutospacing="0"/>
        <w:rPr>
          <w:rFonts w:ascii="Arial" w:hAnsi="Arial" w:cs="Arial"/>
        </w:rPr>
      </w:pPr>
      <w:r>
        <w:rPr>
          <w:rFonts w:ascii="Arial" w:hAnsi="Arial" w:cs="Arial"/>
        </w:rPr>
        <w:t>Groups B: People with different age, gender and occupation will rate movies with the same genre.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Performance Indicator: Comparing the results on different groups. If Group A is valid (people rate the movies +-1 rating). And if Group B will validate that people with different characteristics tend to give different rating.</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Prediction Model: </w:t>
      </w:r>
      <w:proofErr w:type="spellStart"/>
      <w:r>
        <w:rPr>
          <w:rFonts w:ascii="Arial" w:hAnsi="Arial" w:cs="Arial"/>
          <w:color w:val="495057"/>
          <w:sz w:val="21"/>
          <w:szCs w:val="21"/>
        </w:rPr>
        <w:t>kNN</w:t>
      </w:r>
      <w:proofErr w:type="spellEnd"/>
      <w:r>
        <w:rPr>
          <w:rFonts w:ascii="Arial" w:hAnsi="Arial" w:cs="Arial"/>
          <w:color w:val="495057"/>
          <w:sz w:val="21"/>
          <w:szCs w:val="21"/>
        </w:rPr>
        <w:t xml:space="preserve"> will be good model based on its property to cluster our data based on the difference between people and predict based on the k - nearest data points</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Experimental Setup: We will train our </w:t>
      </w:r>
      <w:proofErr w:type="spellStart"/>
      <w:r>
        <w:rPr>
          <w:rFonts w:ascii="Arial" w:hAnsi="Arial" w:cs="Arial"/>
          <w:color w:val="495057"/>
          <w:sz w:val="21"/>
          <w:szCs w:val="21"/>
        </w:rPr>
        <w:t>kNN</w:t>
      </w:r>
      <w:proofErr w:type="spellEnd"/>
      <w:r>
        <w:rPr>
          <w:rFonts w:ascii="Arial" w:hAnsi="Arial" w:cs="Arial"/>
          <w:color w:val="495057"/>
          <w:sz w:val="21"/>
          <w:szCs w:val="21"/>
        </w:rPr>
        <w:t xml:space="preserve"> model based on our supervised data. We will encode the categorical variables like gender, occupation and movie genres. We will evaluate how good our model can cluster the data and distinguish </w:t>
      </w:r>
    </w:p>
    <w:p w:rsidR="00C61CC8" w:rsidRDefault="00C61CC8" w:rsidP="00C61CC8"/>
    <w:p w:rsidR="00C61CC8" w:rsidRDefault="00C61CC8" w:rsidP="00C61CC8">
      <w:pPr>
        <w:rPr>
          <w:sz w:val="28"/>
        </w:rPr>
      </w:pPr>
      <w:r>
        <w:rPr>
          <w:sz w:val="28"/>
        </w:rPr>
        <w:t>Task 3</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Hypothesis: The positive ratings are given more from older people than younger once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Independent Variable: gender, occupation, rating and move genre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Dependent Variable: age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Control:</w:t>
      </w:r>
    </w:p>
    <w:p w:rsidR="00C61CC8" w:rsidRDefault="00C61CC8" w:rsidP="00C61CC8">
      <w:pPr>
        <w:pStyle w:val="NormalWeb"/>
        <w:spacing w:before="0" w:beforeAutospacing="0" w:after="120" w:afterAutospacing="0"/>
        <w:rPr>
          <w:rFonts w:ascii="Arial" w:hAnsi="Arial" w:cs="Arial"/>
        </w:rPr>
      </w:pPr>
      <w:r>
        <w:rPr>
          <w:rFonts w:ascii="Arial" w:hAnsi="Arial" w:cs="Arial"/>
        </w:rPr>
        <w:t>Group A: Old people with different gender and occupation will rate different genres of movies.</w:t>
      </w:r>
    </w:p>
    <w:p w:rsidR="00C61CC8" w:rsidRDefault="00C61CC8" w:rsidP="00C61CC8">
      <w:pPr>
        <w:pStyle w:val="NormalWeb"/>
        <w:spacing w:before="0" w:beforeAutospacing="0" w:after="120" w:afterAutospacing="0"/>
        <w:rPr>
          <w:rFonts w:ascii="Arial" w:hAnsi="Arial" w:cs="Arial"/>
        </w:rPr>
      </w:pPr>
      <w:r>
        <w:rPr>
          <w:rFonts w:ascii="Arial" w:hAnsi="Arial" w:cs="Arial"/>
        </w:rPr>
        <w:t>Groups B: Young people with different gender and occupation will rate movies with the same genre.</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Performance Indicator: Comparing the results on different groups. If results in group A are better in general in comparison with Group B so our Hypothesis is valid.</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Prediction Model: We can estimate the age of the people with linear regression or decision tree </w:t>
      </w:r>
      <w:proofErr w:type="spellStart"/>
      <w:r>
        <w:rPr>
          <w:rFonts w:ascii="Arial" w:hAnsi="Arial" w:cs="Arial"/>
          <w:color w:val="495057"/>
          <w:sz w:val="21"/>
          <w:szCs w:val="21"/>
        </w:rPr>
        <w:t>regressors</w:t>
      </w:r>
      <w:proofErr w:type="spellEnd"/>
      <w:r>
        <w:rPr>
          <w:rFonts w:ascii="Arial" w:hAnsi="Arial" w:cs="Arial"/>
          <w:color w:val="495057"/>
          <w:sz w:val="21"/>
          <w:szCs w:val="21"/>
        </w:rPr>
        <w:t xml:space="preserve">. </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Experimental Setup: We will train our linear regression model based on our supervised data. We will encode the categorical variables like gender, occupation and movie genres. After we predict we will see how well our data is performing. </w:t>
      </w:r>
    </w:p>
    <w:p w:rsidR="00C61CC8" w:rsidRDefault="00C61CC8" w:rsidP="00C61CC8">
      <w:pPr>
        <w:pStyle w:val="NormalWeb"/>
        <w:spacing w:before="0" w:beforeAutospacing="0" w:after="120" w:afterAutospacing="0"/>
        <w:rPr>
          <w:rFonts w:ascii="Arial" w:hAnsi="Arial" w:cs="Arial"/>
          <w:color w:val="495057"/>
          <w:sz w:val="21"/>
          <w:szCs w:val="21"/>
        </w:rPr>
      </w:pPr>
    </w:p>
    <w:p w:rsidR="00C61CC8" w:rsidRDefault="00C61CC8" w:rsidP="00C61CC8">
      <w:pPr>
        <w:pStyle w:val="NormalWeb"/>
        <w:spacing w:before="0" w:beforeAutospacing="0" w:after="120" w:afterAutospacing="0"/>
        <w:rPr>
          <w:rFonts w:ascii="Arial" w:hAnsi="Arial" w:cs="Arial"/>
          <w:color w:val="495057"/>
          <w:sz w:val="21"/>
          <w:szCs w:val="21"/>
        </w:rPr>
      </w:pPr>
    </w:p>
    <w:p w:rsidR="00C61CC8" w:rsidRDefault="00C61CC8" w:rsidP="00C61CC8">
      <w:pPr>
        <w:pStyle w:val="NormalWeb"/>
        <w:spacing w:before="0" w:beforeAutospacing="0" w:after="120" w:afterAutospacing="0"/>
        <w:rPr>
          <w:rFonts w:ascii="Arial" w:hAnsi="Arial" w:cs="Arial"/>
          <w:color w:val="495057"/>
          <w:szCs w:val="21"/>
        </w:rPr>
      </w:pPr>
      <w:r>
        <w:rPr>
          <w:rFonts w:ascii="Arial" w:hAnsi="Arial" w:cs="Arial"/>
          <w:color w:val="495057"/>
          <w:szCs w:val="21"/>
        </w:rPr>
        <w:lastRenderedPageBreak/>
        <w:t>Task 4</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Hypothesis: The budget, actors and film crew is the main reason for good rating. </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Independent Variable: actors, budget, film crew</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Dependent Variable: rating</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Data Missing and Strategy for Data Collection: actors, budget, film crew. In the datasets with movies we will store additional information about the film itself. The cast, budget and the producers.  </w:t>
      </w:r>
    </w:p>
    <w:p w:rsidR="00C61CC8" w:rsidRDefault="00C61CC8" w:rsidP="00C61CC8">
      <w:pPr>
        <w:pStyle w:val="NormalWeb"/>
        <w:spacing w:before="0" w:beforeAutospacing="0" w:after="120" w:afterAutospacing="0"/>
        <w:rPr>
          <w:rFonts w:ascii="Arial" w:hAnsi="Arial" w:cs="Arial"/>
          <w:color w:val="495057"/>
          <w:sz w:val="21"/>
          <w:szCs w:val="21"/>
        </w:rPr>
      </w:pPr>
      <w:r>
        <w:rPr>
          <w:rFonts w:ascii="Arial" w:hAnsi="Arial" w:cs="Arial"/>
          <w:color w:val="495057"/>
          <w:sz w:val="21"/>
          <w:szCs w:val="21"/>
        </w:rPr>
        <w:t xml:space="preserve">Possible Issues: Not enough information for determining the rating. </w:t>
      </w:r>
    </w:p>
    <w:p w:rsidR="00C61CC8" w:rsidRDefault="00C61CC8" w:rsidP="00C61CC8">
      <w:pPr>
        <w:pStyle w:val="NormalWeb"/>
        <w:spacing w:before="0" w:beforeAutospacing="0" w:after="120" w:afterAutospacing="0"/>
        <w:rPr>
          <w:rFonts w:ascii="Arial" w:hAnsi="Arial" w:cs="Arial"/>
          <w:color w:val="495057"/>
          <w:sz w:val="21"/>
          <w:szCs w:val="21"/>
        </w:rPr>
      </w:pPr>
    </w:p>
    <w:p w:rsidR="00C61CC8" w:rsidRDefault="00C61CC8" w:rsidP="00C61CC8"/>
    <w:p w:rsidR="00C61CC8" w:rsidRDefault="00C61CC8" w:rsidP="00D00BB7">
      <w:bookmarkStart w:id="0" w:name="_GoBack"/>
      <w:bookmarkEnd w:id="0"/>
    </w:p>
    <w:sectPr w:rsidR="00C61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E6"/>
    <w:rsid w:val="00073099"/>
    <w:rsid w:val="00153671"/>
    <w:rsid w:val="001C0FB7"/>
    <w:rsid w:val="00213E2B"/>
    <w:rsid w:val="00292D93"/>
    <w:rsid w:val="00377D3C"/>
    <w:rsid w:val="003D49E0"/>
    <w:rsid w:val="003F053C"/>
    <w:rsid w:val="0045286C"/>
    <w:rsid w:val="00501D1E"/>
    <w:rsid w:val="005755BE"/>
    <w:rsid w:val="005F582F"/>
    <w:rsid w:val="00686AAB"/>
    <w:rsid w:val="007023E6"/>
    <w:rsid w:val="00752305"/>
    <w:rsid w:val="0079764A"/>
    <w:rsid w:val="00895337"/>
    <w:rsid w:val="0093714B"/>
    <w:rsid w:val="00983FCA"/>
    <w:rsid w:val="00AD2196"/>
    <w:rsid w:val="00AD72C3"/>
    <w:rsid w:val="00AE222A"/>
    <w:rsid w:val="00AE61F0"/>
    <w:rsid w:val="00B3180D"/>
    <w:rsid w:val="00B71C87"/>
    <w:rsid w:val="00BB0332"/>
    <w:rsid w:val="00BD08E3"/>
    <w:rsid w:val="00C40E7E"/>
    <w:rsid w:val="00C61775"/>
    <w:rsid w:val="00C61CC8"/>
    <w:rsid w:val="00D00BB7"/>
    <w:rsid w:val="00DC539E"/>
    <w:rsid w:val="00E46AC1"/>
    <w:rsid w:val="00E77797"/>
    <w:rsid w:val="00EE5F5C"/>
    <w:rsid w:val="00F251DF"/>
    <w:rsid w:val="00F37DFE"/>
    <w:rsid w:val="00F44E74"/>
    <w:rsid w:val="00F56949"/>
    <w:rsid w:val="00FA50DD"/>
    <w:rsid w:val="00FE7818"/>
    <w:rsid w:val="00FF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0A52"/>
  <w15:chartTrackingRefBased/>
  <w15:docId w15:val="{31DE6699-0B7A-4F39-B43C-6251B382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7"/>
  </w:style>
  <w:style w:type="paragraph" w:styleId="Heading1">
    <w:name w:val="heading 1"/>
    <w:basedOn w:val="Normal"/>
    <w:next w:val="Normal"/>
    <w:link w:val="Heading1Char"/>
    <w:uiPriority w:val="9"/>
    <w:qFormat/>
    <w:rsid w:val="00D00B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0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0BB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00BB7"/>
    <w:rPr>
      <w:i/>
      <w:iCs/>
    </w:rPr>
  </w:style>
  <w:style w:type="paragraph" w:styleId="NormalWeb">
    <w:name w:val="Normal (Web)"/>
    <w:basedOn w:val="Normal"/>
    <w:uiPriority w:val="99"/>
    <w:semiHidden/>
    <w:unhideWhenUsed/>
    <w:rsid w:val="00BB0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14831">
      <w:bodyDiv w:val="1"/>
      <w:marLeft w:val="0"/>
      <w:marRight w:val="0"/>
      <w:marTop w:val="0"/>
      <w:marBottom w:val="0"/>
      <w:divBdr>
        <w:top w:val="none" w:sz="0" w:space="0" w:color="auto"/>
        <w:left w:val="none" w:sz="0" w:space="0" w:color="auto"/>
        <w:bottom w:val="none" w:sz="0" w:space="0" w:color="auto"/>
        <w:right w:val="none" w:sz="0" w:space="0" w:color="auto"/>
      </w:divBdr>
    </w:div>
    <w:div w:id="581112440">
      <w:bodyDiv w:val="1"/>
      <w:marLeft w:val="0"/>
      <w:marRight w:val="0"/>
      <w:marTop w:val="0"/>
      <w:marBottom w:val="0"/>
      <w:divBdr>
        <w:top w:val="none" w:sz="0" w:space="0" w:color="auto"/>
        <w:left w:val="none" w:sz="0" w:space="0" w:color="auto"/>
        <w:bottom w:val="none" w:sz="0" w:space="0" w:color="auto"/>
        <w:right w:val="none" w:sz="0" w:space="0" w:color="auto"/>
      </w:divBdr>
    </w:div>
    <w:div w:id="1048843329">
      <w:bodyDiv w:val="1"/>
      <w:marLeft w:val="0"/>
      <w:marRight w:val="0"/>
      <w:marTop w:val="0"/>
      <w:marBottom w:val="0"/>
      <w:divBdr>
        <w:top w:val="none" w:sz="0" w:space="0" w:color="auto"/>
        <w:left w:val="none" w:sz="0" w:space="0" w:color="auto"/>
        <w:bottom w:val="none" w:sz="0" w:space="0" w:color="auto"/>
        <w:right w:val="none" w:sz="0" w:space="0" w:color="auto"/>
      </w:divBdr>
    </w:div>
    <w:div w:id="1852842026">
      <w:bodyDiv w:val="1"/>
      <w:marLeft w:val="0"/>
      <w:marRight w:val="0"/>
      <w:marTop w:val="0"/>
      <w:marBottom w:val="0"/>
      <w:divBdr>
        <w:top w:val="none" w:sz="0" w:space="0" w:color="auto"/>
        <w:left w:val="none" w:sz="0" w:space="0" w:color="auto"/>
        <w:bottom w:val="none" w:sz="0" w:space="0" w:color="auto"/>
        <w:right w:val="none" w:sz="0" w:space="0" w:color="auto"/>
      </w:divBdr>
      <w:divsChild>
        <w:div w:id="2081368263">
          <w:marLeft w:val="0"/>
          <w:marRight w:val="0"/>
          <w:marTop w:val="0"/>
          <w:marBottom w:val="0"/>
          <w:divBdr>
            <w:top w:val="none" w:sz="0" w:space="0" w:color="auto"/>
            <w:left w:val="none" w:sz="0" w:space="0" w:color="auto"/>
            <w:bottom w:val="none" w:sz="0" w:space="0" w:color="auto"/>
            <w:right w:val="none" w:sz="0" w:space="0" w:color="auto"/>
          </w:divBdr>
          <w:divsChild>
            <w:div w:id="19263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Chakarov</dc:creator>
  <cp:keywords/>
  <dc:description/>
  <cp:lastModifiedBy>Teodor Chakarov</cp:lastModifiedBy>
  <cp:revision>35</cp:revision>
  <dcterms:created xsi:type="dcterms:W3CDTF">2022-11-13T09:36:00Z</dcterms:created>
  <dcterms:modified xsi:type="dcterms:W3CDTF">2022-11-13T13:48:00Z</dcterms:modified>
</cp:coreProperties>
</file>