
<file path=[Content_Types].xml><?xml version="1.0" encoding="utf-8"?>
<Types xmlns="http://schemas.openxmlformats.org/package/2006/content-types">
  <Default Extension="jpeg" ContentType="image/jpeg"/>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image/png" PartName="/word/media/document_image_rId4.png"/>
  <Override ContentType="image/png" PartName="/word/media/document_image_rId6.png"/>
  <Override ContentType="image/png" PartName="/word/media/document_image_rId7.png"/>
  <Override ContentType="image/png" PartName="/word/media/document_image_rId8.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body>
    <w:p>
      <w:pPr>
        <w:spacing w:after="0"/>
        <w:ind w:left="0"/>
        <w:jc w:val="center"/>
      </w:pPr>
      <w:r>
        <w:rPr>
          <w:rFonts w:ascii="SimSun" w:hAnsi="SimSun"/>
          <w:b w:val="false"/>
          <w:i w:val="false"/>
          <w:color w:val="000000"/>
          <w:sz w:val="21"/>
        </w:rPr>
        <w:t xml:space="preserve">
    </w:t>
      </w:r>
      <w:r>
        <w:drawing>
          <wp:inline distT="0" distB="0" distL="0" distR="0">
            <wp:extent cx="2395525" cy="780225"/>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395525" cy="780225"/>
                    </a:xfrm>
                    <a:prstGeom prst="rect">
                      <a:avLst/>
                    </a:prstGeom>
                  </pic:spPr>
                </pic:pic>
              </a:graphicData>
            </a:graphic>
          </wp:inline>
        </w:drawing>
      </w:r>
      <w:r>
        <w:rPr>
          <w:rFonts w:ascii="SimSun" w:hAnsi="SimSun"/>
          <w:b w:val="false"/>
          <w:i w:val="false"/>
          <w:color w:val="000000"/>
          <w:sz w:val="21"/>
        </w:rPr>
        <w:t xml:space="preserve">
   </w:t>
      </w:r>
    </w:p>
    <w:p>
      <w:pPr>
        <w:spacing w:after="0"/>
        <w:ind w:left="0"/>
        <w:jc w:val="center"/>
      </w:pPr>
      <w:r>
        <w:rPr>
          <w:rFonts w:ascii="SimSun" w:hAnsi="SimSun"/>
          <w:b w:val="false"/>
          <w:i w:val="false"/>
          <w:color w:val="000000"/>
          <w:sz w:val="21"/>
        </w:rPr>
        <w:t xml:space="preserve">
    </w:t>
      </w:r>
      <w:r>
        <w:rPr>
          <w:rFonts w:ascii="SimSun" w:hAnsi="SimSun"/>
          <w:b/>
          <w:i w:val="false"/>
          <w:color w:val="000000"/>
          <w:sz w:val="44"/>
        </w:rPr>
        <w:t>外国语言文学学院</w:t>
      </w:r>
      <w:r>
        <w:rPr>
          <w:rFonts w:ascii="SimSun" w:hAnsi="SimSun"/>
          <w:b w:val="false"/>
          <w:i w:val="false"/>
          <w:color w:val="000000"/>
          <w:sz w:val="21"/>
        </w:rPr>
        <w:t xml:space="preserve">
   </w:t>
      </w:r>
    </w:p>
    <w:p>
      <w:pPr>
        <w:spacing w:after="0"/>
        <w:ind w:left="0"/>
        <w:jc w:val="center"/>
      </w:pPr>
      <w:r>
        <w:rPr>
          <w:rFonts w:ascii="SimSun" w:hAnsi="SimSun"/>
          <w:b w:val="false"/>
          <w:i w:val="false"/>
          <w:color w:val="000000"/>
          <w:sz w:val="21"/>
        </w:rPr>
        <w:t xml:space="preserve">
    </w:t>
      </w:r>
      <w:bookmarkStart w:id="0" w:name="print-title"/>
      <w:r>
        <w:rPr>
          <w:rFonts w:ascii="SimSun" w:hAnsi="SimSun"/>
          <w:b/>
          <w:i w:val="false"/>
          <w:color w:val="000000"/>
          <w:sz w:val="44"/>
        </w:rPr>
        <w:t>2026英语本科培养方案(留学生适用)</w:t>
      </w:r>
      <w:bookmarkEnd w:id="0"/>
      <w:r>
        <w:rPr>
          <w:rFonts w:ascii="SimSun" w:hAnsi="SimSun"/>
          <w:b w:val="false"/>
          <w:i w:val="false"/>
          <w:color w:val="000000"/>
          <w:sz w:val="21"/>
        </w:rPr>
        <w:t xml:space="preserve">
   </w:t>
      </w:r>
    </w:p>
    <w:p>
      <w:pPr>
        <w:spacing w:after="0"/>
        <w:ind w:left="0"/>
        <w:jc w:val="left"/>
      </w:pPr>
      <w:r>
        <w:rPr>
          <w:rFonts w:ascii="SimSun" w:hAnsi="SimSun"/>
          <w:b/>
          <w:i w:val="false"/>
          <w:color w:val="000000"/>
          <w:sz w:val="24"/>
        </w:rPr>
        <w:t xml:space="preserve">
       一.    学科专业简介
      </w:t>
      </w:r>
    </w:p>
    <w:p>
      <w:pPr>
        <w:spacing w:after="0"/>
        <w:ind w:left="0"/>
        <w:jc w:val="left"/>
      </w:pPr>
      <w:r>
        <w:rPr>
          <w:rFonts w:ascii="SimSun" w:hAnsi="SimSun"/>
          <w:b w:val="false"/>
          <w:i w:val="false"/>
          <w:color w:val="000000"/>
          <w:sz w:val="21"/>
        </w:rPr>
        <w:t>复旦大学英语专业是国家级一流本科专业，复旦大学“双一流”学科建设项目。英文系传承百年育人的博雅传统，紧扣国家创新型人才的培养战略，其“多维赋能”的复合外语人才培养模式获2021年高等教育上海市级教学成果一等奖。语言学模块课程体系建设项目获评上海高校本科重点教改项目优秀成果。英文系多维度的人才培养模式，主要体现在其多元铺展、层次递进的课程体系，技术先进、理念超前的教学方法，以及凸显个性、灵活多元的人才评价机制，由此培养出一大批兼具跨学科学术能力、跨文化思辨能力的复合外语类人才，为中国参与全球治理、推动文明互鉴、构建人类命运共同体贡献力量。</w:t>
      </w:r>
    </w:p>
    <w:p>
      <w:pPr>
        <w:spacing w:after="0"/>
        <w:ind w:left="0"/>
        <w:jc w:val="left"/>
      </w:pPr>
      <w:r>
        <w:rPr>
          <w:rFonts w:ascii="SimSun" w:hAnsi="SimSun"/>
          <w:b/>
          <w:i w:val="false"/>
          <w:color w:val="000000"/>
          <w:sz w:val="24"/>
        </w:rPr>
        <w:t xml:space="preserve">
       二.    培养目标
      </w:t>
      </w:r>
    </w:p>
    <w:p>
      <w:pPr>
        <w:spacing w:after="0"/>
        <w:ind w:left="0"/>
        <w:jc w:val="left"/>
      </w:pPr>
      <w:r>
        <w:rPr>
          <w:rFonts w:ascii="SimSun" w:hAnsi="SimSun"/>
          <w:b w:val="false"/>
          <w:i w:val="false"/>
          <w:color w:val="000000"/>
          <w:sz w:val="21"/>
        </w:rPr>
        <w:t>英语专业的目标是培养德智体美劳全面发展，具有扎实语言功底、优秀人文素养和宽阔国际视野，符合国家建设和社会发展所需要的高级英语人才。</w:t>
      </w:r>
      <w:r>
        <w:br/>
      </w:r>
      <w:r>
        <w:rPr>
          <w:rFonts w:ascii="SimSun" w:hAnsi="SimSun"/>
          <w:b w:val="false"/>
          <w:i w:val="false"/>
          <w:color w:val="000000"/>
          <w:sz w:val="21"/>
        </w:rPr>
        <w:t>要求学生掌握语言、文学及相关人文和科技方面的基础知识；具有较强的跨文化交际能力；具有扎实的英语语言基础和较熟练的听、说、读、写、译能力；了解我国国情、中国特色话语体系以及英语国家的社会和文化；具有第二外国语的一定的实际应用能力；具有良好的汉语表达能力和基本调研能力；具有较强的逻辑思维能力、创新能力及独立工作能力。</w:t>
      </w:r>
    </w:p>
    <w:p>
      <w:pPr>
        <w:spacing w:after="0"/>
        <w:ind w:left="0"/>
        <w:jc w:val="left"/>
      </w:pPr>
      <w:r>
        <w:rPr>
          <w:rFonts w:ascii="SimSun" w:hAnsi="SimSun"/>
          <w:b/>
          <w:i w:val="false"/>
          <w:color w:val="000000"/>
          <w:sz w:val="24"/>
        </w:rPr>
        <w:t xml:space="preserve">
       三.    基本要求
      </w:t>
      </w:r>
    </w:p>
    <w:p>
      <w:pPr>
        <w:spacing w:after="0"/>
        <w:ind w:left="0"/>
        <w:jc w:val="left"/>
      </w:pPr>
      <w:r>
        <w:drawing>
          <wp:inline distT="0" distB="0" distL="0" distR="0">
            <wp:extent cx="5732145" cy="2297377"/>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2145" cy="2297377"/>
                    </a:xfrm>
                    <a:prstGeom prst="rect">
                      <a:avLst/>
                    </a:prstGeom>
                  </pic:spPr>
                </pic:pic>
              </a:graphicData>
            </a:graphic>
          </wp:inline>
        </w:drawing>
      </w:r>
    </w:p>
    <w:p>
      <w:pPr>
        <w:spacing w:after="0"/>
        <w:ind w:left="0"/>
        <w:jc w:val="left"/>
      </w:pPr>
      <w:r>
        <w:rPr>
          <w:rFonts w:ascii="SimSun" w:hAnsi="SimSun"/>
          <w:b/>
          <w:i w:val="false"/>
          <w:color w:val="000000"/>
          <w:sz w:val="24"/>
        </w:rPr>
        <w:t xml:space="preserve">
       四.    修业要求
      </w:t>
      </w:r>
    </w:p>
    <w:p>
      <w:pPr>
        <w:spacing w:after="0"/>
        <w:ind w:left="0"/>
        <w:jc w:val="left"/>
      </w:pPr>
      <w:r>
        <w:rPr>
          <w:rFonts w:ascii="SimSun" w:hAnsi="SimSun"/>
          <w:b w:val="false"/>
          <w:i w:val="false"/>
          <w:color w:val="000000"/>
          <w:sz w:val="21"/>
        </w:rPr>
        <w:t>1.修业年限：4年（类型：■本科、□本硕、□本博）</w:t>
      </w:r>
    </w:p>
    <w:p>
      <w:pPr>
        <w:spacing w:after="0"/>
        <w:ind w:left="0"/>
        <w:jc w:val="left"/>
      </w:pPr>
      <w:r>
        <w:rPr>
          <w:rFonts w:ascii="SimSun" w:hAnsi="SimSun"/>
          <w:b w:val="false"/>
          <w:i w:val="false"/>
          <w:color w:val="000000"/>
          <w:sz w:val="21"/>
        </w:rPr>
        <w:t>2.学位授予说明：</w:t>
      </w:r>
    </w:p>
    <w:p>
      <w:pPr>
        <w:spacing w:after="0"/>
        <w:ind w:left="0"/>
        <w:jc w:val="left"/>
      </w:pPr>
      <w:r>
        <w:drawing>
          <wp:inline distT="0" distB="0" distL="0" distR="0">
            <wp:extent cx="5732145" cy="1934692"/>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2145" cy="1934692"/>
                    </a:xfrm>
                    <a:prstGeom prst="rect">
                      <a:avLst/>
                    </a:prstGeom>
                  </pic:spPr>
                </pic:pic>
              </a:graphicData>
            </a:graphic>
          </wp:inline>
        </w:drawing>
      </w:r>
    </w:p>
    <w:p>
      <w:pPr>
        <w:spacing w:after="0"/>
        <w:ind w:left="0"/>
        <w:jc w:val="left"/>
      </w:pPr>
      <w:r>
        <w:rPr>
          <w:rFonts w:ascii="SimSun" w:hAnsi="SimSun"/>
          <w:b/>
          <w:i w:val="false"/>
          <w:color w:val="000000"/>
          <w:sz w:val="24"/>
        </w:rPr>
        <w:t xml:space="preserve">
       五.    学分要求
      </w:t>
      </w:r>
    </w:p>
    <w:p>
      <w:pPr>
        <w:spacing w:after="0"/>
        <w:ind w:left="0"/>
        <w:jc w:val="left"/>
      </w:pPr>
      <w:r>
        <w:drawing>
          <wp:inline distT="0" distB="0" distL="0" distR="0">
            <wp:extent cx="5732145" cy="1907801"/>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2145" cy="1907801"/>
                    </a:xfrm>
                    <a:prstGeom prst="rect">
                      <a:avLst/>
                    </a:prstGeom>
                  </pic:spPr>
                </pic:pic>
              </a:graphicData>
            </a:graphic>
          </wp:inline>
        </w:drawing>
      </w:r>
    </w:p>
    <w:p>
      <w:pPr>
        <w:spacing w:after="0"/>
        <w:ind w:left="0"/>
        <w:jc w:val="left"/>
      </w:pPr>
      <w:r>
        <w:rPr>
          <w:rFonts w:ascii="SimSun" w:hAnsi="SimSun"/>
          <w:b w:val="false"/>
          <w:i w:val="false"/>
          <w:color w:val="000000"/>
          <w:sz w:val="21"/>
        </w:rPr>
        <w:t>1. 专业进阶路径：111学分</w:t>
      </w:r>
    </w:p>
    <w:p>
      <w:pPr>
        <w:spacing w:after="0"/>
        <w:ind w:left="0"/>
        <w:jc w:val="left"/>
      </w:pPr>
      <w:r>
        <w:rPr>
          <w:rFonts w:ascii="SimSun" w:hAnsi="SimSun"/>
          <w:b w:val="false"/>
          <w:i w:val="false"/>
          <w:color w:val="000000"/>
          <w:sz w:val="21"/>
        </w:rPr>
        <w:t>本路径学生需要完成111学分（含实践学分不低于17学分；含美育学分不少于2学分，其中至少在“美学和艺术史论类”或“艺术鉴赏和评论类”课程中修读1学分，并至少参与一项艺术实践活动；劳动教育不少于32学时，并满足劳动周教育要求），包括通识教育课程18学分、专业培养课程63学分、专业进阶路径24学分、融合创新能力模块6学分。</w:t>
      </w:r>
    </w:p>
    <w:p>
      <w:pPr>
        <w:spacing w:after="0"/>
        <w:ind w:left="0"/>
        <w:jc w:val="left"/>
      </w:pPr>
      <w:r>
        <w:rPr>
          <w:rFonts w:ascii="SimSun" w:hAnsi="SimSun"/>
          <w:b w:val="false"/>
          <w:i w:val="false"/>
          <w:color w:val="000000"/>
          <w:sz w:val="21"/>
        </w:rPr>
        <w:t>2. 本科荣誉项目：111学分</w:t>
      </w:r>
    </w:p>
    <w:p>
      <w:pPr>
        <w:spacing w:after="0"/>
        <w:ind w:left="0"/>
        <w:jc w:val="left"/>
      </w:pPr>
      <w:r>
        <w:rPr>
          <w:rFonts w:ascii="SimSun" w:hAnsi="SimSun"/>
          <w:b w:val="false"/>
          <w:i w:val="false"/>
          <w:color w:val="000000"/>
          <w:sz w:val="21"/>
        </w:rPr>
        <w:t xml:space="preserve">在专业进阶路径基础上，修读荣誉课程不少于6门课。荣誉项目课程设置和修读要求请见英语专业“本科荣誉项目”实施方案。下载地址：https://jwc.fudan.edu.cn/（复旦大学教务处）专业培养-常用文档。 </w:t>
      </w:r>
    </w:p>
    <w:p>
      <w:pPr>
        <w:spacing w:after="0"/>
        <w:ind w:left="0"/>
        <w:jc w:val="left"/>
      </w:pPr>
      <w:r>
        <w:rPr>
          <w:rFonts w:ascii="SimSun" w:hAnsi="SimSun"/>
          <w:b w:val="false"/>
          <w:i w:val="false"/>
          <w:color w:val="000000"/>
          <w:sz w:val="21"/>
        </w:rPr>
        <w:t>3. 跨学科发展路径：123-143学分</w:t>
      </w:r>
    </w:p>
    <w:p>
      <w:pPr>
        <w:spacing w:after="0"/>
        <w:ind w:left="0"/>
        <w:jc w:val="left"/>
      </w:pPr>
      <w:r>
        <w:rPr>
          <w:rFonts w:ascii="SimSun" w:hAnsi="SimSun"/>
          <w:b w:val="false"/>
          <w:i w:val="false"/>
          <w:color w:val="000000"/>
          <w:sz w:val="21"/>
        </w:rPr>
        <w:t>本路径学生需要完成123-143学分，包括通识教育课程18学分、专业培养课程63学分、融合创新能力模块6学分、修读跨学科路径36学分或辅修学士学位路径56学分。</w:t>
      </w:r>
    </w:p>
    <w:p>
      <w:pPr>
        <w:spacing w:after="0"/>
        <w:ind w:left="0"/>
        <w:jc w:val="left"/>
      </w:pPr>
      <w:r>
        <w:rPr>
          <w:rFonts w:ascii="SimSun" w:hAnsi="SimSun"/>
          <w:b/>
          <w:i w:val="false"/>
          <w:color w:val="000000"/>
          <w:sz w:val="24"/>
        </w:rPr>
        <w:t xml:space="preserve">
       六.    学位要求
      </w:t>
      </w:r>
    </w:p>
    <w:p>
      <w:pPr>
        <w:spacing w:after="0"/>
        <w:ind w:left="0"/>
        <w:jc w:val="left"/>
      </w:pPr>
      <w:r>
        <w:rPr>
          <w:rFonts w:ascii="SimSun" w:hAnsi="SimSun"/>
          <w:b w:val="false"/>
          <w:i w:val="false"/>
          <w:color w:val="000000"/>
          <w:sz w:val="21"/>
        </w:rPr>
        <w:t xml:space="preserve">4年级结束时，如达到学士学位要求者授予文学学士学位。 </w:t>
      </w:r>
    </w:p>
    <w:p>
      <w:pPr>
        <w:spacing w:after="0"/>
        <w:ind w:left="0"/>
        <w:jc w:val="left"/>
      </w:pPr>
      <w:r>
        <w:rPr>
          <w:rFonts w:ascii="SimSun" w:hAnsi="SimSun"/>
          <w:b w:val="false"/>
          <w:i w:val="false"/>
          <w:color w:val="000000"/>
          <w:sz w:val="21"/>
        </w:rPr>
        <w:t>（1）修满规定的学分，达到本科教学培养方案规定的各项要求。</w:t>
      </w:r>
    </w:p>
    <w:p>
      <w:pPr>
        <w:spacing w:after="0"/>
        <w:ind w:left="0"/>
        <w:jc w:val="left"/>
      </w:pPr>
      <w:r>
        <w:rPr>
          <w:rFonts w:ascii="SimSun" w:hAnsi="SimSun"/>
          <w:b w:val="false"/>
          <w:i w:val="false"/>
          <w:color w:val="000000"/>
          <w:sz w:val="21"/>
        </w:rPr>
        <w:t>（2）以符合学生毕业时所在专业教学培养方案规定的所有课程的有效成绩为准计算平均绩点，且此平均绩点大于或等于2.0。</w:t>
      </w:r>
    </w:p>
    <w:p>
      <w:pPr>
        <w:spacing w:after="0"/>
        <w:ind w:left="0"/>
        <w:jc w:val="left"/>
      </w:pPr>
      <w:r>
        <w:rPr>
          <w:rFonts w:ascii="SimSun" w:hAnsi="SimSun"/>
          <w:b w:val="false"/>
          <w:i w:val="false"/>
          <w:color w:val="000000"/>
          <w:sz w:val="21"/>
        </w:rPr>
        <w:t>（3）在此基础上，达到英语专业“本科荣誉证书”获得条件的授予“本科荣誉证书”，具体要求请见英语专业“本科荣誉项目”实施方案。</w:t>
      </w:r>
    </w:p>
    <w:p>
      <w:pPr>
        <w:spacing w:after="0"/>
        <w:ind w:left="0"/>
        <w:jc w:val="left"/>
      </w:pPr>
      <w:r>
        <w:rPr>
          <w:rFonts w:ascii="SimSun" w:hAnsi="SimSun"/>
          <w:b/>
          <w:i w:val="false"/>
          <w:color w:val="000000"/>
          <w:sz w:val="24"/>
        </w:rPr>
        <w:t xml:space="preserve">
       七.    课程体系与科研训练体系
      </w:t>
      </w:r>
    </w:p>
    <w:p>
      <w:pPr>
        <w:spacing w:after="0"/>
        <w:ind w:left="0"/>
        <w:jc w:val="left"/>
      </w:pPr>
    </w:p>
    <w:p>
      <w:pPr>
        <w:spacing w:after="0"/>
        <w:ind w:left="0"/>
        <w:jc w:val="left"/>
      </w:pPr>
      <w:r>
        <w:drawing>
          <wp:inline distT="0" distB="0" distL="0" distR="0">
            <wp:extent cx="5732145" cy="2751430"/>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2145" cy="2751430"/>
                    </a:xfrm>
                    <a:prstGeom prst="rect">
                      <a:avLst/>
                    </a:prstGeom>
                  </pic:spPr>
                </pic:pic>
              </a:graphicData>
            </a:graphic>
          </wp:inline>
        </w:drawing>
      </w:r>
    </w:p>
    <w:p>
      <w:pPr>
        <w:spacing w:after="0"/>
        <w:ind w:left="0"/>
        <w:jc w:val="left"/>
      </w:pPr>
      <w:r>
        <w:rPr>
          <w:rFonts w:ascii="SimSun" w:hAnsi="SimSun"/>
          <w:b w:val="false"/>
          <w:i w:val="false"/>
          <w:color w:val="000000"/>
          <w:sz w:val="21"/>
        </w:rPr>
        <w:t>1.课程体系</w:t>
      </w:r>
    </w:p>
    <w:p>
      <w:pPr>
        <w:spacing w:after="0"/>
        <w:ind w:left="0"/>
        <w:jc w:val="left"/>
      </w:pPr>
      <w:r>
        <w:rPr>
          <w:rFonts w:ascii="SimSun" w:hAnsi="SimSun"/>
          <w:b w:val="false"/>
          <w:i w:val="false"/>
          <w:color w:val="000000"/>
          <w:sz w:val="21"/>
        </w:rPr>
        <w:t>以覆盖语言能力训练和语言、文学、文化素养培育的课程为基础建立了英语专业核心课程体系，其中，“英语演讲”等能力训练课程融入了《理解当代中国》教材内容，以帮助学生了解中国特色话语体系，提高学生向国际社会讲好中国故事的能力；以研究领域为横、课程内容梯度为纵建立了难度逐级提升的本研融通的专业进阶课程体系。体系中有12门课程开设了荣誉项目版本，鼓励学生修读，挑战自我。</w:t>
      </w:r>
    </w:p>
    <w:p>
      <w:pPr>
        <w:spacing w:after="0"/>
        <w:ind w:left="0"/>
        <w:jc w:val="left"/>
      </w:pPr>
      <w:r>
        <w:rPr>
          <w:rFonts w:ascii="SimSun" w:hAnsi="SimSun"/>
          <w:b w:val="false"/>
          <w:i w:val="false"/>
          <w:color w:val="000000"/>
          <w:sz w:val="21"/>
        </w:rPr>
        <w:t>2.科研实践体系</w:t>
      </w:r>
    </w:p>
    <w:p>
      <w:pPr>
        <w:spacing w:after="0"/>
        <w:ind w:left="0"/>
        <w:jc w:val="left"/>
      </w:pPr>
      <w:r>
        <w:rPr>
          <w:rFonts w:ascii="SimSun" w:hAnsi="SimSun"/>
          <w:b w:val="false"/>
          <w:i w:val="false"/>
          <w:color w:val="000000"/>
          <w:sz w:val="21"/>
        </w:rPr>
        <w:t>鼓励并指导学生参与各类英语语言文化能力竞赛，引导学生进入系内教师课题组轮转，培育科研兴趣。通过复芏计划等项目引导学生在“做中学、学中悟、悟中创”，激发创新志趣。</w:t>
      </w:r>
    </w:p>
    <w:p>
      <w:pPr>
        <w:spacing w:after="0"/>
        <w:ind w:left="0"/>
        <w:jc w:val="left"/>
      </w:pPr>
      <w:r>
        <w:rPr>
          <w:rFonts w:ascii="SimSun" w:hAnsi="SimSun"/>
          <w:b/>
          <w:i w:val="false"/>
          <w:color w:val="000000"/>
          <w:sz w:val="24"/>
        </w:rPr>
        <w:t xml:space="preserve">
       八.    课程设置与修读要求
      </w:t>
      </w:r>
    </w:p>
    <w:p>
      <w:pPr>
        <w:spacing w:after="0"/>
        <w:ind w:left="0"/>
        <w:jc w:val="left"/>
      </w:pPr>
      <w:r>
        <w:rPr>
          <w:rFonts w:ascii="SimSun" w:hAnsi="SimSun"/>
          <w:b w:val="false"/>
          <w:i w:val="false"/>
          <w:color w:val="000000"/>
          <w:sz w:val="21"/>
        </w:rPr>
        <w:t>备注：每学期选修学分不得超过32学分。</w:t>
      </w:r>
    </w:p>
    <w:p>
      <w:pPr>
        <w:spacing w:after="0"/>
        <w:ind w:left="0"/>
        <w:jc w:val="left"/>
      </w:pPr>
      <w:r>
        <w:rPr>
          <w:rFonts w:ascii="SimSun" w:hAnsi="SimSun"/>
          <w:b/>
          <w:i w:val="false"/>
          <w:color w:val="000000"/>
          <w:sz w:val="21"/>
        </w:rPr>
        <w:t xml:space="preserve">
       (一) 通识教育课程（18学分）
      </w:t>
      </w:r>
    </w:p>
    <w:p>
      <w:pPr>
        <w:spacing w:after="0"/>
        <w:ind w:left="0"/>
        <w:jc w:val="left"/>
      </w:pPr>
      <w:r>
        <w:rPr>
          <w:rFonts w:ascii="SimSun" w:hAnsi="SimSun"/>
          <w:b w:val="false"/>
          <w:i w:val="false"/>
          <w:color w:val="000000"/>
          <w:sz w:val="21"/>
        </w:rPr>
        <w:t xml:space="preserve">
       通识教育课程包括通识教育核心课程和专项教育课程。
      </w:t>
      </w:r>
    </w:p>
    <w:p>
      <w:pPr>
        <w:spacing w:after="0"/>
        <w:ind w:left="0"/>
        <w:jc w:val="left"/>
      </w:pPr>
      <w:r>
        <w:rPr>
          <w:rFonts w:ascii="SimSun" w:hAnsi="SimSun"/>
          <w:b/>
          <w:i w:val="false"/>
          <w:color w:val="000000"/>
          <w:sz w:val="21"/>
        </w:rPr>
        <w:t xml:space="preserve">
       1.  通识教育核心课程（8学分）
      </w:t>
      </w:r>
    </w:p>
    <w:p>
      <w:pPr>
        <w:spacing w:after="0"/>
        <w:ind w:left="0"/>
        <w:jc w:val="left"/>
      </w:pPr>
      <w:r>
        <w:rPr>
          <w:rFonts w:ascii="SimSun" w:hAnsi="SimSun"/>
          <w:b w:val="false"/>
          <w:i w:val="false"/>
          <w:color w:val="000000"/>
          <w:sz w:val="21"/>
        </w:rPr>
        <w:t xml:space="preserve">
       要求修读8学分，含七大模块课程8学分（七大模块8学分中每模块最多修读1门课，除第七模块"艺术创作与审美体验"外，修读时须回避本院系开设的课程）。
      </w:t>
      </w:r>
    </w:p>
    <w:p>
      <w:pPr>
        <w:spacing w:after="0"/>
        <w:ind w:left="0"/>
        <w:jc w:val="left"/>
      </w:pPr>
      <w:r>
        <w:rPr>
          <w:rFonts w:ascii="SimSun" w:hAnsi="SimSun"/>
          <w:b/>
          <w:i w:val="false"/>
          <w:color w:val="000000"/>
          <w:sz w:val="21"/>
        </w:rPr>
        <w:t xml:space="preserve">
       2.  通识教育专项教育课程（10学分）
      </w:t>
      </w:r>
    </w:p>
    <w:p>
      <w:pPr>
        <w:spacing w:after="0"/>
        <w:ind w:left="0"/>
        <w:jc w:val="left"/>
      </w:pPr>
      <w:r>
        <w:rPr>
          <w:rFonts w:ascii="SimSun" w:hAnsi="SimSun"/>
          <w:b w:val="false"/>
          <w:i w:val="false"/>
          <w:color w:val="000000"/>
          <w:sz w:val="21"/>
        </w:rPr>
        <w:t xml:space="preserve">
       要求修读10学分（大学英语类课程除外），具体请参见专项教育课程列表。
      </w:t>
      </w:r>
    </w:p>
    <w:p>
      <w:pPr>
        <w:spacing w:after="0"/>
        <w:ind w:left="0"/>
        <w:jc w:val="left"/>
      </w:pPr>
      <w:r>
        <w:rPr>
          <w:rFonts w:ascii="SimSun" w:hAnsi="SimSun"/>
          <w:b/>
          <w:i w:val="false"/>
          <w:color w:val="000000"/>
          <w:sz w:val="21"/>
        </w:rPr>
        <w:t xml:space="preserve">
       (二) 专业培养课程（63学分）
      </w:t>
      </w:r>
    </w:p>
    <w:p>
      <w:pPr>
        <w:spacing w:after="0"/>
        <w:ind w:left="0"/>
        <w:jc w:val="left"/>
      </w:pPr>
      <w:r>
        <w:rPr>
          <w:rFonts w:ascii="SimSun" w:hAnsi="SimSun"/>
          <w:b w:val="false"/>
          <w:i w:val="false"/>
          <w:color w:val="000000"/>
          <w:sz w:val="21"/>
        </w:rPr>
        <w:t xml:space="preserve">
       专业培养课程包括大类基础课程和专业核心教育课程。
      </w:t>
      </w:r>
    </w:p>
    <w:p>
      <w:pPr>
        <w:spacing w:after="0"/>
        <w:ind w:left="0"/>
        <w:jc w:val="left"/>
      </w:pPr>
      <w:r>
        <w:rPr>
          <w:rFonts w:ascii="SimSun" w:hAnsi="SimSun"/>
          <w:b/>
          <w:i w:val="false"/>
          <w:color w:val="000000"/>
          <w:sz w:val="21"/>
        </w:rPr>
        <w:t xml:space="preserve">
       1.  学科基础课程（11学分）
      </w:t>
      </w:r>
    </w:p>
    <w:p>
      <w:pPr>
        <w:spacing w:after="0"/>
        <w:ind w:left="0"/>
        <w:jc w:val="left"/>
      </w:pPr>
      <w:r>
        <w:rPr>
          <w:rFonts w:ascii="SimSun" w:hAnsi="SimSun"/>
          <w:b w:val="false"/>
          <w:i w:val="false"/>
          <w:color w:val="000000"/>
          <w:sz w:val="21"/>
        </w:rPr>
        <w:t xml:space="preserve">
       要求修读11学分。学生应在学科基础课程中的人文基础理论课程（跨院系必修）中修满9学分（课程为“中国文学经典”“中国古代文明”“哲学导论”“逻辑学”，其中“哲学导论”“逻辑学”二选一）；在人文基础理论课程（跨院系选修）中修读2学分。学科基础课程应在一二年级修完。
      </w:t>
      </w:r>
    </w:p>
    <w:p>
      <w:pPr>
        <w:spacing w:after="0"/>
        <w:ind w:left="0"/>
        <w:jc w:val="left"/>
      </w:pPr>
      <w:r>
        <w:rPr>
          <w:rFonts w:ascii="SimSun" w:hAnsi="SimSun"/>
          <w:b/>
          <w:i w:val="false"/>
          <w:color w:val="000000"/>
          <w:sz w:val="21"/>
        </w:rPr>
        <w:t xml:space="preserve">
       (1) 人文基础课程（11学分）
      </w:t>
      </w:r>
    </w:p>
    <w:tbl>
      <w:tblPr>
        <w:tblW w:w="0" w:type="auto"/>
        <w:tblCellSpacing w:w="0" w:type="auto"/>
        <w:tblBorders>
          <w:top w:val="none"/>
          <w:left w:val="none"/>
          <w:bottom w:val="none"/>
          <w:right w:val="none"/>
          <w:insideH w:val="none"/>
          <w:insideV w:val="none"/>
        </w:tblBorders>
      </w:tblPr>
      <w:tblGrid>
        <w:gridCol w:w="2054"/>
        <w:gridCol w:w="2738"/>
        <w:gridCol w:w="684"/>
        <w:gridCol w:w="684"/>
        <w:gridCol w:w="958"/>
        <w:gridCol w:w="1451"/>
        <w:gridCol w:w="684"/>
        <w:gridCol w:w="684"/>
        <w:gridCol w:w="684"/>
        <w:gridCol w:w="684"/>
        <w:gridCol w:w="958"/>
        <w:gridCol w:w="1371"/>
      </w:tblGrid>
      <w:tr>
        <w:trPr>
          <w:trHeight w:val="45" w:hRule="atLeast"/>
        </w:trPr>
        <w:tc>
          <w:tcPr>
            <w:tcW w:w="205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课程模块</w:t>
            </w: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2054"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
                        </w:t>
            </w:r>
            <w:r>
              <w:rPr>
                <w:rFonts w:ascii="SimSun" w:hAnsi="SimSun"/>
                <w:b w:val="false"/>
                <w:i w:val="false"/>
                <w:color w:val="000000"/>
                <w:sz w:val="21"/>
              </w:rPr>
              <w:t>基础理论课程（跨院系必修）</w:t>
            </w:r>
            <w:r>
              <w:rPr>
                <w:rFonts w:ascii="SimSun" w:hAnsi="SimSun"/>
                <w:b w:val="false"/>
                <w:i w:val="false"/>
                <w:color w:val="000000"/>
                <w:sz w:val="21"/>
              </w:rPr>
              <w:t xml:space="preserve">
                      </w:t>
            </w: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中国古代文明</w:t>
            </w:r>
            <w:r>
              <w:br/>
            </w:r>
            <w:r>
              <w:rPr>
                <w:rFonts w:ascii="SimSun" w:hAnsi="SimSun"/>
                <w:b w:val="false"/>
                <w:i w:val="false"/>
                <w:color w:val="000000"/>
                <w:sz w:val="21"/>
              </w:rPr>
              <w:t>The Chinese Tradional Civilization</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HIST10006</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中国文学经典</w:t>
            </w:r>
            <w:r>
              <w:br/>
            </w:r>
            <w:r>
              <w:rPr>
                <w:rFonts w:ascii="SimSun" w:hAnsi="SimSun"/>
                <w:b w:val="false"/>
                <w:i w:val="false"/>
                <w:color w:val="000000"/>
                <w:sz w:val="21"/>
              </w:rPr>
              <w:t>Chinese Literary Classics</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CHIN10005</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哲学导论</w:t>
            </w:r>
            <w:r>
              <w:br/>
            </w:r>
            <w:r>
              <w:rPr>
                <w:rFonts w:ascii="SimSun" w:hAnsi="SimSun"/>
                <w:b w:val="false"/>
                <w:i w:val="false"/>
                <w:color w:val="000000"/>
                <w:sz w:val="21"/>
              </w:rPr>
              <w:t>Introduction to Philosophy</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PHIL10002</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组01:二选一 </w:t>
            </w: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逻辑学</w:t>
            </w:r>
            <w:r>
              <w:br/>
            </w:r>
            <w:r>
              <w:rPr>
                <w:rFonts w:ascii="SimSun" w:hAnsi="SimSun"/>
                <w:b w:val="false"/>
                <w:i w:val="false"/>
                <w:color w:val="000000"/>
                <w:sz w:val="21"/>
              </w:rPr>
              <w:t>Logic</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PHIL10003</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2054"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
                        </w:t>
            </w:r>
            <w:r>
              <w:rPr>
                <w:rFonts w:ascii="SimSun" w:hAnsi="SimSun"/>
                <w:b w:val="false"/>
                <w:i w:val="false"/>
                <w:color w:val="000000"/>
                <w:sz w:val="21"/>
              </w:rPr>
              <w:t>基础理论课程（跨院系选修）</w:t>
            </w:r>
            <w:r>
              <w:rPr>
                <w:rFonts w:ascii="SimSun" w:hAnsi="SimSun"/>
                <w:b w:val="false"/>
                <w:i w:val="false"/>
                <w:color w:val="000000"/>
                <w:sz w:val="21"/>
              </w:rPr>
              <w:t xml:space="preserve">
                      </w:t>
            </w: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中国文学传统</w:t>
            </w:r>
            <w:r>
              <w:br/>
            </w:r>
            <w:r>
              <w:rPr>
                <w:rFonts w:ascii="SimSun" w:hAnsi="SimSun"/>
                <w:b w:val="false"/>
                <w:i w:val="false"/>
                <w:color w:val="000000"/>
                <w:sz w:val="21"/>
              </w:rPr>
              <w:t>Chinese Literary Tradition</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CHIN10001</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美学</w:t>
            </w:r>
            <w:r>
              <w:br/>
            </w:r>
            <w:r>
              <w:rPr>
                <w:rFonts w:ascii="SimSun" w:hAnsi="SimSun"/>
                <w:b w:val="false"/>
                <w:i w:val="false"/>
                <w:color w:val="000000"/>
                <w:sz w:val="21"/>
              </w:rPr>
              <w:t>Aesthetics</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CHIN10002</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语言与文化</w:t>
            </w:r>
            <w:r>
              <w:br/>
            </w:r>
            <w:r>
              <w:rPr>
                <w:rFonts w:ascii="SimSun" w:hAnsi="SimSun"/>
                <w:b w:val="false"/>
                <w:i w:val="false"/>
                <w:color w:val="000000"/>
                <w:sz w:val="21"/>
              </w:rPr>
              <w:t>Cultural Linguistics</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CHIN10006</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世界文明史通论</w:t>
            </w:r>
            <w:r>
              <w:br/>
            </w:r>
            <w:r>
              <w:rPr>
                <w:rFonts w:ascii="SimSun" w:hAnsi="SimSun"/>
                <w:b w:val="false"/>
                <w:i w:val="false"/>
                <w:color w:val="000000"/>
                <w:sz w:val="21"/>
              </w:rPr>
              <w:t>General History of World Civilizations</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HIST10004</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近代中国社会研究</w:t>
            </w:r>
            <w:r>
              <w:br/>
            </w:r>
            <w:r>
              <w:rPr>
                <w:rFonts w:ascii="SimSun" w:hAnsi="SimSun"/>
                <w:b w:val="false"/>
                <w:i w:val="false"/>
                <w:color w:val="000000"/>
                <w:sz w:val="21"/>
              </w:rPr>
              <w:t>Modern Chinese Society</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HIST10005</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新闻学概论</w:t>
            </w:r>
            <w:r>
              <w:br/>
            </w:r>
            <w:r>
              <w:rPr>
                <w:rFonts w:ascii="SimSun" w:hAnsi="SimSun"/>
                <w:b w:val="false"/>
                <w:i w:val="false"/>
                <w:color w:val="000000"/>
                <w:sz w:val="21"/>
              </w:rPr>
              <w:t>Introduction to Journalism</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JCM10002</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传播学概论</w:t>
            </w:r>
            <w:r>
              <w:br/>
            </w:r>
            <w:r>
              <w:rPr>
                <w:rFonts w:ascii="SimSun" w:hAnsi="SimSun"/>
                <w:b w:val="false"/>
                <w:i w:val="false"/>
                <w:color w:val="000000"/>
                <w:sz w:val="21"/>
              </w:rPr>
              <w:t>Introduction to Communications Studies</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JCM10003</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中国哲学</w:t>
            </w:r>
            <w:r>
              <w:br/>
            </w:r>
            <w:r>
              <w:rPr>
                <w:rFonts w:ascii="SimSun" w:hAnsi="SimSun"/>
                <w:b w:val="false"/>
                <w:i w:val="false"/>
                <w:color w:val="000000"/>
                <w:sz w:val="21"/>
              </w:rPr>
              <w:t>Chinese Philosophy</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ICLE10001</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汉语与中国文化</w:t>
            </w:r>
            <w:r>
              <w:br/>
            </w:r>
            <w:r>
              <w:rPr>
                <w:rFonts w:ascii="SimSun" w:hAnsi="SimSun"/>
                <w:b w:val="false"/>
                <w:i w:val="false"/>
                <w:color w:val="000000"/>
                <w:sz w:val="21"/>
              </w:rPr>
              <w:t>Chinese and Chinese Culture</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ICLE10015</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跨文化交流理论与实践</w:t>
            </w:r>
            <w:r>
              <w:br/>
            </w:r>
            <w:r>
              <w:rPr>
                <w:rFonts w:ascii="SimSun" w:hAnsi="SimSun"/>
                <w:b w:val="false"/>
                <w:i w:val="false"/>
                <w:color w:val="000000"/>
                <w:sz w:val="21"/>
              </w:rPr>
              <w:t>The Theory and Practice of Intercultural Communication</w:t>
            </w:r>
          </w:p>
        </w:tc>
        <w:tc>
          <w:tcPr>
            <w:tcW w:w="68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ICLE10016</w:t>
            </w:r>
          </w:p>
        </w:tc>
        <w:tc>
          <w:tcPr>
            <w:tcW w:w="68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95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专业核心教育课程（52学分）
      </w:t>
      </w:r>
    </w:p>
    <w:p>
      <w:pPr>
        <w:spacing w:after="0"/>
        <w:ind w:left="0"/>
        <w:jc w:val="left"/>
      </w:pPr>
      <w:r>
        <w:rPr>
          <w:rFonts w:ascii="SimSun" w:hAnsi="SimSun"/>
          <w:b w:val="false"/>
          <w:i w:val="false"/>
          <w:color w:val="000000"/>
          <w:sz w:val="21"/>
        </w:rPr>
        <w:t xml:space="preserve">
       要求修读52学分（部分课程学分可用荣誉课程学分替换）。
      </w:t>
      </w:r>
    </w:p>
    <w:p>
      <w:pPr>
        <w:spacing w:after="0"/>
        <w:ind w:left="0"/>
        <w:jc w:val="left"/>
      </w:pPr>
      <w:r>
        <w:rPr>
          <w:rFonts w:ascii="SimSun" w:hAnsi="SimSun"/>
          <w:b/>
          <w:i w:val="false"/>
          <w:color w:val="000000"/>
          <w:sz w:val="21"/>
        </w:rPr>
        <w:t xml:space="preserve">
       (1) 专业必修课程（44学分）
      </w:t>
      </w:r>
    </w:p>
    <w:tbl>
      <w:tblPr>
        <w:tblW w:w="0" w:type="auto"/>
        <w:tblCellSpacing w:w="0" w:type="auto"/>
        <w:tblBorders>
          <w:top w:val="none"/>
          <w:left w:val="none"/>
          <w:bottom w:val="none"/>
          <w:right w:val="none"/>
          <w:insideH w:val="none"/>
          <w:insideV w:val="none"/>
        </w:tblBorders>
      </w:tblPr>
      <w:tblGrid>
        <w:gridCol w:w="3220"/>
        <w:gridCol w:w="804"/>
        <w:gridCol w:w="804"/>
        <w:gridCol w:w="1127"/>
        <w:gridCol w:w="1723"/>
        <w:gridCol w:w="804"/>
        <w:gridCol w:w="804"/>
        <w:gridCol w:w="804"/>
        <w:gridCol w:w="805"/>
        <w:gridCol w:w="1127"/>
        <w:gridCol w:w="1612"/>
      </w:tblGrid>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英语精读（上）</w:t>
            </w:r>
            <w:r>
              <w:br/>
            </w:r>
            <w:r>
              <w:rPr>
                <w:rFonts w:ascii="SimSun" w:hAnsi="SimSun"/>
                <w:b w:val="false"/>
                <w:i w:val="false"/>
                <w:color w:val="000000"/>
                <w:sz w:val="21"/>
              </w:rPr>
              <w:t>Intensive English (I)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64.0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FORE10013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英语文学导读（上）</w:t>
            </w:r>
            <w:r>
              <w:br/>
            </w:r>
            <w:r>
              <w:rPr>
                <w:rFonts w:ascii="SimSun" w:hAnsi="SimSun"/>
                <w:b w:val="false"/>
                <w:i w:val="false"/>
                <w:color w:val="000000"/>
                <w:sz w:val="21"/>
              </w:rPr>
              <w:t>Introduction to English Literature (I)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FORE10015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英语演讲</w:t>
            </w:r>
            <w:r>
              <w:br/>
            </w:r>
            <w:r>
              <w:rPr>
                <w:rFonts w:ascii="SimSun" w:hAnsi="SimSun"/>
                <w:b w:val="false"/>
                <w:i w:val="false"/>
                <w:color w:val="000000"/>
                <w:sz w:val="21"/>
              </w:rPr>
              <w:t>Public Speaking in English</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FORE10012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探究与写作</w:t>
            </w:r>
            <w:r>
              <w:br/>
            </w:r>
            <w:r>
              <w:rPr>
                <w:rFonts w:ascii="SimSun" w:hAnsi="SimSun"/>
                <w:b w:val="false"/>
                <w:i w:val="false"/>
                <w:color w:val="000000"/>
                <w:sz w:val="21"/>
              </w:rPr>
              <w:t>Inquiry and Writing</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FORE10054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语言学概论</w:t>
            </w:r>
            <w:r>
              <w:br/>
            </w:r>
            <w:r>
              <w:rPr>
                <w:rFonts w:ascii="SimSun" w:hAnsi="SimSun"/>
                <w:b w:val="false"/>
                <w:i w:val="false"/>
                <w:color w:val="000000"/>
                <w:sz w:val="21"/>
              </w:rPr>
              <w:t>Introduction to Linguistics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FORE10029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英语精读（下）</w:t>
            </w:r>
            <w:r>
              <w:br/>
            </w:r>
            <w:r>
              <w:rPr>
                <w:rFonts w:ascii="SimSun" w:hAnsi="SimSun"/>
                <w:b w:val="false"/>
                <w:i w:val="false"/>
                <w:color w:val="000000"/>
                <w:sz w:val="21"/>
              </w:rPr>
              <w:t>Intensive English (II)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64.0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FORE10016</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英语文学导读(下)</w:t>
            </w:r>
            <w:r>
              <w:br/>
            </w:r>
            <w:r>
              <w:rPr>
                <w:rFonts w:ascii="SimSun" w:hAnsi="SimSun"/>
                <w:b w:val="false"/>
                <w:i w:val="false"/>
                <w:color w:val="000000"/>
                <w:sz w:val="21"/>
              </w:rPr>
              <w:t>Introduction to English Literature (II)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FORE10018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英国文学史(上)</w:t>
            </w:r>
            <w:r>
              <w:br/>
            </w:r>
            <w:r>
              <w:rPr>
                <w:rFonts w:ascii="SimSun" w:hAnsi="SimSun"/>
                <w:b w:val="false"/>
                <w:i w:val="false"/>
                <w:color w:val="000000"/>
                <w:sz w:val="21"/>
              </w:rPr>
              <w:t>History of British Literature 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FORE20003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英语语言史</w:t>
            </w:r>
            <w:r>
              <w:br/>
            </w:r>
            <w:r>
              <w:rPr>
                <w:rFonts w:ascii="SimSun" w:hAnsi="SimSun"/>
                <w:b w:val="false"/>
                <w:i w:val="false"/>
                <w:color w:val="000000"/>
                <w:sz w:val="21"/>
              </w:rPr>
              <w:t>History of the English Language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FORE20029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文学鉴赏与学术写作</w:t>
            </w:r>
            <w:r>
              <w:br/>
            </w:r>
            <w:r>
              <w:rPr>
                <w:rFonts w:ascii="SimSun" w:hAnsi="SimSun"/>
                <w:b w:val="false"/>
                <w:i w:val="false"/>
                <w:color w:val="000000"/>
                <w:sz w:val="21"/>
              </w:rPr>
              <w:t>Literary Appreciation and Academic Writing</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FORE20073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组01:二选一 </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AI赋能跨学科写作</w:t>
            </w:r>
            <w:r>
              <w:br/>
            </w:r>
            <w:r>
              <w:rPr>
                <w:rFonts w:ascii="SimSun" w:hAnsi="SimSun"/>
                <w:b w:val="false"/>
                <w:i w:val="false"/>
                <w:color w:val="000000"/>
                <w:sz w:val="21"/>
              </w:rPr>
              <w:t>AI-Empowered Interdisciplinary Writing</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FORE20072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跨文化交际</w:t>
            </w:r>
            <w:r>
              <w:br/>
            </w:r>
            <w:r>
              <w:rPr>
                <w:rFonts w:ascii="SimSun" w:hAnsi="SimSun"/>
                <w:b w:val="false"/>
                <w:i w:val="false"/>
                <w:color w:val="000000"/>
                <w:sz w:val="21"/>
              </w:rPr>
              <w:t>Cross-cultural Communication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FORE20028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英国文学史(下)</w:t>
            </w:r>
            <w:r>
              <w:br/>
            </w:r>
            <w:r>
              <w:rPr>
                <w:rFonts w:ascii="SimSun" w:hAnsi="SimSun"/>
                <w:b w:val="false"/>
                <w:i w:val="false"/>
                <w:color w:val="000000"/>
                <w:sz w:val="21"/>
              </w:rPr>
              <w:t>History of British Literature II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FORE20004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美国文学史</w:t>
            </w:r>
            <w:r>
              <w:br/>
            </w:r>
            <w:r>
              <w:rPr>
                <w:rFonts w:ascii="SimSun" w:hAnsi="SimSun"/>
                <w:b w:val="false"/>
                <w:i w:val="false"/>
                <w:color w:val="000000"/>
                <w:sz w:val="21"/>
              </w:rPr>
              <w:t>History of American Literature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FORE20005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应用语言学导论</w:t>
            </w:r>
            <w:r>
              <w:br/>
            </w:r>
            <w:r>
              <w:rPr>
                <w:rFonts w:ascii="SimSun" w:hAnsi="SimSun"/>
                <w:b w:val="false"/>
                <w:i w:val="false"/>
                <w:color w:val="000000"/>
                <w:sz w:val="21"/>
              </w:rPr>
              <w:t>Introduction to Applied Linguistics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FORE20024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文学研究方法论</w:t>
            </w:r>
            <w:r>
              <w:br/>
            </w:r>
            <w:r>
              <w:rPr>
                <w:rFonts w:ascii="SimSun" w:hAnsi="SimSun"/>
                <w:b w:val="false"/>
                <w:i w:val="false"/>
                <w:color w:val="000000"/>
                <w:sz w:val="21"/>
              </w:rPr>
              <w:t>Approaches to Literature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FORE30027</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英汉互译技巧I</w:t>
            </w:r>
            <w:r>
              <w:br/>
            </w:r>
            <w:r>
              <w:rPr>
                <w:rFonts w:ascii="SimSun" w:hAnsi="SimSun"/>
                <w:b w:val="false"/>
                <w:i w:val="false"/>
                <w:color w:val="000000"/>
                <w:sz w:val="21"/>
              </w:rPr>
              <w:t>Techniques of Chinese-English Translation 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英汉互译技巧II</w:t>
            </w:r>
            <w:r>
              <w:br/>
            </w:r>
            <w:r>
              <w:rPr>
                <w:rFonts w:ascii="SimSun" w:hAnsi="SimSun"/>
                <w:b w:val="false"/>
                <w:i w:val="false"/>
                <w:color w:val="000000"/>
                <w:sz w:val="21"/>
              </w:rPr>
              <w:t>Techniques of Chinese-English Translation II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全球视野与公共议题写作</w:t>
            </w:r>
            <w:r>
              <w:br/>
            </w:r>
            <w:r>
              <w:rPr>
                <w:rFonts w:ascii="SimSun" w:hAnsi="SimSun"/>
                <w:b w:val="false"/>
                <w:i w:val="false"/>
                <w:color w:val="000000"/>
                <w:sz w:val="21"/>
              </w:rPr>
              <w:t>Global Vision and Writing for Public Issues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FORE30066</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论文写作</w:t>
            </w:r>
            <w:r>
              <w:br/>
            </w:r>
            <w:r>
              <w:rPr>
                <w:rFonts w:ascii="SimSun" w:hAnsi="SimSun"/>
                <w:b w:val="false"/>
                <w:i w:val="false"/>
                <w:color w:val="000000"/>
                <w:sz w:val="21"/>
              </w:rPr>
              <w:t>Thesis Writing</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FORE40023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交替传译I</w:t>
            </w:r>
            <w:r>
              <w:br/>
            </w:r>
            <w:r>
              <w:rPr>
                <w:rFonts w:ascii="SimSun" w:hAnsi="SimSun"/>
                <w:b w:val="false"/>
                <w:i w:val="false"/>
                <w:color w:val="000000"/>
                <w:sz w:val="21"/>
              </w:rPr>
              <w:t>Consecutive Interpreting I</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FORE30019</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第二外语课程（8学分）
      </w:t>
      </w:r>
    </w:p>
    <w:p>
      <w:pPr>
        <w:spacing w:after="0"/>
        <w:ind w:left="0"/>
        <w:jc w:val="left"/>
      </w:pPr>
      <w:r>
        <w:rPr>
          <w:rFonts w:ascii="SimSun" w:hAnsi="SimSun"/>
          <w:b w:val="false"/>
          <w:i w:val="false"/>
          <w:color w:val="000000"/>
          <w:sz w:val="21"/>
        </w:rPr>
        <w:t xml:space="preserve">
       任选一组修读
      </w:t>
      </w:r>
    </w:p>
    <w:p>
      <w:pPr>
        <w:spacing w:after="0"/>
        <w:ind w:left="0"/>
        <w:jc w:val="left"/>
      </w:pPr>
      <w:r>
        <w:rPr>
          <w:rFonts w:ascii="SimSun" w:hAnsi="SimSun"/>
          <w:b/>
          <w:i w:val="false"/>
          <w:color w:val="000000"/>
          <w:sz w:val="21"/>
        </w:rPr>
        <w:t xml:space="preserve">
       a) 日语组（8学分）
      </w:t>
      </w:r>
    </w:p>
    <w:tbl>
      <w:tblPr>
        <w:tblW w:w="0" w:type="auto"/>
        <w:tblCellSpacing w:w="0" w:type="auto"/>
        <w:tblBorders>
          <w:top w:val="none"/>
          <w:left w:val="none"/>
          <w:bottom w:val="none"/>
          <w:right w:val="none"/>
          <w:insideH w:val="none"/>
          <w:insideV w:val="none"/>
        </w:tblBorders>
      </w:tblPr>
      <w:tblGrid>
        <w:gridCol w:w="3220"/>
        <w:gridCol w:w="804"/>
        <w:gridCol w:w="804"/>
        <w:gridCol w:w="1127"/>
        <w:gridCol w:w="1723"/>
        <w:gridCol w:w="804"/>
        <w:gridCol w:w="804"/>
        <w:gridCol w:w="804"/>
        <w:gridCol w:w="805"/>
        <w:gridCol w:w="1127"/>
        <w:gridCol w:w="1612"/>
      </w:tblGrid>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第二外语(日语)(上)</w:t>
            </w:r>
            <w:r>
              <w:br/>
            </w:r>
            <w:r>
              <w:rPr>
                <w:rFonts w:ascii="SimSun" w:hAnsi="SimSun"/>
                <w:b w:val="false"/>
                <w:i w:val="false"/>
                <w:color w:val="000000"/>
                <w:sz w:val="21"/>
              </w:rPr>
              <w:t>Japanese as a Second Foreign Language 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FORE10007</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第二外语(日语)(下)</w:t>
            </w:r>
            <w:r>
              <w:br/>
            </w:r>
            <w:r>
              <w:rPr>
                <w:rFonts w:ascii="SimSun" w:hAnsi="SimSun"/>
                <w:b w:val="false"/>
                <w:i w:val="false"/>
                <w:color w:val="000000"/>
                <w:sz w:val="21"/>
              </w:rPr>
              <w:t>Japanese as a Second Foreign Language III</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FORE20012</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b) 法语组（8学分）
      </w:t>
      </w:r>
    </w:p>
    <w:tbl>
      <w:tblPr>
        <w:tblW w:w="0" w:type="auto"/>
        <w:tblCellSpacing w:w="0" w:type="auto"/>
        <w:tblBorders>
          <w:top w:val="none"/>
          <w:left w:val="none"/>
          <w:bottom w:val="none"/>
          <w:right w:val="none"/>
          <w:insideH w:val="none"/>
          <w:insideV w:val="none"/>
        </w:tblBorders>
      </w:tblPr>
      <w:tblGrid>
        <w:gridCol w:w="3220"/>
        <w:gridCol w:w="804"/>
        <w:gridCol w:w="804"/>
        <w:gridCol w:w="1127"/>
        <w:gridCol w:w="1723"/>
        <w:gridCol w:w="804"/>
        <w:gridCol w:w="804"/>
        <w:gridCol w:w="804"/>
        <w:gridCol w:w="805"/>
        <w:gridCol w:w="1127"/>
        <w:gridCol w:w="1612"/>
      </w:tblGrid>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第二外语(法语)(上)</w:t>
            </w:r>
            <w:r>
              <w:br/>
            </w:r>
            <w:r>
              <w:rPr>
                <w:rFonts w:ascii="SimSun" w:hAnsi="SimSun"/>
                <w:b w:val="false"/>
                <w:i w:val="false"/>
                <w:color w:val="000000"/>
                <w:sz w:val="21"/>
              </w:rPr>
              <w:t>French as a Second Foreign Language 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FORE10008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第二外语(法语)(下)</w:t>
            </w:r>
            <w:r>
              <w:br/>
            </w:r>
            <w:r>
              <w:rPr>
                <w:rFonts w:ascii="SimSun" w:hAnsi="SimSun"/>
                <w:b w:val="false"/>
                <w:i w:val="false"/>
                <w:color w:val="000000"/>
                <w:sz w:val="21"/>
              </w:rPr>
              <w:t>French as a Second Foreign Language III</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FORE20014</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c) 德语组（8学分）
      </w:t>
      </w:r>
    </w:p>
    <w:tbl>
      <w:tblPr>
        <w:tblW w:w="0" w:type="auto"/>
        <w:tblCellSpacing w:w="0" w:type="auto"/>
        <w:tblBorders>
          <w:top w:val="none"/>
          <w:left w:val="none"/>
          <w:bottom w:val="none"/>
          <w:right w:val="none"/>
          <w:insideH w:val="none"/>
          <w:insideV w:val="none"/>
        </w:tblBorders>
      </w:tblPr>
      <w:tblGrid>
        <w:gridCol w:w="3220"/>
        <w:gridCol w:w="804"/>
        <w:gridCol w:w="804"/>
        <w:gridCol w:w="1127"/>
        <w:gridCol w:w="1723"/>
        <w:gridCol w:w="804"/>
        <w:gridCol w:w="804"/>
        <w:gridCol w:w="804"/>
        <w:gridCol w:w="805"/>
        <w:gridCol w:w="1127"/>
        <w:gridCol w:w="1612"/>
      </w:tblGrid>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第二外语(德语)(上)</w:t>
            </w:r>
            <w:r>
              <w:br/>
            </w:r>
            <w:r>
              <w:rPr>
                <w:rFonts w:ascii="SimSun" w:hAnsi="SimSun"/>
                <w:b w:val="false"/>
                <w:i w:val="false"/>
                <w:color w:val="000000"/>
                <w:sz w:val="21"/>
              </w:rPr>
              <w:t>German as a Second Foreign Language 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FORE10009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第二外语(德语)(下)</w:t>
            </w:r>
            <w:r>
              <w:br/>
            </w:r>
            <w:r>
              <w:rPr>
                <w:rFonts w:ascii="SimSun" w:hAnsi="SimSun"/>
                <w:b w:val="false"/>
                <w:i w:val="false"/>
                <w:color w:val="000000"/>
                <w:sz w:val="21"/>
              </w:rPr>
              <w:t>German as a Second Foreign Language III</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FORE20016</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d) 俄语组（8学分）
      </w:t>
      </w:r>
    </w:p>
    <w:tbl>
      <w:tblPr>
        <w:tblW w:w="0" w:type="auto"/>
        <w:tblCellSpacing w:w="0" w:type="auto"/>
        <w:tblBorders>
          <w:top w:val="none"/>
          <w:left w:val="none"/>
          <w:bottom w:val="none"/>
          <w:right w:val="none"/>
          <w:insideH w:val="none"/>
          <w:insideV w:val="none"/>
        </w:tblBorders>
      </w:tblPr>
      <w:tblGrid>
        <w:gridCol w:w="3220"/>
        <w:gridCol w:w="804"/>
        <w:gridCol w:w="804"/>
        <w:gridCol w:w="1127"/>
        <w:gridCol w:w="1723"/>
        <w:gridCol w:w="804"/>
        <w:gridCol w:w="804"/>
        <w:gridCol w:w="804"/>
        <w:gridCol w:w="805"/>
        <w:gridCol w:w="1127"/>
        <w:gridCol w:w="1612"/>
      </w:tblGrid>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第二外语(俄语)(上)</w:t>
            </w:r>
            <w:r>
              <w:br/>
            </w:r>
            <w:r>
              <w:rPr>
                <w:rFonts w:ascii="SimSun" w:hAnsi="SimSun"/>
                <w:b w:val="false"/>
                <w:i w:val="false"/>
                <w:color w:val="000000"/>
                <w:sz w:val="21"/>
              </w:rPr>
              <w:t>Russian as a Second Foreign Language 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第二外语(俄语)(下)</w:t>
            </w:r>
            <w:r>
              <w:br/>
            </w:r>
            <w:r>
              <w:rPr>
                <w:rFonts w:ascii="SimSun" w:hAnsi="SimSun"/>
                <w:b w:val="false"/>
                <w:i w:val="false"/>
                <w:color w:val="000000"/>
                <w:sz w:val="21"/>
              </w:rPr>
              <w:t>Russian as a Second Foreign Language III</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FORE20018</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e) 西班牙语组（8学分）
      </w:t>
      </w:r>
    </w:p>
    <w:tbl>
      <w:tblPr>
        <w:tblW w:w="0" w:type="auto"/>
        <w:tblCellSpacing w:w="0" w:type="auto"/>
        <w:tblBorders>
          <w:top w:val="none"/>
          <w:left w:val="none"/>
          <w:bottom w:val="none"/>
          <w:right w:val="none"/>
          <w:insideH w:val="none"/>
          <w:insideV w:val="none"/>
        </w:tblBorders>
      </w:tblPr>
      <w:tblGrid>
        <w:gridCol w:w="3220"/>
        <w:gridCol w:w="804"/>
        <w:gridCol w:w="804"/>
        <w:gridCol w:w="1127"/>
        <w:gridCol w:w="1723"/>
        <w:gridCol w:w="804"/>
        <w:gridCol w:w="804"/>
        <w:gridCol w:w="804"/>
        <w:gridCol w:w="805"/>
        <w:gridCol w:w="1127"/>
        <w:gridCol w:w="1612"/>
      </w:tblGrid>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第二外语(西班牙语)(上)</w:t>
            </w:r>
            <w:r>
              <w:br/>
            </w:r>
            <w:r>
              <w:rPr>
                <w:rFonts w:ascii="SimSun" w:hAnsi="SimSun"/>
                <w:b w:val="false"/>
                <w:i w:val="false"/>
                <w:color w:val="000000"/>
                <w:sz w:val="21"/>
              </w:rPr>
              <w:t>Second Foreign Language (Spanish) 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FORE10003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第二外语(西班牙语)(下)</w:t>
            </w:r>
            <w:r>
              <w:br/>
            </w:r>
            <w:r>
              <w:rPr>
                <w:rFonts w:ascii="SimSun" w:hAnsi="SimSun"/>
                <w:b w:val="false"/>
                <w:i w:val="false"/>
                <w:color w:val="000000"/>
                <w:sz w:val="21"/>
              </w:rPr>
              <w:t>Second Foreign Language (Spanish) Ⅱ</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FORE20001</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(三) 多元发展课程
      </w:t>
      </w:r>
    </w:p>
    <w:p>
      <w:pPr>
        <w:spacing w:after="0"/>
        <w:ind w:left="0"/>
        <w:jc w:val="left"/>
      </w:pPr>
      <w:r>
        <w:rPr>
          <w:rFonts w:ascii="SimSun" w:hAnsi="SimSun"/>
          <w:b w:val="false"/>
          <w:i w:val="false"/>
          <w:color w:val="000000"/>
          <w:sz w:val="21"/>
        </w:rPr>
        <w:t xml:space="preserve">
       包括专业进阶路径、荣誉项目、跨学科发展路径，要求在院系专业导师指导下选择1条发展路径，按路径要求修读课程。
      </w:t>
      </w:r>
    </w:p>
    <w:p>
      <w:pPr>
        <w:spacing w:after="0"/>
        <w:ind w:left="0"/>
        <w:jc w:val="left"/>
      </w:pPr>
      <w:r>
        <w:rPr>
          <w:rFonts w:ascii="SimSun" w:hAnsi="SimSun"/>
          <w:b/>
          <w:i w:val="false"/>
          <w:color w:val="000000"/>
          <w:sz w:val="21"/>
        </w:rPr>
        <w:t xml:space="preserve">
       1.  专业进阶路径（24学分）
      </w:t>
      </w:r>
    </w:p>
    <w:p>
      <w:pPr>
        <w:spacing w:after="0"/>
        <w:ind w:left="0"/>
        <w:jc w:val="left"/>
      </w:pPr>
      <w:r>
        <w:rPr>
          <w:rFonts w:ascii="SimSun" w:hAnsi="SimSun"/>
          <w:b w:val="false"/>
          <w:i w:val="false"/>
          <w:color w:val="000000"/>
          <w:sz w:val="21"/>
        </w:rPr>
        <w:t xml:space="preserve">
       修满24学分。要求在本专业进阶课程或荣誉课程中修读至少22学分，学分不足部分可在全校所有本科生课程中任意选修。选课要求：选择文学方向的学生至少修读10学分的文学类课程、6学分的语言学类课程和4学分的文化类课程；选择语言学方向的学生至少修读10学分的语言学类课程、6学分的文学类课程和4学分的文化类课程。专业进阶课程设置如下：
      </w:t>
      </w:r>
    </w:p>
    <w:p>
      <w:pPr>
        <w:spacing w:after="0"/>
        <w:ind w:left="0"/>
        <w:jc w:val="left"/>
      </w:pPr>
      <w:r>
        <w:rPr>
          <w:rFonts w:ascii="SimSun" w:hAnsi="SimSun"/>
          <w:b/>
          <w:i w:val="false"/>
          <w:color w:val="000000"/>
          <w:sz w:val="21"/>
        </w:rPr>
        <w:t xml:space="preserve">
       (1) 专业进阶模块-双进阶 (文学方向）（22学分）
      </w:t>
      </w:r>
    </w:p>
    <w:p>
      <w:pPr>
        <w:spacing w:after="0"/>
        <w:ind w:left="0"/>
        <w:jc w:val="left"/>
      </w:pPr>
      <w:r>
        <w:rPr>
          <w:rFonts w:ascii="SimSun" w:hAnsi="SimSun"/>
          <w:b/>
          <w:i w:val="false"/>
          <w:color w:val="000000"/>
          <w:sz w:val="21"/>
        </w:rPr>
        <w:t xml:space="preserve">
       a) 英美文学研究（10学分）
      </w:t>
      </w:r>
    </w:p>
    <w:tbl>
      <w:tblPr>
        <w:tblW w:w="0" w:type="auto"/>
        <w:tblCellSpacing w:w="0" w:type="auto"/>
        <w:tblBorders>
          <w:top w:val="none"/>
          <w:left w:val="none"/>
          <w:bottom w:val="none"/>
          <w:right w:val="none"/>
          <w:insideH w:val="none"/>
          <w:insideV w:val="none"/>
        </w:tblBorders>
      </w:tblPr>
      <w:tblGrid>
        <w:gridCol w:w="3220"/>
        <w:gridCol w:w="804"/>
        <w:gridCol w:w="804"/>
        <w:gridCol w:w="1127"/>
        <w:gridCol w:w="1723"/>
        <w:gridCol w:w="804"/>
        <w:gridCol w:w="804"/>
        <w:gridCol w:w="804"/>
        <w:gridCol w:w="805"/>
        <w:gridCol w:w="1127"/>
        <w:gridCol w:w="1612"/>
      </w:tblGrid>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英美小说面面观</w:t>
            </w:r>
            <w:r>
              <w:br/>
            </w:r>
            <w:r>
              <w:rPr>
                <w:rFonts w:ascii="SimSun" w:hAnsi="SimSun"/>
                <w:b w:val="false"/>
                <w:i w:val="false"/>
                <w:color w:val="000000"/>
                <w:sz w:val="21"/>
              </w:rPr>
              <w:t>Aspects of the English and American Novel and Short Story</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FORE50049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英美科幻文学导论</w:t>
            </w:r>
            <w:r>
              <w:br/>
            </w:r>
            <w:r>
              <w:rPr>
                <w:rFonts w:ascii="SimSun" w:hAnsi="SimSun"/>
                <w:b w:val="false"/>
                <w:i w:val="false"/>
                <w:color w:val="000000"/>
                <w:sz w:val="21"/>
              </w:rPr>
              <w:t>Anglo-American Science Fiction: An Introduction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FORE50124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英国中世纪文学导读</w:t>
            </w:r>
            <w:r>
              <w:br/>
            </w:r>
            <w:r>
              <w:rPr>
                <w:rFonts w:ascii="SimSun" w:hAnsi="SimSun"/>
                <w:b w:val="false"/>
                <w:i w:val="false"/>
                <w:color w:val="000000"/>
                <w:sz w:val="21"/>
              </w:rPr>
              <w:t>Reading Medieval Literature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FORE50093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英语小说的崛起</w:t>
            </w:r>
            <w:r>
              <w:br/>
            </w:r>
            <w:r>
              <w:rPr>
                <w:rFonts w:ascii="SimSun" w:hAnsi="SimSun"/>
                <w:b w:val="false"/>
                <w:i w:val="false"/>
                <w:color w:val="000000"/>
                <w:sz w:val="21"/>
              </w:rPr>
              <w:t>Rise of the Novel in English</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FORE50059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17世纪英国文学</w:t>
            </w:r>
            <w:r>
              <w:br/>
            </w:r>
            <w:r>
              <w:rPr>
                <w:rFonts w:ascii="SimSun" w:hAnsi="SimSun"/>
                <w:b w:val="false"/>
                <w:i w:val="false"/>
                <w:color w:val="000000"/>
                <w:sz w:val="21"/>
              </w:rPr>
              <w:t>Seventeenth Century British Literature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FORE50106</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18世纪英国文学</w:t>
            </w:r>
            <w:r>
              <w:br/>
            </w:r>
            <w:r>
              <w:rPr>
                <w:rFonts w:ascii="SimSun" w:hAnsi="SimSun"/>
                <w:b w:val="false"/>
                <w:i w:val="false"/>
                <w:color w:val="000000"/>
                <w:sz w:val="21"/>
              </w:rPr>
              <w:t>18th-century English Literature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18世纪美国文学</w:t>
            </w:r>
            <w:r>
              <w:br/>
            </w:r>
            <w:r>
              <w:rPr>
                <w:rFonts w:ascii="SimSun" w:hAnsi="SimSun"/>
                <w:b w:val="false"/>
                <w:i w:val="false"/>
                <w:color w:val="000000"/>
                <w:sz w:val="21"/>
              </w:rPr>
              <w:t>18th-century American Literature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FORE50109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19世纪美国文学</w:t>
            </w:r>
            <w:r>
              <w:br/>
            </w:r>
            <w:r>
              <w:rPr>
                <w:rFonts w:ascii="SimSun" w:hAnsi="SimSun"/>
                <w:b w:val="false"/>
                <w:i w:val="false"/>
                <w:color w:val="000000"/>
                <w:sz w:val="21"/>
              </w:rPr>
              <w:t>19th-century American Literature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FORE50111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英语诗歌赏析</w:t>
            </w:r>
            <w:r>
              <w:br/>
            </w:r>
            <w:r>
              <w:rPr>
                <w:rFonts w:ascii="SimSun" w:hAnsi="SimSun"/>
                <w:b w:val="false"/>
                <w:i w:val="false"/>
                <w:color w:val="000000"/>
                <w:sz w:val="21"/>
              </w:rPr>
              <w:t>Reading English Poetry</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FORE50107</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英国儿童文学</w:t>
            </w:r>
            <w:r>
              <w:br/>
            </w:r>
            <w:r>
              <w:rPr>
                <w:rFonts w:ascii="SimSun" w:hAnsi="SimSun"/>
                <w:b w:val="false"/>
                <w:i w:val="false"/>
                <w:color w:val="000000"/>
                <w:sz w:val="21"/>
              </w:rPr>
              <w:t>British Children's Literature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FORE50122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美国文学中的自然与环境</w:t>
            </w:r>
            <w:r>
              <w:br/>
            </w:r>
            <w:r>
              <w:rPr>
                <w:rFonts w:ascii="SimSun" w:hAnsi="SimSun"/>
                <w:b w:val="false"/>
                <w:i w:val="false"/>
                <w:color w:val="000000"/>
                <w:sz w:val="21"/>
              </w:rPr>
              <w:t>American Literature and the Environment</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FORE50094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阿加莎·克里斯蒂的早期侦探小说</w:t>
            </w:r>
            <w:r>
              <w:br/>
            </w:r>
            <w:r>
              <w:rPr>
                <w:rFonts w:ascii="SimSun" w:hAnsi="SimSun"/>
                <w:b w:val="false"/>
                <w:i w:val="false"/>
                <w:color w:val="000000"/>
                <w:sz w:val="21"/>
              </w:rPr>
              <w:t>Agatha Christie's Early Detective Fiction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FORE30075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哈利波特的故事世界</w:t>
            </w:r>
            <w:r>
              <w:br/>
            </w:r>
            <w:r>
              <w:rPr>
                <w:rFonts w:ascii="SimSun" w:hAnsi="SimSun"/>
                <w:b w:val="false"/>
                <w:i w:val="false"/>
                <w:color w:val="000000"/>
                <w:sz w:val="21"/>
              </w:rPr>
              <w:t>The Storyworld of Harry Potter: Transmedial Storytelling Theories and Practices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FORE20074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英美短篇小说</w:t>
            </w:r>
            <w:r>
              <w:br/>
            </w:r>
            <w:r>
              <w:rPr>
                <w:rFonts w:ascii="SimSun" w:hAnsi="SimSun"/>
                <w:b w:val="false"/>
                <w:i w:val="false"/>
                <w:color w:val="000000"/>
                <w:sz w:val="21"/>
              </w:rPr>
              <w:t>English and American Short Stories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FORE50016</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英美文学专题</w:t>
            </w:r>
            <w:r>
              <w:br/>
            </w:r>
            <w:r>
              <w:rPr>
                <w:rFonts w:ascii="SimSun" w:hAnsi="SimSun"/>
                <w:b w:val="false"/>
                <w:i w:val="false"/>
                <w:color w:val="000000"/>
                <w:sz w:val="21"/>
              </w:rPr>
              <w:t>Topics on English and American Literature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FORE50011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维多利亚时期的文学</w:t>
            </w:r>
            <w:r>
              <w:br/>
            </w:r>
            <w:r>
              <w:rPr>
                <w:rFonts w:ascii="SimSun" w:hAnsi="SimSun"/>
                <w:b w:val="false"/>
                <w:i w:val="false"/>
                <w:color w:val="000000"/>
                <w:sz w:val="21"/>
              </w:rPr>
              <w:t>Victorian Literature　</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FORE50060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莎士比亚改编与表演</w:t>
            </w:r>
            <w:r>
              <w:br/>
            </w:r>
            <w:r>
              <w:rPr>
                <w:rFonts w:ascii="SimSun" w:hAnsi="SimSun"/>
                <w:b w:val="false"/>
                <w:i w:val="false"/>
                <w:color w:val="000000"/>
                <w:sz w:val="21"/>
              </w:rPr>
              <w:t>Shakespeare Adaptation and Performance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FORE30069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英美散文</w:t>
            </w:r>
            <w:r>
              <w:br/>
            </w:r>
            <w:r>
              <w:rPr>
                <w:rFonts w:ascii="SimSun" w:hAnsi="SimSun"/>
                <w:b w:val="false"/>
                <w:i w:val="false"/>
                <w:color w:val="000000"/>
                <w:sz w:val="21"/>
              </w:rPr>
              <w:t>Essays in Modern and Contemporary English</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FORE50057</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莎士比亚选读</w:t>
            </w:r>
            <w:r>
              <w:br/>
            </w:r>
            <w:r>
              <w:rPr>
                <w:rFonts w:ascii="SimSun" w:hAnsi="SimSun"/>
                <w:b w:val="false"/>
                <w:i w:val="false"/>
                <w:color w:val="000000"/>
                <w:sz w:val="21"/>
              </w:rPr>
              <w:t>Selected Readings from Shakespeare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FORE50015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美国现代主义诗歌</w:t>
            </w:r>
            <w:r>
              <w:br/>
            </w:r>
            <w:r>
              <w:rPr>
                <w:rFonts w:ascii="SimSun" w:hAnsi="SimSun"/>
                <w:b w:val="false"/>
                <w:i w:val="false"/>
                <w:color w:val="000000"/>
                <w:sz w:val="21"/>
              </w:rPr>
              <w:t>American Modernist Poetry</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FORE50013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《圣经》与英国文学</w:t>
            </w:r>
            <w:r>
              <w:br/>
            </w:r>
            <w:r>
              <w:rPr>
                <w:rFonts w:ascii="SimSun" w:hAnsi="SimSun"/>
                <w:b w:val="false"/>
                <w:i w:val="false"/>
                <w:color w:val="000000"/>
                <w:sz w:val="21"/>
              </w:rPr>
              <w:t>Bible and English Literature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FORE60004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英美戏剧</w:t>
            </w:r>
            <w:r>
              <w:br/>
            </w:r>
            <w:r>
              <w:rPr>
                <w:rFonts w:ascii="SimSun" w:hAnsi="SimSun"/>
                <w:b w:val="false"/>
                <w:i w:val="false"/>
                <w:color w:val="000000"/>
                <w:sz w:val="21"/>
              </w:rPr>
              <w:t>British and American Drama</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FORE50092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女性主义文学</w:t>
            </w:r>
            <w:r>
              <w:br/>
            </w:r>
            <w:r>
              <w:rPr>
                <w:rFonts w:ascii="SimSun" w:hAnsi="SimSun"/>
                <w:b w:val="false"/>
                <w:i w:val="false"/>
                <w:color w:val="000000"/>
                <w:sz w:val="21"/>
              </w:rPr>
              <w:t>Feminism and Literature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FORE60005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英美经典文论选读</w:t>
            </w:r>
            <w:r>
              <w:br/>
            </w:r>
            <w:r>
              <w:rPr>
                <w:rFonts w:ascii="SimSun" w:hAnsi="SimSun"/>
                <w:b w:val="false"/>
                <w:i w:val="false"/>
                <w:color w:val="000000"/>
                <w:sz w:val="21"/>
              </w:rPr>
              <w:t>Selected Readings of Traditional British and American Literary Theory</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FORE50051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英语戏剧表演</w:t>
            </w:r>
            <w:r>
              <w:br/>
            </w:r>
            <w:r>
              <w:rPr>
                <w:rFonts w:ascii="SimSun" w:hAnsi="SimSun"/>
                <w:b w:val="false"/>
                <w:i w:val="false"/>
                <w:color w:val="000000"/>
                <w:sz w:val="21"/>
              </w:rPr>
              <w:t>English Drama Performance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FORE50056</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跨文化语境下的现代主义书写</w:t>
            </w:r>
            <w:r>
              <w:br/>
            </w:r>
            <w:r>
              <w:rPr>
                <w:rFonts w:ascii="SimSun" w:hAnsi="SimSun"/>
                <w:b w:val="false"/>
                <w:i w:val="false"/>
                <w:color w:val="000000"/>
                <w:sz w:val="21"/>
              </w:rPr>
              <w:t>Modernist Writing across Cultures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FORE30070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近现代视域下的女性与书写</w:t>
            </w:r>
            <w:r>
              <w:br/>
            </w:r>
            <w:r>
              <w:rPr>
                <w:rFonts w:ascii="SimSun" w:hAnsi="SimSun"/>
                <w:b w:val="false"/>
                <w:i w:val="false"/>
                <w:color w:val="000000"/>
                <w:sz w:val="21"/>
              </w:rPr>
              <w:t>Women and Writing in Modern and Contemporary Times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FORE30072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英美电影文学</w:t>
            </w:r>
            <w:r>
              <w:br/>
            </w:r>
            <w:r>
              <w:rPr>
                <w:rFonts w:ascii="SimSun" w:hAnsi="SimSun"/>
                <w:b w:val="false"/>
                <w:i w:val="false"/>
                <w:color w:val="000000"/>
                <w:sz w:val="21"/>
              </w:rPr>
              <w:t>English and American Film Scripts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FORE50014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英美现代主义文学经典</w:t>
            </w:r>
            <w:r>
              <w:br/>
            </w:r>
            <w:r>
              <w:rPr>
                <w:rFonts w:ascii="SimSun" w:hAnsi="SimSun"/>
                <w:b w:val="false"/>
                <w:i w:val="false"/>
                <w:color w:val="000000"/>
                <w:sz w:val="21"/>
              </w:rPr>
              <w:t>Modernist Literary Classics of the UK and the USA</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FORE50061</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b) 语言学与应用语言学研究（6学分）
      </w:t>
      </w:r>
    </w:p>
    <w:tbl>
      <w:tblPr>
        <w:tblW w:w="0" w:type="auto"/>
        <w:tblCellSpacing w:w="0" w:type="auto"/>
        <w:tblBorders>
          <w:top w:val="none"/>
          <w:left w:val="none"/>
          <w:bottom w:val="none"/>
          <w:right w:val="none"/>
          <w:insideH w:val="none"/>
          <w:insideV w:val="none"/>
        </w:tblBorders>
      </w:tblPr>
      <w:tblGrid>
        <w:gridCol w:w="3220"/>
        <w:gridCol w:w="804"/>
        <w:gridCol w:w="804"/>
        <w:gridCol w:w="1127"/>
        <w:gridCol w:w="1723"/>
        <w:gridCol w:w="804"/>
        <w:gridCol w:w="804"/>
        <w:gridCol w:w="804"/>
        <w:gridCol w:w="805"/>
        <w:gridCol w:w="1127"/>
        <w:gridCol w:w="1612"/>
      </w:tblGrid>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从影视作品走近语言研究</w:t>
            </w:r>
            <w:r>
              <w:br/>
            </w:r>
            <w:r>
              <w:rPr>
                <w:rFonts w:ascii="SimSun" w:hAnsi="SimSun"/>
                <w:b w:val="false"/>
                <w:i w:val="false"/>
                <w:color w:val="000000"/>
                <w:sz w:val="21"/>
              </w:rPr>
              <w:t>Exploring Language Studies through Film and Television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FORE10053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英语词汇学</w:t>
            </w:r>
            <w:r>
              <w:br/>
            </w:r>
            <w:r>
              <w:rPr>
                <w:rFonts w:ascii="SimSun" w:hAnsi="SimSun"/>
                <w:b w:val="false"/>
                <w:i w:val="false"/>
                <w:color w:val="000000"/>
                <w:sz w:val="21"/>
              </w:rPr>
              <w:t>English Lexicography</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FORE50018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语音科学</w:t>
            </w:r>
            <w:r>
              <w:br/>
            </w:r>
            <w:r>
              <w:rPr>
                <w:rFonts w:ascii="SimSun" w:hAnsi="SimSun"/>
                <w:b w:val="false"/>
                <w:i w:val="false"/>
                <w:color w:val="000000"/>
                <w:sz w:val="21"/>
              </w:rPr>
              <w:t>Phonetics and Speech Sciences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FORE40002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英语词典学导论</w:t>
            </w:r>
            <w:r>
              <w:br/>
            </w:r>
            <w:r>
              <w:rPr>
                <w:rFonts w:ascii="SimSun" w:hAnsi="SimSun"/>
                <w:b w:val="false"/>
                <w:i w:val="false"/>
                <w:color w:val="000000"/>
                <w:sz w:val="21"/>
              </w:rPr>
              <w:t>English Lexicography</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FORE50050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全球语境下的语言习得与发展</w:t>
            </w:r>
            <w:r>
              <w:br/>
            </w:r>
            <w:r>
              <w:rPr>
                <w:rFonts w:ascii="SimSun" w:hAnsi="SimSun"/>
                <w:b w:val="false"/>
                <w:i w:val="false"/>
                <w:color w:val="000000"/>
                <w:sz w:val="21"/>
              </w:rPr>
              <w:t>Language Acquisition and Development in Global Contexts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FORE20075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跨语言语法比较</w:t>
            </w:r>
            <w:r>
              <w:br/>
            </w:r>
            <w:r>
              <w:rPr>
                <w:rFonts w:ascii="SimSun" w:hAnsi="SimSun"/>
                <w:b w:val="false"/>
                <w:i w:val="false"/>
                <w:color w:val="000000"/>
                <w:sz w:val="21"/>
              </w:rPr>
              <w:t>Grammar in a Cross-Linguistic Perspective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FORE50079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语言与社会</w:t>
            </w:r>
            <w:r>
              <w:br/>
            </w:r>
            <w:r>
              <w:rPr>
                <w:rFonts w:ascii="SimSun" w:hAnsi="SimSun"/>
                <w:b w:val="false"/>
                <w:i w:val="false"/>
                <w:color w:val="000000"/>
                <w:sz w:val="21"/>
              </w:rPr>
              <w:t>Language and Society</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FORE50066</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语言与逻辑</w:t>
            </w:r>
            <w:r>
              <w:br/>
            </w:r>
            <w:r>
              <w:rPr>
                <w:rFonts w:ascii="SimSun" w:hAnsi="SimSun"/>
                <w:b w:val="false"/>
                <w:i w:val="false"/>
                <w:color w:val="000000"/>
                <w:sz w:val="21"/>
              </w:rPr>
              <w:t>Language and Logic</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FORE50063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媒体英语</w:t>
            </w:r>
            <w:r>
              <w:br/>
            </w:r>
            <w:r>
              <w:rPr>
                <w:rFonts w:ascii="SimSun" w:hAnsi="SimSun"/>
                <w:b w:val="false"/>
                <w:i w:val="false"/>
                <w:color w:val="000000"/>
                <w:sz w:val="21"/>
              </w:rPr>
              <w:t>English in Media</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FORE50068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英语文体学</w:t>
            </w:r>
            <w:r>
              <w:br/>
            </w:r>
            <w:r>
              <w:rPr>
                <w:rFonts w:ascii="SimSun" w:hAnsi="SimSun"/>
                <w:b w:val="false"/>
                <w:i w:val="false"/>
                <w:color w:val="000000"/>
                <w:sz w:val="21"/>
              </w:rPr>
              <w:t>English Stylistics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FORE50012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语言与意义：语义学基础</w:t>
            </w:r>
            <w:r>
              <w:br/>
            </w:r>
            <w:r>
              <w:rPr>
                <w:rFonts w:ascii="SimSun" w:hAnsi="SimSun"/>
                <w:b w:val="false"/>
                <w:i w:val="false"/>
                <w:color w:val="000000"/>
                <w:sz w:val="21"/>
              </w:rPr>
              <w:t>Language and Meaning</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FORE60006</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以语言为中心的生成式AI</w:t>
            </w:r>
            <w:r>
              <w:br/>
            </w:r>
            <w:r>
              <w:rPr>
                <w:rFonts w:ascii="SimSun" w:hAnsi="SimSun"/>
                <w:b w:val="false"/>
                <w:i w:val="false"/>
                <w:color w:val="000000"/>
                <w:sz w:val="21"/>
              </w:rPr>
              <w:t>Language-Centric Generative AI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FORE30067</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语言与教育</w:t>
            </w:r>
            <w:r>
              <w:br/>
            </w:r>
            <w:r>
              <w:rPr>
                <w:rFonts w:ascii="SimSun" w:hAnsi="SimSun"/>
                <w:b w:val="false"/>
                <w:i w:val="false"/>
                <w:color w:val="000000"/>
                <w:sz w:val="21"/>
              </w:rPr>
              <w:t>Language and Education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FORE50064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组01:二选一 </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变革时代的语言教育：从双语走向人工智能</w:t>
            </w:r>
            <w:r>
              <w:br/>
            </w:r>
            <w:r>
              <w:rPr>
                <w:rFonts w:ascii="SimSun" w:hAnsi="SimSun"/>
                <w:b w:val="false"/>
                <w:i w:val="false"/>
                <w:color w:val="000000"/>
                <w:sz w:val="21"/>
              </w:rPr>
              <w:t>Language Education in a Changing World: From Bilingualism to Artificial Intelligence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FORE30074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话语分析</w:t>
            </w:r>
            <w:r>
              <w:br/>
            </w:r>
            <w:r>
              <w:rPr>
                <w:rFonts w:ascii="SimSun" w:hAnsi="SimSun"/>
                <w:b w:val="false"/>
                <w:i w:val="false"/>
                <w:color w:val="000000"/>
                <w:sz w:val="21"/>
              </w:rPr>
              <w:t>Doing Discourse Analysis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FORE50112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英语句法学导论</w:t>
            </w:r>
            <w:r>
              <w:br/>
            </w:r>
            <w:r>
              <w:rPr>
                <w:rFonts w:ascii="SimSun" w:hAnsi="SimSun"/>
                <w:b w:val="false"/>
                <w:i w:val="false"/>
                <w:color w:val="000000"/>
                <w:sz w:val="21"/>
              </w:rPr>
              <w:t>Introduction to English Syntax</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FORE50065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语言心理学</w:t>
            </w:r>
            <w:r>
              <w:br/>
            </w:r>
            <w:r>
              <w:rPr>
                <w:rFonts w:ascii="SimSun" w:hAnsi="SimSun"/>
                <w:b w:val="false"/>
                <w:i w:val="false"/>
                <w:color w:val="000000"/>
                <w:sz w:val="21"/>
              </w:rPr>
              <w:t>The Psychology of Language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FORE60007</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英语语用学</w:t>
            </w:r>
            <w:r>
              <w:br/>
            </w:r>
            <w:r>
              <w:rPr>
                <w:rFonts w:ascii="SimSun" w:hAnsi="SimSun"/>
                <w:b w:val="false"/>
                <w:i w:val="false"/>
                <w:color w:val="000000"/>
                <w:sz w:val="21"/>
              </w:rPr>
              <w:t>Pragmatics in the English Language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FORE60008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文学经典翻译</w:t>
            </w:r>
            <w:r>
              <w:br/>
            </w:r>
            <w:r>
              <w:rPr>
                <w:rFonts w:ascii="SimSun" w:hAnsi="SimSun"/>
                <w:b w:val="false"/>
                <w:i w:val="false"/>
                <w:color w:val="000000"/>
                <w:sz w:val="21"/>
              </w:rPr>
              <w:t>Translation of Literary Classics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FORE50067</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商务口译</w:t>
            </w:r>
            <w:r>
              <w:br/>
            </w:r>
            <w:r>
              <w:rPr>
                <w:rFonts w:ascii="SimSun" w:hAnsi="SimSun"/>
                <w:b w:val="false"/>
                <w:i w:val="false"/>
                <w:color w:val="000000"/>
                <w:sz w:val="21"/>
              </w:rPr>
              <w:t>Business Interpretation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FORE30030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联合国会议口译专题</w:t>
            </w:r>
            <w:r>
              <w:br/>
            </w:r>
            <w:r>
              <w:rPr>
                <w:rFonts w:ascii="SimSun" w:hAnsi="SimSun"/>
                <w:b w:val="false"/>
                <w:i w:val="false"/>
                <w:color w:val="000000"/>
                <w:sz w:val="21"/>
              </w:rPr>
              <w:t>UN Conference Interpretation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FORE50044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AI赋能的语言分析和语言习得</w:t>
            </w:r>
            <w:r>
              <w:br/>
            </w:r>
            <w:r>
              <w:rPr>
                <w:rFonts w:ascii="SimSun" w:hAnsi="SimSun"/>
                <w:b w:val="false"/>
                <w:i w:val="false"/>
                <w:color w:val="000000"/>
                <w:sz w:val="21"/>
              </w:rPr>
              <w:t>AI-empowered language analysis and language acquisition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AIS531002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智能写作评估系统的设计与应用</w:t>
            </w:r>
            <w:r>
              <w:br/>
            </w:r>
            <w:r>
              <w:rPr>
                <w:rFonts w:ascii="SimSun" w:hAnsi="SimSun"/>
                <w:b w:val="false"/>
                <w:i w:val="false"/>
                <w:color w:val="000000"/>
                <w:sz w:val="21"/>
              </w:rPr>
              <w:t>Intelligent Writing Evaluation System: From Design to Application</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AIT531017</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c) 英美文化与跨文化研究（4学分）
      </w:t>
      </w:r>
    </w:p>
    <w:tbl>
      <w:tblPr>
        <w:tblW w:w="0" w:type="auto"/>
        <w:tblCellSpacing w:w="0" w:type="auto"/>
        <w:tblBorders>
          <w:top w:val="none"/>
          <w:left w:val="none"/>
          <w:bottom w:val="none"/>
          <w:right w:val="none"/>
          <w:insideH w:val="none"/>
          <w:insideV w:val="none"/>
        </w:tblBorders>
      </w:tblPr>
      <w:tblGrid>
        <w:gridCol w:w="3220"/>
        <w:gridCol w:w="804"/>
        <w:gridCol w:w="804"/>
        <w:gridCol w:w="1127"/>
        <w:gridCol w:w="1723"/>
        <w:gridCol w:w="804"/>
        <w:gridCol w:w="804"/>
        <w:gridCol w:w="804"/>
        <w:gridCol w:w="805"/>
        <w:gridCol w:w="1127"/>
        <w:gridCol w:w="1612"/>
      </w:tblGrid>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英美影视剧字幕翻译</w:t>
            </w:r>
            <w:r>
              <w:br/>
            </w:r>
            <w:r>
              <w:rPr>
                <w:rFonts w:ascii="SimSun" w:hAnsi="SimSun"/>
                <w:b w:val="false"/>
                <w:i w:val="false"/>
                <w:color w:val="000000"/>
                <w:sz w:val="21"/>
              </w:rPr>
              <w:t>Translating the Subtitles of British and American TV Dramas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FORE30055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英语辩论</w:t>
            </w:r>
            <w:r>
              <w:br/>
            </w:r>
            <w:r>
              <w:rPr>
                <w:rFonts w:ascii="SimSun" w:hAnsi="SimSun"/>
                <w:b w:val="false"/>
                <w:i w:val="false"/>
                <w:color w:val="000000"/>
                <w:sz w:val="21"/>
              </w:rPr>
              <w:t>English Debating</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FORE20025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流行文化的批判性阅读</w:t>
            </w:r>
            <w:r>
              <w:br/>
            </w:r>
            <w:r>
              <w:rPr>
                <w:rFonts w:ascii="SimSun" w:hAnsi="SimSun"/>
                <w:b w:val="false"/>
                <w:i w:val="false"/>
                <w:color w:val="000000"/>
                <w:sz w:val="21"/>
              </w:rPr>
              <w:t>Critical Readings of Popular Culture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FORE50069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西方文明专题</w:t>
            </w:r>
            <w:r>
              <w:br/>
            </w:r>
            <w:r>
              <w:rPr>
                <w:rFonts w:ascii="SimSun" w:hAnsi="SimSun"/>
                <w:b w:val="false"/>
                <w:i w:val="false"/>
                <w:color w:val="000000"/>
                <w:sz w:val="21"/>
              </w:rPr>
              <w:t>Issues of Western Civilization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FORE50074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比较文化研究</w:t>
            </w:r>
            <w:r>
              <w:br/>
            </w:r>
            <w:r>
              <w:rPr>
                <w:rFonts w:ascii="SimSun" w:hAnsi="SimSun"/>
                <w:b w:val="false"/>
                <w:i w:val="false"/>
                <w:color w:val="000000"/>
                <w:sz w:val="21"/>
              </w:rPr>
              <w:t>Comparative Cultural Studies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FORE50075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全球化与中国文化</w:t>
            </w:r>
            <w:r>
              <w:br/>
            </w:r>
            <w:r>
              <w:rPr>
                <w:rFonts w:ascii="SimSun" w:hAnsi="SimSun"/>
                <w:b w:val="false"/>
                <w:i w:val="false"/>
                <w:color w:val="000000"/>
                <w:sz w:val="21"/>
              </w:rPr>
              <w:t>Chinese Culture in the Era of Globalization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FORE50076</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跨文化的跨媒体叙事</w:t>
            </w:r>
            <w:r>
              <w:br/>
            </w:r>
            <w:r>
              <w:rPr>
                <w:rFonts w:ascii="SimSun" w:hAnsi="SimSun"/>
                <w:b w:val="false"/>
                <w:i w:val="false"/>
                <w:color w:val="000000"/>
                <w:sz w:val="21"/>
              </w:rPr>
              <w:t>Transmedia Storytelling across Cultures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FORE30073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全球化语境中的话语与身份</w:t>
            </w:r>
            <w:r>
              <w:br/>
            </w:r>
            <w:r>
              <w:rPr>
                <w:rFonts w:ascii="SimSun" w:hAnsi="SimSun"/>
                <w:b w:val="false"/>
                <w:i w:val="false"/>
                <w:color w:val="000000"/>
                <w:sz w:val="21"/>
              </w:rPr>
              <w:t>Discourse and Identity in the Global Context</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FORE30071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中国文化思想</w:t>
            </w:r>
            <w:r>
              <w:br/>
            </w:r>
            <w:r>
              <w:rPr>
                <w:rFonts w:ascii="SimSun" w:hAnsi="SimSun"/>
                <w:b w:val="false"/>
                <w:i w:val="false"/>
                <w:color w:val="000000"/>
                <w:sz w:val="21"/>
              </w:rPr>
              <w:t>Chinese Thought on Culture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FORE50017</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英美电影与文化</w:t>
            </w:r>
            <w:r>
              <w:br/>
            </w:r>
            <w:r>
              <w:rPr>
                <w:rFonts w:ascii="SimSun" w:hAnsi="SimSun"/>
                <w:b w:val="false"/>
                <w:i w:val="false"/>
                <w:color w:val="000000"/>
                <w:sz w:val="21"/>
              </w:rPr>
              <w:t>British and American Film and Culture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FORE50070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英语文化专题</w:t>
            </w:r>
            <w:r>
              <w:br/>
            </w:r>
            <w:r>
              <w:rPr>
                <w:rFonts w:ascii="SimSun" w:hAnsi="SimSun"/>
                <w:b w:val="false"/>
                <w:i w:val="false"/>
                <w:color w:val="000000"/>
                <w:sz w:val="21"/>
              </w:rPr>
              <w:t>Special Topics on English Culture　</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FORE50071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人文传统：史前至文艺复兴</w:t>
            </w:r>
            <w:r>
              <w:br/>
            </w:r>
            <w:r>
              <w:rPr>
                <w:rFonts w:ascii="SimSun" w:hAnsi="SimSun"/>
                <w:b w:val="false"/>
                <w:i w:val="false"/>
                <w:color w:val="000000"/>
                <w:sz w:val="21"/>
              </w:rPr>
              <w:t>Humanistic Tradition: Prehistory to the Renaissance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FORE50072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人文传统：科学革命至现代</w:t>
            </w:r>
            <w:r>
              <w:br/>
            </w:r>
            <w:r>
              <w:rPr>
                <w:rFonts w:ascii="SimSun" w:hAnsi="SimSun"/>
                <w:b w:val="false"/>
                <w:i w:val="false"/>
                <w:color w:val="000000"/>
                <w:sz w:val="21"/>
              </w:rPr>
              <w:t>Humanistic Tradition: The Scientific Revolution to the Modern Society</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FORE50073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英国性、传统与艺术</w:t>
            </w:r>
            <w:r>
              <w:br/>
            </w:r>
            <w:r>
              <w:rPr>
                <w:rFonts w:ascii="SimSun" w:hAnsi="SimSun"/>
                <w:b w:val="false"/>
                <w:i w:val="false"/>
                <w:color w:val="000000"/>
                <w:sz w:val="21"/>
              </w:rPr>
              <w:t>Englishness, Heritage and the Arts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FORE50123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英国社会与文化</w:t>
            </w:r>
            <w:r>
              <w:br/>
            </w:r>
            <w:r>
              <w:rPr>
                <w:rFonts w:ascii="SimSun" w:hAnsi="SimSun"/>
                <w:b w:val="false"/>
                <w:i w:val="false"/>
                <w:color w:val="000000"/>
                <w:sz w:val="21"/>
              </w:rPr>
              <w:t>British Society and Culture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FORE50077</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现代文化危机</w:t>
            </w:r>
            <w:r>
              <w:br/>
            </w:r>
            <w:r>
              <w:rPr>
                <w:rFonts w:ascii="SimSun" w:hAnsi="SimSun"/>
                <w:b w:val="false"/>
                <w:i w:val="false"/>
                <w:color w:val="000000"/>
                <w:sz w:val="21"/>
              </w:rPr>
              <w:t>Cultural Crisis in Modern Society</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FORE50078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交替传译II</w:t>
            </w:r>
            <w:r>
              <w:br/>
            </w:r>
            <w:r>
              <w:rPr>
                <w:rFonts w:ascii="SimSun" w:hAnsi="SimSun"/>
                <w:b w:val="false"/>
                <w:i w:val="false"/>
                <w:color w:val="000000"/>
                <w:sz w:val="21"/>
              </w:rPr>
              <w:t>Consecutive Interpreting II</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FORE40013</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专业进阶模块-双进阶 (语言学方向）（22学分）
      </w:t>
      </w:r>
    </w:p>
    <w:p>
      <w:pPr>
        <w:spacing w:after="0"/>
        <w:ind w:left="0"/>
        <w:jc w:val="left"/>
      </w:pPr>
      <w:r>
        <w:rPr>
          <w:rFonts w:ascii="SimSun" w:hAnsi="SimSun"/>
          <w:b/>
          <w:i w:val="false"/>
          <w:color w:val="000000"/>
          <w:sz w:val="21"/>
        </w:rPr>
        <w:t xml:space="preserve">
       a) 语言学与应用语言学研究（10学分）
      </w:t>
      </w:r>
    </w:p>
    <w:tbl>
      <w:tblPr>
        <w:tblW w:w="0" w:type="auto"/>
        <w:tblCellSpacing w:w="0" w:type="auto"/>
        <w:tblBorders>
          <w:top w:val="none"/>
          <w:left w:val="none"/>
          <w:bottom w:val="none"/>
          <w:right w:val="none"/>
          <w:insideH w:val="none"/>
          <w:insideV w:val="none"/>
        </w:tblBorders>
      </w:tblPr>
      <w:tblGrid>
        <w:gridCol w:w="3220"/>
        <w:gridCol w:w="804"/>
        <w:gridCol w:w="804"/>
        <w:gridCol w:w="1127"/>
        <w:gridCol w:w="1723"/>
        <w:gridCol w:w="804"/>
        <w:gridCol w:w="804"/>
        <w:gridCol w:w="804"/>
        <w:gridCol w:w="805"/>
        <w:gridCol w:w="1127"/>
        <w:gridCol w:w="1612"/>
      </w:tblGrid>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从影视作品走近语言研究</w:t>
            </w:r>
            <w:r>
              <w:br/>
            </w:r>
            <w:r>
              <w:rPr>
                <w:rFonts w:ascii="SimSun" w:hAnsi="SimSun"/>
                <w:b w:val="false"/>
                <w:i w:val="false"/>
                <w:color w:val="000000"/>
                <w:sz w:val="21"/>
              </w:rPr>
              <w:t>Exploring Language Studies through Film and Television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FORE10053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语音科学</w:t>
            </w:r>
            <w:r>
              <w:br/>
            </w:r>
            <w:r>
              <w:rPr>
                <w:rFonts w:ascii="SimSun" w:hAnsi="SimSun"/>
                <w:b w:val="false"/>
                <w:i w:val="false"/>
                <w:color w:val="000000"/>
                <w:sz w:val="21"/>
              </w:rPr>
              <w:t>Phonetics and Speech Sciences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FORE40002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英语词汇学</w:t>
            </w:r>
            <w:r>
              <w:br/>
            </w:r>
            <w:r>
              <w:rPr>
                <w:rFonts w:ascii="SimSun" w:hAnsi="SimSun"/>
                <w:b w:val="false"/>
                <w:i w:val="false"/>
                <w:color w:val="000000"/>
                <w:sz w:val="21"/>
              </w:rPr>
              <w:t>English Lexicography</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FORE50018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英语词典学导论</w:t>
            </w:r>
            <w:r>
              <w:br/>
            </w:r>
            <w:r>
              <w:rPr>
                <w:rFonts w:ascii="SimSun" w:hAnsi="SimSun"/>
                <w:b w:val="false"/>
                <w:i w:val="false"/>
                <w:color w:val="000000"/>
                <w:sz w:val="21"/>
              </w:rPr>
              <w:t>English Lexicography</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FORE50050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全球语境下的语言习得与发展</w:t>
            </w:r>
            <w:r>
              <w:br/>
            </w:r>
            <w:r>
              <w:rPr>
                <w:rFonts w:ascii="SimSun" w:hAnsi="SimSun"/>
                <w:b w:val="false"/>
                <w:i w:val="false"/>
                <w:color w:val="000000"/>
                <w:sz w:val="21"/>
              </w:rPr>
              <w:t>Language Acquisition and Development in Global Contexts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FORE20075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跨语言语法比较</w:t>
            </w:r>
            <w:r>
              <w:br/>
            </w:r>
            <w:r>
              <w:rPr>
                <w:rFonts w:ascii="SimSun" w:hAnsi="SimSun"/>
                <w:b w:val="false"/>
                <w:i w:val="false"/>
                <w:color w:val="000000"/>
                <w:sz w:val="21"/>
              </w:rPr>
              <w:t>Grammar in a Cross-Linguistic Perspective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FORE50079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语言与社会</w:t>
            </w:r>
            <w:r>
              <w:br/>
            </w:r>
            <w:r>
              <w:rPr>
                <w:rFonts w:ascii="SimSun" w:hAnsi="SimSun"/>
                <w:b w:val="false"/>
                <w:i w:val="false"/>
                <w:color w:val="000000"/>
                <w:sz w:val="21"/>
              </w:rPr>
              <w:t>Language and Society</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FORE50066</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语言与逻辑</w:t>
            </w:r>
            <w:r>
              <w:br/>
            </w:r>
            <w:r>
              <w:rPr>
                <w:rFonts w:ascii="SimSun" w:hAnsi="SimSun"/>
                <w:b w:val="false"/>
                <w:i w:val="false"/>
                <w:color w:val="000000"/>
                <w:sz w:val="21"/>
              </w:rPr>
              <w:t>Language and Logic</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FORE50063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媒体英语</w:t>
            </w:r>
            <w:r>
              <w:br/>
            </w:r>
            <w:r>
              <w:rPr>
                <w:rFonts w:ascii="SimSun" w:hAnsi="SimSun"/>
                <w:b w:val="false"/>
                <w:i w:val="false"/>
                <w:color w:val="000000"/>
                <w:sz w:val="21"/>
              </w:rPr>
              <w:t>English in Media</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FORE50068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英语文体学</w:t>
            </w:r>
            <w:r>
              <w:br/>
            </w:r>
            <w:r>
              <w:rPr>
                <w:rFonts w:ascii="SimSun" w:hAnsi="SimSun"/>
                <w:b w:val="false"/>
                <w:i w:val="false"/>
                <w:color w:val="000000"/>
                <w:sz w:val="21"/>
              </w:rPr>
              <w:t>English Stylistics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FORE50012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语言与意义：语义学基础</w:t>
            </w:r>
            <w:r>
              <w:br/>
            </w:r>
            <w:r>
              <w:rPr>
                <w:rFonts w:ascii="SimSun" w:hAnsi="SimSun"/>
                <w:b w:val="false"/>
                <w:i w:val="false"/>
                <w:color w:val="000000"/>
                <w:sz w:val="21"/>
              </w:rPr>
              <w:t>Language and Meaning</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FORE60006</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以语言为中心的生成式AI</w:t>
            </w:r>
            <w:r>
              <w:br/>
            </w:r>
            <w:r>
              <w:rPr>
                <w:rFonts w:ascii="SimSun" w:hAnsi="SimSun"/>
                <w:b w:val="false"/>
                <w:i w:val="false"/>
                <w:color w:val="000000"/>
                <w:sz w:val="21"/>
              </w:rPr>
              <w:t>Language-Centric Generative AI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FORE30067</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语言与教育</w:t>
            </w:r>
            <w:r>
              <w:br/>
            </w:r>
            <w:r>
              <w:rPr>
                <w:rFonts w:ascii="SimSun" w:hAnsi="SimSun"/>
                <w:b w:val="false"/>
                <w:i w:val="false"/>
                <w:color w:val="000000"/>
                <w:sz w:val="21"/>
              </w:rPr>
              <w:t>Language and Education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FORE50064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组01:二选一 </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变革时代的语言教育：从双语走向人工智能</w:t>
            </w:r>
            <w:r>
              <w:br/>
            </w:r>
            <w:r>
              <w:rPr>
                <w:rFonts w:ascii="SimSun" w:hAnsi="SimSun"/>
                <w:b w:val="false"/>
                <w:i w:val="false"/>
                <w:color w:val="000000"/>
                <w:sz w:val="21"/>
              </w:rPr>
              <w:t>Language Education in a Changing World: From Bilingualism to Artificial Intelligence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FORE30074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话语分析</w:t>
            </w:r>
            <w:r>
              <w:br/>
            </w:r>
            <w:r>
              <w:rPr>
                <w:rFonts w:ascii="SimSun" w:hAnsi="SimSun"/>
                <w:b w:val="false"/>
                <w:i w:val="false"/>
                <w:color w:val="000000"/>
                <w:sz w:val="21"/>
              </w:rPr>
              <w:t>Doing Discourse Analysis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FORE50112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英语句法学导论</w:t>
            </w:r>
            <w:r>
              <w:br/>
            </w:r>
            <w:r>
              <w:rPr>
                <w:rFonts w:ascii="SimSun" w:hAnsi="SimSun"/>
                <w:b w:val="false"/>
                <w:i w:val="false"/>
                <w:color w:val="000000"/>
                <w:sz w:val="21"/>
              </w:rPr>
              <w:t>Introduction to English Syntax</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FORE50065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语言心理学</w:t>
            </w:r>
            <w:r>
              <w:br/>
            </w:r>
            <w:r>
              <w:rPr>
                <w:rFonts w:ascii="SimSun" w:hAnsi="SimSun"/>
                <w:b w:val="false"/>
                <w:i w:val="false"/>
                <w:color w:val="000000"/>
                <w:sz w:val="21"/>
              </w:rPr>
              <w:t>The Psychology of Language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FORE60007</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英语语用学</w:t>
            </w:r>
            <w:r>
              <w:br/>
            </w:r>
            <w:r>
              <w:rPr>
                <w:rFonts w:ascii="SimSun" w:hAnsi="SimSun"/>
                <w:b w:val="false"/>
                <w:i w:val="false"/>
                <w:color w:val="000000"/>
                <w:sz w:val="21"/>
              </w:rPr>
              <w:t>Pragmatics in the English Language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FORE60008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文学经典翻译</w:t>
            </w:r>
            <w:r>
              <w:br/>
            </w:r>
            <w:r>
              <w:rPr>
                <w:rFonts w:ascii="SimSun" w:hAnsi="SimSun"/>
                <w:b w:val="false"/>
                <w:i w:val="false"/>
                <w:color w:val="000000"/>
                <w:sz w:val="21"/>
              </w:rPr>
              <w:t>Translation of Literary Classics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FORE50067</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商务口译</w:t>
            </w:r>
            <w:r>
              <w:br/>
            </w:r>
            <w:r>
              <w:rPr>
                <w:rFonts w:ascii="SimSun" w:hAnsi="SimSun"/>
                <w:b w:val="false"/>
                <w:i w:val="false"/>
                <w:color w:val="000000"/>
                <w:sz w:val="21"/>
              </w:rPr>
              <w:t>Business Interpretation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FORE30030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联合国会议口译专题</w:t>
            </w:r>
            <w:r>
              <w:br/>
            </w:r>
            <w:r>
              <w:rPr>
                <w:rFonts w:ascii="SimSun" w:hAnsi="SimSun"/>
                <w:b w:val="false"/>
                <w:i w:val="false"/>
                <w:color w:val="000000"/>
                <w:sz w:val="21"/>
              </w:rPr>
              <w:t>UN Conference Interpretation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FORE50044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AI赋能的语言分析和语言习得</w:t>
            </w:r>
            <w:r>
              <w:br/>
            </w:r>
            <w:r>
              <w:rPr>
                <w:rFonts w:ascii="SimSun" w:hAnsi="SimSun"/>
                <w:b w:val="false"/>
                <w:i w:val="false"/>
                <w:color w:val="000000"/>
                <w:sz w:val="21"/>
              </w:rPr>
              <w:t>AI-empowered language analysis and language acquisition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AIS531002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智能写作评估系统的设计与应用</w:t>
            </w:r>
            <w:r>
              <w:br/>
            </w:r>
            <w:r>
              <w:rPr>
                <w:rFonts w:ascii="SimSun" w:hAnsi="SimSun"/>
                <w:b w:val="false"/>
                <w:i w:val="false"/>
                <w:color w:val="000000"/>
                <w:sz w:val="21"/>
              </w:rPr>
              <w:t>Intelligent Writing Evaluation System: From Design to Application</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AIT531017</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b) 英美文学研究（6学分）
      </w:t>
      </w:r>
    </w:p>
    <w:tbl>
      <w:tblPr>
        <w:tblW w:w="0" w:type="auto"/>
        <w:tblCellSpacing w:w="0" w:type="auto"/>
        <w:tblBorders>
          <w:top w:val="none"/>
          <w:left w:val="none"/>
          <w:bottom w:val="none"/>
          <w:right w:val="none"/>
          <w:insideH w:val="none"/>
          <w:insideV w:val="none"/>
        </w:tblBorders>
      </w:tblPr>
      <w:tblGrid>
        <w:gridCol w:w="3220"/>
        <w:gridCol w:w="804"/>
        <w:gridCol w:w="804"/>
        <w:gridCol w:w="1127"/>
        <w:gridCol w:w="1723"/>
        <w:gridCol w:w="804"/>
        <w:gridCol w:w="804"/>
        <w:gridCol w:w="804"/>
        <w:gridCol w:w="805"/>
        <w:gridCol w:w="1127"/>
        <w:gridCol w:w="1612"/>
      </w:tblGrid>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英美小说面面观</w:t>
            </w:r>
            <w:r>
              <w:br/>
            </w:r>
            <w:r>
              <w:rPr>
                <w:rFonts w:ascii="SimSun" w:hAnsi="SimSun"/>
                <w:b w:val="false"/>
                <w:i w:val="false"/>
                <w:color w:val="000000"/>
                <w:sz w:val="21"/>
              </w:rPr>
              <w:t>Aspects of the English and American Novel and Short Story</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FORE50049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英美科幻文学导论</w:t>
            </w:r>
            <w:r>
              <w:br/>
            </w:r>
            <w:r>
              <w:rPr>
                <w:rFonts w:ascii="SimSun" w:hAnsi="SimSun"/>
                <w:b w:val="false"/>
                <w:i w:val="false"/>
                <w:color w:val="000000"/>
                <w:sz w:val="21"/>
              </w:rPr>
              <w:t>Anglo-American Science Fiction: An Introduction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FORE50124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英国中世纪文学导读</w:t>
            </w:r>
            <w:r>
              <w:br/>
            </w:r>
            <w:r>
              <w:rPr>
                <w:rFonts w:ascii="SimSun" w:hAnsi="SimSun"/>
                <w:b w:val="false"/>
                <w:i w:val="false"/>
                <w:color w:val="000000"/>
                <w:sz w:val="21"/>
              </w:rPr>
              <w:t>Reading Medieval Literature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FORE50093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英语小说的崛起</w:t>
            </w:r>
            <w:r>
              <w:br/>
            </w:r>
            <w:r>
              <w:rPr>
                <w:rFonts w:ascii="SimSun" w:hAnsi="SimSun"/>
                <w:b w:val="false"/>
                <w:i w:val="false"/>
                <w:color w:val="000000"/>
                <w:sz w:val="21"/>
              </w:rPr>
              <w:t>Rise of the Novel in English</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FORE50059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17世纪英国文学</w:t>
            </w:r>
            <w:r>
              <w:br/>
            </w:r>
            <w:r>
              <w:rPr>
                <w:rFonts w:ascii="SimSun" w:hAnsi="SimSun"/>
                <w:b w:val="false"/>
                <w:i w:val="false"/>
                <w:color w:val="000000"/>
                <w:sz w:val="21"/>
              </w:rPr>
              <w:t>Seventeenth Century British Literature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FORE50106</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18世纪英国文学</w:t>
            </w:r>
            <w:r>
              <w:br/>
            </w:r>
            <w:r>
              <w:rPr>
                <w:rFonts w:ascii="SimSun" w:hAnsi="SimSun"/>
                <w:b w:val="false"/>
                <w:i w:val="false"/>
                <w:color w:val="000000"/>
                <w:sz w:val="21"/>
              </w:rPr>
              <w:t>18th-century English Literature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18世纪美国文学</w:t>
            </w:r>
            <w:r>
              <w:br/>
            </w:r>
            <w:r>
              <w:rPr>
                <w:rFonts w:ascii="SimSun" w:hAnsi="SimSun"/>
                <w:b w:val="false"/>
                <w:i w:val="false"/>
                <w:color w:val="000000"/>
                <w:sz w:val="21"/>
              </w:rPr>
              <w:t>18th-century American Literature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FORE50109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19世纪美国文学</w:t>
            </w:r>
            <w:r>
              <w:br/>
            </w:r>
            <w:r>
              <w:rPr>
                <w:rFonts w:ascii="SimSun" w:hAnsi="SimSun"/>
                <w:b w:val="false"/>
                <w:i w:val="false"/>
                <w:color w:val="000000"/>
                <w:sz w:val="21"/>
              </w:rPr>
              <w:t>19th-century American Literature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FORE50111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英语诗歌赏析</w:t>
            </w:r>
            <w:r>
              <w:br/>
            </w:r>
            <w:r>
              <w:rPr>
                <w:rFonts w:ascii="SimSun" w:hAnsi="SimSun"/>
                <w:b w:val="false"/>
                <w:i w:val="false"/>
                <w:color w:val="000000"/>
                <w:sz w:val="21"/>
              </w:rPr>
              <w:t>Reading English Poetry</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FORE50107</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英国儿童文学</w:t>
            </w:r>
            <w:r>
              <w:br/>
            </w:r>
            <w:r>
              <w:rPr>
                <w:rFonts w:ascii="SimSun" w:hAnsi="SimSun"/>
                <w:b w:val="false"/>
                <w:i w:val="false"/>
                <w:color w:val="000000"/>
                <w:sz w:val="21"/>
              </w:rPr>
              <w:t>British Children's Literature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FORE50122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美国文学中的自然与环境</w:t>
            </w:r>
            <w:r>
              <w:br/>
            </w:r>
            <w:r>
              <w:rPr>
                <w:rFonts w:ascii="SimSun" w:hAnsi="SimSun"/>
                <w:b w:val="false"/>
                <w:i w:val="false"/>
                <w:color w:val="000000"/>
                <w:sz w:val="21"/>
              </w:rPr>
              <w:t>American Literature and the Environment</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FORE50094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阿加莎·克里斯蒂的早期侦探小说</w:t>
            </w:r>
            <w:r>
              <w:br/>
            </w:r>
            <w:r>
              <w:rPr>
                <w:rFonts w:ascii="SimSun" w:hAnsi="SimSun"/>
                <w:b w:val="false"/>
                <w:i w:val="false"/>
                <w:color w:val="000000"/>
                <w:sz w:val="21"/>
              </w:rPr>
              <w:t>Agatha Christie's Early Detective Fiction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FORE30075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哈利波特的故事世界</w:t>
            </w:r>
            <w:r>
              <w:br/>
            </w:r>
            <w:r>
              <w:rPr>
                <w:rFonts w:ascii="SimSun" w:hAnsi="SimSun"/>
                <w:b w:val="false"/>
                <w:i w:val="false"/>
                <w:color w:val="000000"/>
                <w:sz w:val="21"/>
              </w:rPr>
              <w:t>The Storyworld of Harry Potter: Transmedial Storytelling Theories and Practices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FORE20074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英美短篇小说</w:t>
            </w:r>
            <w:r>
              <w:br/>
            </w:r>
            <w:r>
              <w:rPr>
                <w:rFonts w:ascii="SimSun" w:hAnsi="SimSun"/>
                <w:b w:val="false"/>
                <w:i w:val="false"/>
                <w:color w:val="000000"/>
                <w:sz w:val="21"/>
              </w:rPr>
              <w:t>English and American Short Stories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FORE50016</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英美文学专题</w:t>
            </w:r>
            <w:r>
              <w:br/>
            </w:r>
            <w:r>
              <w:rPr>
                <w:rFonts w:ascii="SimSun" w:hAnsi="SimSun"/>
                <w:b w:val="false"/>
                <w:i w:val="false"/>
                <w:color w:val="000000"/>
                <w:sz w:val="21"/>
              </w:rPr>
              <w:t>Topics on English and American Literature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FORE50011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维多利亚时期的文学</w:t>
            </w:r>
            <w:r>
              <w:br/>
            </w:r>
            <w:r>
              <w:rPr>
                <w:rFonts w:ascii="SimSun" w:hAnsi="SimSun"/>
                <w:b w:val="false"/>
                <w:i w:val="false"/>
                <w:color w:val="000000"/>
                <w:sz w:val="21"/>
              </w:rPr>
              <w:t>Victorian Literature　</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FORE50060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莎士比亚改编与表演</w:t>
            </w:r>
            <w:r>
              <w:br/>
            </w:r>
            <w:r>
              <w:rPr>
                <w:rFonts w:ascii="SimSun" w:hAnsi="SimSun"/>
                <w:b w:val="false"/>
                <w:i w:val="false"/>
                <w:color w:val="000000"/>
                <w:sz w:val="21"/>
              </w:rPr>
              <w:t>Shakespeare Adaptation and Performance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FORE30069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英美散文</w:t>
            </w:r>
            <w:r>
              <w:br/>
            </w:r>
            <w:r>
              <w:rPr>
                <w:rFonts w:ascii="SimSun" w:hAnsi="SimSun"/>
                <w:b w:val="false"/>
                <w:i w:val="false"/>
                <w:color w:val="000000"/>
                <w:sz w:val="21"/>
              </w:rPr>
              <w:t>Essays in Modern and Contemporary English</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FORE50057</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莎士比亚选读</w:t>
            </w:r>
            <w:r>
              <w:br/>
            </w:r>
            <w:r>
              <w:rPr>
                <w:rFonts w:ascii="SimSun" w:hAnsi="SimSun"/>
                <w:b w:val="false"/>
                <w:i w:val="false"/>
                <w:color w:val="000000"/>
                <w:sz w:val="21"/>
              </w:rPr>
              <w:t>Selected Readings from Shakespeare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FORE50015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美国现代主义诗歌</w:t>
            </w:r>
            <w:r>
              <w:br/>
            </w:r>
            <w:r>
              <w:rPr>
                <w:rFonts w:ascii="SimSun" w:hAnsi="SimSun"/>
                <w:b w:val="false"/>
                <w:i w:val="false"/>
                <w:color w:val="000000"/>
                <w:sz w:val="21"/>
              </w:rPr>
              <w:t>American Modernist Poetry</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FORE50013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《圣经》与英国文学</w:t>
            </w:r>
            <w:r>
              <w:br/>
            </w:r>
            <w:r>
              <w:rPr>
                <w:rFonts w:ascii="SimSun" w:hAnsi="SimSun"/>
                <w:b w:val="false"/>
                <w:i w:val="false"/>
                <w:color w:val="000000"/>
                <w:sz w:val="21"/>
              </w:rPr>
              <w:t>Bible and English Literature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FORE60004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英美戏剧</w:t>
            </w:r>
            <w:r>
              <w:br/>
            </w:r>
            <w:r>
              <w:rPr>
                <w:rFonts w:ascii="SimSun" w:hAnsi="SimSun"/>
                <w:b w:val="false"/>
                <w:i w:val="false"/>
                <w:color w:val="000000"/>
                <w:sz w:val="21"/>
              </w:rPr>
              <w:t>British and American Drama</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FORE50092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女性主义文学</w:t>
            </w:r>
            <w:r>
              <w:br/>
            </w:r>
            <w:r>
              <w:rPr>
                <w:rFonts w:ascii="SimSun" w:hAnsi="SimSun"/>
                <w:b w:val="false"/>
                <w:i w:val="false"/>
                <w:color w:val="000000"/>
                <w:sz w:val="21"/>
              </w:rPr>
              <w:t>Feminism and Literature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FORE60005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英美经典文论选读</w:t>
            </w:r>
            <w:r>
              <w:br/>
            </w:r>
            <w:r>
              <w:rPr>
                <w:rFonts w:ascii="SimSun" w:hAnsi="SimSun"/>
                <w:b w:val="false"/>
                <w:i w:val="false"/>
                <w:color w:val="000000"/>
                <w:sz w:val="21"/>
              </w:rPr>
              <w:t>Selected Readings of Traditional British and American Literary Theory</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FORE50051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英语戏剧表演</w:t>
            </w:r>
            <w:r>
              <w:br/>
            </w:r>
            <w:r>
              <w:rPr>
                <w:rFonts w:ascii="SimSun" w:hAnsi="SimSun"/>
                <w:b w:val="false"/>
                <w:i w:val="false"/>
                <w:color w:val="000000"/>
                <w:sz w:val="21"/>
              </w:rPr>
              <w:t>English Drama Performance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FORE50056</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跨文化语境下的现代主义书写</w:t>
            </w:r>
            <w:r>
              <w:br/>
            </w:r>
            <w:r>
              <w:rPr>
                <w:rFonts w:ascii="SimSun" w:hAnsi="SimSun"/>
                <w:b w:val="false"/>
                <w:i w:val="false"/>
                <w:color w:val="000000"/>
                <w:sz w:val="21"/>
              </w:rPr>
              <w:t>Modernist Writing across Cultures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FORE30070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近现代视域下的女性与书写</w:t>
            </w:r>
            <w:r>
              <w:br/>
            </w:r>
            <w:r>
              <w:rPr>
                <w:rFonts w:ascii="SimSun" w:hAnsi="SimSun"/>
                <w:b w:val="false"/>
                <w:i w:val="false"/>
                <w:color w:val="000000"/>
                <w:sz w:val="21"/>
              </w:rPr>
              <w:t>Women and Writing in Modern and Contemporary Times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FORE30072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英美电影文学</w:t>
            </w:r>
            <w:r>
              <w:br/>
            </w:r>
            <w:r>
              <w:rPr>
                <w:rFonts w:ascii="SimSun" w:hAnsi="SimSun"/>
                <w:b w:val="false"/>
                <w:i w:val="false"/>
                <w:color w:val="000000"/>
                <w:sz w:val="21"/>
              </w:rPr>
              <w:t>English and American Film Scripts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FORE50014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英美现代主义文学经典</w:t>
            </w:r>
            <w:r>
              <w:br/>
            </w:r>
            <w:r>
              <w:rPr>
                <w:rFonts w:ascii="SimSun" w:hAnsi="SimSun"/>
                <w:b w:val="false"/>
                <w:i w:val="false"/>
                <w:color w:val="000000"/>
                <w:sz w:val="21"/>
              </w:rPr>
              <w:t>Modernist Literary Classics of the UK and the USA</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FORE50061</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c) 英美文化与跨文化研究（4学分）
      </w:t>
      </w:r>
    </w:p>
    <w:tbl>
      <w:tblPr>
        <w:tblW w:w="0" w:type="auto"/>
        <w:tblCellSpacing w:w="0" w:type="auto"/>
        <w:tblBorders>
          <w:top w:val="none"/>
          <w:left w:val="none"/>
          <w:bottom w:val="none"/>
          <w:right w:val="none"/>
          <w:insideH w:val="none"/>
          <w:insideV w:val="none"/>
        </w:tblBorders>
      </w:tblPr>
      <w:tblGrid>
        <w:gridCol w:w="3220"/>
        <w:gridCol w:w="804"/>
        <w:gridCol w:w="804"/>
        <w:gridCol w:w="1127"/>
        <w:gridCol w:w="1723"/>
        <w:gridCol w:w="804"/>
        <w:gridCol w:w="804"/>
        <w:gridCol w:w="804"/>
        <w:gridCol w:w="805"/>
        <w:gridCol w:w="1127"/>
        <w:gridCol w:w="1612"/>
      </w:tblGrid>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英美影视剧字幕翻译</w:t>
            </w:r>
            <w:r>
              <w:br/>
            </w:r>
            <w:r>
              <w:rPr>
                <w:rFonts w:ascii="SimSun" w:hAnsi="SimSun"/>
                <w:b w:val="false"/>
                <w:i w:val="false"/>
                <w:color w:val="000000"/>
                <w:sz w:val="21"/>
              </w:rPr>
              <w:t>Translating the Subtitles of British and American TV Dramas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FORE30055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英语辩论</w:t>
            </w:r>
            <w:r>
              <w:br/>
            </w:r>
            <w:r>
              <w:rPr>
                <w:rFonts w:ascii="SimSun" w:hAnsi="SimSun"/>
                <w:b w:val="false"/>
                <w:i w:val="false"/>
                <w:color w:val="000000"/>
                <w:sz w:val="21"/>
              </w:rPr>
              <w:t>English Debating</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FORE20025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流行文化的批判性阅读</w:t>
            </w:r>
            <w:r>
              <w:br/>
            </w:r>
            <w:r>
              <w:rPr>
                <w:rFonts w:ascii="SimSun" w:hAnsi="SimSun"/>
                <w:b w:val="false"/>
                <w:i w:val="false"/>
                <w:color w:val="000000"/>
                <w:sz w:val="21"/>
              </w:rPr>
              <w:t>Critical Readings of Popular Culture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FORE50069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西方文明专题</w:t>
            </w:r>
            <w:r>
              <w:br/>
            </w:r>
            <w:r>
              <w:rPr>
                <w:rFonts w:ascii="SimSun" w:hAnsi="SimSun"/>
                <w:b w:val="false"/>
                <w:i w:val="false"/>
                <w:color w:val="000000"/>
                <w:sz w:val="21"/>
              </w:rPr>
              <w:t>Issues of Western Civilization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FORE50074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比较文化研究</w:t>
            </w:r>
            <w:r>
              <w:br/>
            </w:r>
            <w:r>
              <w:rPr>
                <w:rFonts w:ascii="SimSun" w:hAnsi="SimSun"/>
                <w:b w:val="false"/>
                <w:i w:val="false"/>
                <w:color w:val="000000"/>
                <w:sz w:val="21"/>
              </w:rPr>
              <w:t>Comparative Cultural Studies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FORE50075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全球化与中国文化</w:t>
            </w:r>
            <w:r>
              <w:br/>
            </w:r>
            <w:r>
              <w:rPr>
                <w:rFonts w:ascii="SimSun" w:hAnsi="SimSun"/>
                <w:b w:val="false"/>
                <w:i w:val="false"/>
                <w:color w:val="000000"/>
                <w:sz w:val="21"/>
              </w:rPr>
              <w:t>Chinese Culture in the Era of Globalization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FORE50076</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跨文化的跨媒体叙事</w:t>
            </w:r>
            <w:r>
              <w:br/>
            </w:r>
            <w:r>
              <w:rPr>
                <w:rFonts w:ascii="SimSun" w:hAnsi="SimSun"/>
                <w:b w:val="false"/>
                <w:i w:val="false"/>
                <w:color w:val="000000"/>
                <w:sz w:val="21"/>
              </w:rPr>
              <w:t>Transmedia Storytelling across Cultures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FORE30073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全球化语境中的话语与身份</w:t>
            </w:r>
            <w:r>
              <w:br/>
            </w:r>
            <w:r>
              <w:rPr>
                <w:rFonts w:ascii="SimSun" w:hAnsi="SimSun"/>
                <w:b w:val="false"/>
                <w:i w:val="false"/>
                <w:color w:val="000000"/>
                <w:sz w:val="21"/>
              </w:rPr>
              <w:t>Discourse and Identity in the Global Context</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FORE30071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中国文化思想</w:t>
            </w:r>
            <w:r>
              <w:br/>
            </w:r>
            <w:r>
              <w:rPr>
                <w:rFonts w:ascii="SimSun" w:hAnsi="SimSun"/>
                <w:b w:val="false"/>
                <w:i w:val="false"/>
                <w:color w:val="000000"/>
                <w:sz w:val="21"/>
              </w:rPr>
              <w:t>Chinese Thought on Culture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FORE50017</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英美电影与文化</w:t>
            </w:r>
            <w:r>
              <w:br/>
            </w:r>
            <w:r>
              <w:rPr>
                <w:rFonts w:ascii="SimSun" w:hAnsi="SimSun"/>
                <w:b w:val="false"/>
                <w:i w:val="false"/>
                <w:color w:val="000000"/>
                <w:sz w:val="21"/>
              </w:rPr>
              <w:t>British and American Film and Culture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FORE50070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英语文化专题</w:t>
            </w:r>
            <w:r>
              <w:br/>
            </w:r>
            <w:r>
              <w:rPr>
                <w:rFonts w:ascii="SimSun" w:hAnsi="SimSun"/>
                <w:b w:val="false"/>
                <w:i w:val="false"/>
                <w:color w:val="000000"/>
                <w:sz w:val="21"/>
              </w:rPr>
              <w:t>Special Topics on English Culture　</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FORE50071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人文传统：史前至文艺复兴</w:t>
            </w:r>
            <w:r>
              <w:br/>
            </w:r>
            <w:r>
              <w:rPr>
                <w:rFonts w:ascii="SimSun" w:hAnsi="SimSun"/>
                <w:b w:val="false"/>
                <w:i w:val="false"/>
                <w:color w:val="000000"/>
                <w:sz w:val="21"/>
              </w:rPr>
              <w:t>Humanistic Tradition: Prehistory to the Renaissance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FORE50072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人文传统：科学革命至现代</w:t>
            </w:r>
            <w:r>
              <w:br/>
            </w:r>
            <w:r>
              <w:rPr>
                <w:rFonts w:ascii="SimSun" w:hAnsi="SimSun"/>
                <w:b w:val="false"/>
                <w:i w:val="false"/>
                <w:color w:val="000000"/>
                <w:sz w:val="21"/>
              </w:rPr>
              <w:t>Humanistic Tradition: The Scientific Revolution to the Modern Society</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FORE50073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英国性、传统与艺术</w:t>
            </w:r>
            <w:r>
              <w:br/>
            </w:r>
            <w:r>
              <w:rPr>
                <w:rFonts w:ascii="SimSun" w:hAnsi="SimSun"/>
                <w:b w:val="false"/>
                <w:i w:val="false"/>
                <w:color w:val="000000"/>
                <w:sz w:val="21"/>
              </w:rPr>
              <w:t>Englishness, Heritage and the Arts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FORE50123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英国社会与文化</w:t>
            </w:r>
            <w:r>
              <w:br/>
            </w:r>
            <w:r>
              <w:rPr>
                <w:rFonts w:ascii="SimSun" w:hAnsi="SimSun"/>
                <w:b w:val="false"/>
                <w:i w:val="false"/>
                <w:color w:val="000000"/>
                <w:sz w:val="21"/>
              </w:rPr>
              <w:t>British Society and Culture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FORE50077</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现代文化危机</w:t>
            </w:r>
            <w:r>
              <w:br/>
            </w:r>
            <w:r>
              <w:rPr>
                <w:rFonts w:ascii="SimSun" w:hAnsi="SimSun"/>
                <w:b w:val="false"/>
                <w:i w:val="false"/>
                <w:color w:val="000000"/>
                <w:sz w:val="21"/>
              </w:rPr>
              <w:t>Cultural Crisis in Modern Society</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FORE50078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交替传译II</w:t>
            </w:r>
            <w:r>
              <w:br/>
            </w:r>
            <w:r>
              <w:rPr>
                <w:rFonts w:ascii="SimSun" w:hAnsi="SimSun"/>
                <w:b w:val="false"/>
                <w:i w:val="false"/>
                <w:color w:val="000000"/>
                <w:sz w:val="21"/>
              </w:rPr>
              <w:t>Consecutive Interpreting II</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FORE40013</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(3) 专业进阶模块-单进阶 (文学方向）（16学分）
      </w:t>
      </w:r>
    </w:p>
    <w:p>
      <w:pPr>
        <w:spacing w:after="0"/>
        <w:ind w:left="0"/>
        <w:jc w:val="left"/>
      </w:pPr>
      <w:r>
        <w:rPr>
          <w:rFonts w:ascii="SimSun" w:hAnsi="SimSun"/>
          <w:b w:val="false"/>
          <w:i w:val="false"/>
          <w:color w:val="000000"/>
          <w:sz w:val="21"/>
        </w:rPr>
        <w:t xml:space="preserve">
       单进阶（文学方向）16学分（至少包含：8学分的文学类课程、4学分的语言学类课程和2学分的文化类课程）可冲抵微专业（学程）。
      </w:t>
      </w:r>
    </w:p>
    <w:p>
      <w:pPr>
        <w:spacing w:after="0"/>
        <w:ind w:left="0"/>
        <w:jc w:val="left"/>
      </w:pPr>
      <w:r>
        <w:rPr>
          <w:rFonts w:ascii="SimSun" w:hAnsi="SimSun"/>
          <w:b/>
          <w:i w:val="false"/>
          <w:color w:val="000000"/>
          <w:sz w:val="21"/>
        </w:rPr>
        <w:t xml:space="preserve">
       a) 英美文学研究（8学分）
      </w:t>
      </w:r>
    </w:p>
    <w:tbl>
      <w:tblPr>
        <w:tblW w:w="0" w:type="auto"/>
        <w:tblCellSpacing w:w="0" w:type="auto"/>
        <w:tblBorders>
          <w:top w:val="none"/>
          <w:left w:val="none"/>
          <w:bottom w:val="none"/>
          <w:right w:val="none"/>
          <w:insideH w:val="none"/>
          <w:insideV w:val="none"/>
        </w:tblBorders>
      </w:tblPr>
      <w:tblGrid>
        <w:gridCol w:w="3220"/>
        <w:gridCol w:w="804"/>
        <w:gridCol w:w="804"/>
        <w:gridCol w:w="1127"/>
        <w:gridCol w:w="1723"/>
        <w:gridCol w:w="804"/>
        <w:gridCol w:w="804"/>
        <w:gridCol w:w="804"/>
        <w:gridCol w:w="805"/>
        <w:gridCol w:w="1127"/>
        <w:gridCol w:w="1612"/>
      </w:tblGrid>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英美小说面面观</w:t>
            </w:r>
            <w:r>
              <w:br/>
            </w:r>
            <w:r>
              <w:rPr>
                <w:rFonts w:ascii="SimSun" w:hAnsi="SimSun"/>
                <w:b w:val="false"/>
                <w:i w:val="false"/>
                <w:color w:val="000000"/>
                <w:sz w:val="21"/>
              </w:rPr>
              <w:t>Aspects of the English and American Novel and Short Story</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FORE50049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英美科幻文学导论</w:t>
            </w:r>
            <w:r>
              <w:br/>
            </w:r>
            <w:r>
              <w:rPr>
                <w:rFonts w:ascii="SimSun" w:hAnsi="SimSun"/>
                <w:b w:val="false"/>
                <w:i w:val="false"/>
                <w:color w:val="000000"/>
                <w:sz w:val="21"/>
              </w:rPr>
              <w:t>Anglo-American Science Fiction: An Introduction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FORE50124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英国中世纪文学导读</w:t>
            </w:r>
            <w:r>
              <w:br/>
            </w:r>
            <w:r>
              <w:rPr>
                <w:rFonts w:ascii="SimSun" w:hAnsi="SimSun"/>
                <w:b w:val="false"/>
                <w:i w:val="false"/>
                <w:color w:val="000000"/>
                <w:sz w:val="21"/>
              </w:rPr>
              <w:t>Reading Medieval Literature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FORE50093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英语小说的崛起</w:t>
            </w:r>
            <w:r>
              <w:br/>
            </w:r>
            <w:r>
              <w:rPr>
                <w:rFonts w:ascii="SimSun" w:hAnsi="SimSun"/>
                <w:b w:val="false"/>
                <w:i w:val="false"/>
                <w:color w:val="000000"/>
                <w:sz w:val="21"/>
              </w:rPr>
              <w:t>Rise of the Novel in English</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FORE50059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17世纪英国文学</w:t>
            </w:r>
            <w:r>
              <w:br/>
            </w:r>
            <w:r>
              <w:rPr>
                <w:rFonts w:ascii="SimSun" w:hAnsi="SimSun"/>
                <w:b w:val="false"/>
                <w:i w:val="false"/>
                <w:color w:val="000000"/>
                <w:sz w:val="21"/>
              </w:rPr>
              <w:t>Seventeenth Century British Literature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FORE50106</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18世纪英国文学</w:t>
            </w:r>
            <w:r>
              <w:br/>
            </w:r>
            <w:r>
              <w:rPr>
                <w:rFonts w:ascii="SimSun" w:hAnsi="SimSun"/>
                <w:b w:val="false"/>
                <w:i w:val="false"/>
                <w:color w:val="000000"/>
                <w:sz w:val="21"/>
              </w:rPr>
              <w:t>18th-century English Literature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18世纪美国文学</w:t>
            </w:r>
            <w:r>
              <w:br/>
            </w:r>
            <w:r>
              <w:rPr>
                <w:rFonts w:ascii="SimSun" w:hAnsi="SimSun"/>
                <w:b w:val="false"/>
                <w:i w:val="false"/>
                <w:color w:val="000000"/>
                <w:sz w:val="21"/>
              </w:rPr>
              <w:t>18th-century American Literature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FORE50109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19世纪美国文学</w:t>
            </w:r>
            <w:r>
              <w:br/>
            </w:r>
            <w:r>
              <w:rPr>
                <w:rFonts w:ascii="SimSun" w:hAnsi="SimSun"/>
                <w:b w:val="false"/>
                <w:i w:val="false"/>
                <w:color w:val="000000"/>
                <w:sz w:val="21"/>
              </w:rPr>
              <w:t>19th-century American Literature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FORE50111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英语诗歌赏析</w:t>
            </w:r>
            <w:r>
              <w:br/>
            </w:r>
            <w:r>
              <w:rPr>
                <w:rFonts w:ascii="SimSun" w:hAnsi="SimSun"/>
                <w:b w:val="false"/>
                <w:i w:val="false"/>
                <w:color w:val="000000"/>
                <w:sz w:val="21"/>
              </w:rPr>
              <w:t>Reading English Poetry</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FORE50107</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英国儿童文学</w:t>
            </w:r>
            <w:r>
              <w:br/>
            </w:r>
            <w:r>
              <w:rPr>
                <w:rFonts w:ascii="SimSun" w:hAnsi="SimSun"/>
                <w:b w:val="false"/>
                <w:i w:val="false"/>
                <w:color w:val="000000"/>
                <w:sz w:val="21"/>
              </w:rPr>
              <w:t>British Children's Literature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FORE50122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美国文学中的自然与环境</w:t>
            </w:r>
            <w:r>
              <w:br/>
            </w:r>
            <w:r>
              <w:rPr>
                <w:rFonts w:ascii="SimSun" w:hAnsi="SimSun"/>
                <w:b w:val="false"/>
                <w:i w:val="false"/>
                <w:color w:val="000000"/>
                <w:sz w:val="21"/>
              </w:rPr>
              <w:t>American Literature and the Environment</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FORE50094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阿加莎·克里斯蒂的早期侦探小说</w:t>
            </w:r>
            <w:r>
              <w:br/>
            </w:r>
            <w:r>
              <w:rPr>
                <w:rFonts w:ascii="SimSun" w:hAnsi="SimSun"/>
                <w:b w:val="false"/>
                <w:i w:val="false"/>
                <w:color w:val="000000"/>
                <w:sz w:val="21"/>
              </w:rPr>
              <w:t>Agatha Christie's Early Detective Fiction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FORE30075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哈利波特的故事世界</w:t>
            </w:r>
            <w:r>
              <w:br/>
            </w:r>
            <w:r>
              <w:rPr>
                <w:rFonts w:ascii="SimSun" w:hAnsi="SimSun"/>
                <w:b w:val="false"/>
                <w:i w:val="false"/>
                <w:color w:val="000000"/>
                <w:sz w:val="21"/>
              </w:rPr>
              <w:t>The Storyworld of Harry Potter: Transmedial Storytelling Theories and Practices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FORE20074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英美短篇小说</w:t>
            </w:r>
            <w:r>
              <w:br/>
            </w:r>
            <w:r>
              <w:rPr>
                <w:rFonts w:ascii="SimSun" w:hAnsi="SimSun"/>
                <w:b w:val="false"/>
                <w:i w:val="false"/>
                <w:color w:val="000000"/>
                <w:sz w:val="21"/>
              </w:rPr>
              <w:t>English and American Short Stories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FORE50016</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英美文学专题</w:t>
            </w:r>
            <w:r>
              <w:br/>
            </w:r>
            <w:r>
              <w:rPr>
                <w:rFonts w:ascii="SimSun" w:hAnsi="SimSun"/>
                <w:b w:val="false"/>
                <w:i w:val="false"/>
                <w:color w:val="000000"/>
                <w:sz w:val="21"/>
              </w:rPr>
              <w:t>Topics on English and American Literature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FORE50011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维多利亚时期的文学</w:t>
            </w:r>
            <w:r>
              <w:br/>
            </w:r>
            <w:r>
              <w:rPr>
                <w:rFonts w:ascii="SimSun" w:hAnsi="SimSun"/>
                <w:b w:val="false"/>
                <w:i w:val="false"/>
                <w:color w:val="000000"/>
                <w:sz w:val="21"/>
              </w:rPr>
              <w:t>Victorian Literature　</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FORE50060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莎士比亚改编与表演</w:t>
            </w:r>
            <w:r>
              <w:br/>
            </w:r>
            <w:r>
              <w:rPr>
                <w:rFonts w:ascii="SimSun" w:hAnsi="SimSun"/>
                <w:b w:val="false"/>
                <w:i w:val="false"/>
                <w:color w:val="000000"/>
                <w:sz w:val="21"/>
              </w:rPr>
              <w:t>Shakespeare Adaptation and Performance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FORE30069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英美散文</w:t>
            </w:r>
            <w:r>
              <w:br/>
            </w:r>
            <w:r>
              <w:rPr>
                <w:rFonts w:ascii="SimSun" w:hAnsi="SimSun"/>
                <w:b w:val="false"/>
                <w:i w:val="false"/>
                <w:color w:val="000000"/>
                <w:sz w:val="21"/>
              </w:rPr>
              <w:t>Essays in Modern and Contemporary English</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FORE50057</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莎士比亚选读</w:t>
            </w:r>
            <w:r>
              <w:br/>
            </w:r>
            <w:r>
              <w:rPr>
                <w:rFonts w:ascii="SimSun" w:hAnsi="SimSun"/>
                <w:b w:val="false"/>
                <w:i w:val="false"/>
                <w:color w:val="000000"/>
                <w:sz w:val="21"/>
              </w:rPr>
              <w:t>Selected Readings from Shakespeare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FORE50015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美国现代主义诗歌</w:t>
            </w:r>
            <w:r>
              <w:br/>
            </w:r>
            <w:r>
              <w:rPr>
                <w:rFonts w:ascii="SimSun" w:hAnsi="SimSun"/>
                <w:b w:val="false"/>
                <w:i w:val="false"/>
                <w:color w:val="000000"/>
                <w:sz w:val="21"/>
              </w:rPr>
              <w:t>American Modernist Poetry</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FORE50013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《圣经》与英国文学</w:t>
            </w:r>
            <w:r>
              <w:br/>
            </w:r>
            <w:r>
              <w:rPr>
                <w:rFonts w:ascii="SimSun" w:hAnsi="SimSun"/>
                <w:b w:val="false"/>
                <w:i w:val="false"/>
                <w:color w:val="000000"/>
                <w:sz w:val="21"/>
              </w:rPr>
              <w:t>Bible and English Literature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FORE60004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英美戏剧</w:t>
            </w:r>
            <w:r>
              <w:br/>
            </w:r>
            <w:r>
              <w:rPr>
                <w:rFonts w:ascii="SimSun" w:hAnsi="SimSun"/>
                <w:b w:val="false"/>
                <w:i w:val="false"/>
                <w:color w:val="000000"/>
                <w:sz w:val="21"/>
              </w:rPr>
              <w:t>British and American Drama</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FORE50092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女性主义文学</w:t>
            </w:r>
            <w:r>
              <w:br/>
            </w:r>
            <w:r>
              <w:rPr>
                <w:rFonts w:ascii="SimSun" w:hAnsi="SimSun"/>
                <w:b w:val="false"/>
                <w:i w:val="false"/>
                <w:color w:val="000000"/>
                <w:sz w:val="21"/>
              </w:rPr>
              <w:t>Feminism and Literature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FORE60005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英美经典文论选读</w:t>
            </w:r>
            <w:r>
              <w:br/>
            </w:r>
            <w:r>
              <w:rPr>
                <w:rFonts w:ascii="SimSun" w:hAnsi="SimSun"/>
                <w:b w:val="false"/>
                <w:i w:val="false"/>
                <w:color w:val="000000"/>
                <w:sz w:val="21"/>
              </w:rPr>
              <w:t>Selected Readings of Traditional British and American Literary Theory</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FORE50051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英语戏剧表演</w:t>
            </w:r>
            <w:r>
              <w:br/>
            </w:r>
            <w:r>
              <w:rPr>
                <w:rFonts w:ascii="SimSun" w:hAnsi="SimSun"/>
                <w:b w:val="false"/>
                <w:i w:val="false"/>
                <w:color w:val="000000"/>
                <w:sz w:val="21"/>
              </w:rPr>
              <w:t>English Drama Performance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FORE50056</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跨文化语境下的现代主义书写</w:t>
            </w:r>
            <w:r>
              <w:br/>
            </w:r>
            <w:r>
              <w:rPr>
                <w:rFonts w:ascii="SimSun" w:hAnsi="SimSun"/>
                <w:b w:val="false"/>
                <w:i w:val="false"/>
                <w:color w:val="000000"/>
                <w:sz w:val="21"/>
              </w:rPr>
              <w:t>Modernist Writing across Cultures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FORE30070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近现代视域下的女性与书写</w:t>
            </w:r>
            <w:r>
              <w:br/>
            </w:r>
            <w:r>
              <w:rPr>
                <w:rFonts w:ascii="SimSun" w:hAnsi="SimSun"/>
                <w:b w:val="false"/>
                <w:i w:val="false"/>
                <w:color w:val="000000"/>
                <w:sz w:val="21"/>
              </w:rPr>
              <w:t>Women and Writing in Modern and Contemporary Times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FORE30072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英美电影文学</w:t>
            </w:r>
            <w:r>
              <w:br/>
            </w:r>
            <w:r>
              <w:rPr>
                <w:rFonts w:ascii="SimSun" w:hAnsi="SimSun"/>
                <w:b w:val="false"/>
                <w:i w:val="false"/>
                <w:color w:val="000000"/>
                <w:sz w:val="21"/>
              </w:rPr>
              <w:t>English and American Film Scripts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FORE50014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英美现代主义文学经典</w:t>
            </w:r>
            <w:r>
              <w:br/>
            </w:r>
            <w:r>
              <w:rPr>
                <w:rFonts w:ascii="SimSun" w:hAnsi="SimSun"/>
                <w:b w:val="false"/>
                <w:i w:val="false"/>
                <w:color w:val="000000"/>
                <w:sz w:val="21"/>
              </w:rPr>
              <w:t>Modernist Literary Classics of the UK and the USA</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FORE50061</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b) 语言学与应用语言学研究（4学分）
      </w:t>
      </w:r>
    </w:p>
    <w:tbl>
      <w:tblPr>
        <w:tblW w:w="0" w:type="auto"/>
        <w:tblCellSpacing w:w="0" w:type="auto"/>
        <w:tblBorders>
          <w:top w:val="none"/>
          <w:left w:val="none"/>
          <w:bottom w:val="none"/>
          <w:right w:val="none"/>
          <w:insideH w:val="none"/>
          <w:insideV w:val="none"/>
        </w:tblBorders>
      </w:tblPr>
      <w:tblGrid>
        <w:gridCol w:w="3220"/>
        <w:gridCol w:w="804"/>
        <w:gridCol w:w="804"/>
        <w:gridCol w:w="1127"/>
        <w:gridCol w:w="1723"/>
        <w:gridCol w:w="804"/>
        <w:gridCol w:w="804"/>
        <w:gridCol w:w="804"/>
        <w:gridCol w:w="805"/>
        <w:gridCol w:w="1127"/>
        <w:gridCol w:w="1612"/>
      </w:tblGrid>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从影视作品走近语言研究</w:t>
            </w:r>
            <w:r>
              <w:br/>
            </w:r>
            <w:r>
              <w:rPr>
                <w:rFonts w:ascii="SimSun" w:hAnsi="SimSun"/>
                <w:b w:val="false"/>
                <w:i w:val="false"/>
                <w:color w:val="000000"/>
                <w:sz w:val="21"/>
              </w:rPr>
              <w:t>Exploring Language Studies through Film and Television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FORE10053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语音科学</w:t>
            </w:r>
            <w:r>
              <w:br/>
            </w:r>
            <w:r>
              <w:rPr>
                <w:rFonts w:ascii="SimSun" w:hAnsi="SimSun"/>
                <w:b w:val="false"/>
                <w:i w:val="false"/>
                <w:color w:val="000000"/>
                <w:sz w:val="21"/>
              </w:rPr>
              <w:t>Phonetics and Speech Sciences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FORE40002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英语词汇学</w:t>
            </w:r>
            <w:r>
              <w:br/>
            </w:r>
            <w:r>
              <w:rPr>
                <w:rFonts w:ascii="SimSun" w:hAnsi="SimSun"/>
                <w:b w:val="false"/>
                <w:i w:val="false"/>
                <w:color w:val="000000"/>
                <w:sz w:val="21"/>
              </w:rPr>
              <w:t>English Lexicography</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FORE50018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英语词典学导论</w:t>
            </w:r>
            <w:r>
              <w:br/>
            </w:r>
            <w:r>
              <w:rPr>
                <w:rFonts w:ascii="SimSun" w:hAnsi="SimSun"/>
                <w:b w:val="false"/>
                <w:i w:val="false"/>
                <w:color w:val="000000"/>
                <w:sz w:val="21"/>
              </w:rPr>
              <w:t>English Lexicography</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FORE50050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全球语境下的语言习得与发展</w:t>
            </w:r>
            <w:r>
              <w:br/>
            </w:r>
            <w:r>
              <w:rPr>
                <w:rFonts w:ascii="SimSun" w:hAnsi="SimSun"/>
                <w:b w:val="false"/>
                <w:i w:val="false"/>
                <w:color w:val="000000"/>
                <w:sz w:val="21"/>
              </w:rPr>
              <w:t>Language Acquisition and Development in Global Contexts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FORE20075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跨语言语法比较</w:t>
            </w:r>
            <w:r>
              <w:br/>
            </w:r>
            <w:r>
              <w:rPr>
                <w:rFonts w:ascii="SimSun" w:hAnsi="SimSun"/>
                <w:b w:val="false"/>
                <w:i w:val="false"/>
                <w:color w:val="000000"/>
                <w:sz w:val="21"/>
              </w:rPr>
              <w:t>Grammar in a Cross-Linguistic Perspective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FORE50079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语言与社会</w:t>
            </w:r>
            <w:r>
              <w:br/>
            </w:r>
            <w:r>
              <w:rPr>
                <w:rFonts w:ascii="SimSun" w:hAnsi="SimSun"/>
                <w:b w:val="false"/>
                <w:i w:val="false"/>
                <w:color w:val="000000"/>
                <w:sz w:val="21"/>
              </w:rPr>
              <w:t>Language and Society</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FORE50066</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语言与逻辑</w:t>
            </w:r>
            <w:r>
              <w:br/>
            </w:r>
            <w:r>
              <w:rPr>
                <w:rFonts w:ascii="SimSun" w:hAnsi="SimSun"/>
                <w:b w:val="false"/>
                <w:i w:val="false"/>
                <w:color w:val="000000"/>
                <w:sz w:val="21"/>
              </w:rPr>
              <w:t>Language and Logic</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FORE50063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媒体英语</w:t>
            </w:r>
            <w:r>
              <w:br/>
            </w:r>
            <w:r>
              <w:rPr>
                <w:rFonts w:ascii="SimSun" w:hAnsi="SimSun"/>
                <w:b w:val="false"/>
                <w:i w:val="false"/>
                <w:color w:val="000000"/>
                <w:sz w:val="21"/>
              </w:rPr>
              <w:t>English in Media</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FORE50068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英语文体学</w:t>
            </w:r>
            <w:r>
              <w:br/>
            </w:r>
            <w:r>
              <w:rPr>
                <w:rFonts w:ascii="SimSun" w:hAnsi="SimSun"/>
                <w:b w:val="false"/>
                <w:i w:val="false"/>
                <w:color w:val="000000"/>
                <w:sz w:val="21"/>
              </w:rPr>
              <w:t>English Stylistics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FORE50012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语言与意义：语义学基础</w:t>
            </w:r>
            <w:r>
              <w:br/>
            </w:r>
            <w:r>
              <w:rPr>
                <w:rFonts w:ascii="SimSun" w:hAnsi="SimSun"/>
                <w:b w:val="false"/>
                <w:i w:val="false"/>
                <w:color w:val="000000"/>
                <w:sz w:val="21"/>
              </w:rPr>
              <w:t>Language and Meaning</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FORE60006</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以语言为中心的生成式AI</w:t>
            </w:r>
            <w:r>
              <w:br/>
            </w:r>
            <w:r>
              <w:rPr>
                <w:rFonts w:ascii="SimSun" w:hAnsi="SimSun"/>
                <w:b w:val="false"/>
                <w:i w:val="false"/>
                <w:color w:val="000000"/>
                <w:sz w:val="21"/>
              </w:rPr>
              <w:t>Language-Centric Generative AI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FORE30067</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语言与教育</w:t>
            </w:r>
            <w:r>
              <w:br/>
            </w:r>
            <w:r>
              <w:rPr>
                <w:rFonts w:ascii="SimSun" w:hAnsi="SimSun"/>
                <w:b w:val="false"/>
                <w:i w:val="false"/>
                <w:color w:val="000000"/>
                <w:sz w:val="21"/>
              </w:rPr>
              <w:t>Language and Education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FORE50064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组01:二选一 </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变革时代的语言教育：从双语走向人工智能</w:t>
            </w:r>
            <w:r>
              <w:br/>
            </w:r>
            <w:r>
              <w:rPr>
                <w:rFonts w:ascii="SimSun" w:hAnsi="SimSun"/>
                <w:b w:val="false"/>
                <w:i w:val="false"/>
                <w:color w:val="000000"/>
                <w:sz w:val="21"/>
              </w:rPr>
              <w:t>Language Education in a Changing World: From Bilingualism to Artificial Intelligence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FORE30074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话语分析</w:t>
            </w:r>
            <w:r>
              <w:br/>
            </w:r>
            <w:r>
              <w:rPr>
                <w:rFonts w:ascii="SimSun" w:hAnsi="SimSun"/>
                <w:b w:val="false"/>
                <w:i w:val="false"/>
                <w:color w:val="000000"/>
                <w:sz w:val="21"/>
              </w:rPr>
              <w:t>Doing Discourse Analysis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FORE50112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英语句法学导论</w:t>
            </w:r>
            <w:r>
              <w:br/>
            </w:r>
            <w:r>
              <w:rPr>
                <w:rFonts w:ascii="SimSun" w:hAnsi="SimSun"/>
                <w:b w:val="false"/>
                <w:i w:val="false"/>
                <w:color w:val="000000"/>
                <w:sz w:val="21"/>
              </w:rPr>
              <w:t>Introduction to English Syntax</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FORE50065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语言心理学</w:t>
            </w:r>
            <w:r>
              <w:br/>
            </w:r>
            <w:r>
              <w:rPr>
                <w:rFonts w:ascii="SimSun" w:hAnsi="SimSun"/>
                <w:b w:val="false"/>
                <w:i w:val="false"/>
                <w:color w:val="000000"/>
                <w:sz w:val="21"/>
              </w:rPr>
              <w:t>The Psychology of Language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FORE60007</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英语语用学</w:t>
            </w:r>
            <w:r>
              <w:br/>
            </w:r>
            <w:r>
              <w:rPr>
                <w:rFonts w:ascii="SimSun" w:hAnsi="SimSun"/>
                <w:b w:val="false"/>
                <w:i w:val="false"/>
                <w:color w:val="000000"/>
                <w:sz w:val="21"/>
              </w:rPr>
              <w:t>Pragmatics in the English Language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FORE60008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文学经典翻译</w:t>
            </w:r>
            <w:r>
              <w:br/>
            </w:r>
            <w:r>
              <w:rPr>
                <w:rFonts w:ascii="SimSun" w:hAnsi="SimSun"/>
                <w:b w:val="false"/>
                <w:i w:val="false"/>
                <w:color w:val="000000"/>
                <w:sz w:val="21"/>
              </w:rPr>
              <w:t>Translation of Literary Classics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FORE50067</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商务口译</w:t>
            </w:r>
            <w:r>
              <w:br/>
            </w:r>
            <w:r>
              <w:rPr>
                <w:rFonts w:ascii="SimSun" w:hAnsi="SimSun"/>
                <w:b w:val="false"/>
                <w:i w:val="false"/>
                <w:color w:val="000000"/>
                <w:sz w:val="21"/>
              </w:rPr>
              <w:t>Business Interpretation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FORE30030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联合国会议口译专题</w:t>
            </w:r>
            <w:r>
              <w:br/>
            </w:r>
            <w:r>
              <w:rPr>
                <w:rFonts w:ascii="SimSun" w:hAnsi="SimSun"/>
                <w:b w:val="false"/>
                <w:i w:val="false"/>
                <w:color w:val="000000"/>
                <w:sz w:val="21"/>
              </w:rPr>
              <w:t>UN Conference Interpretation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FORE50044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AI赋能的语言分析和语言习得</w:t>
            </w:r>
            <w:r>
              <w:br/>
            </w:r>
            <w:r>
              <w:rPr>
                <w:rFonts w:ascii="SimSun" w:hAnsi="SimSun"/>
                <w:b w:val="false"/>
                <w:i w:val="false"/>
                <w:color w:val="000000"/>
                <w:sz w:val="21"/>
              </w:rPr>
              <w:t>AI-empowered language analysis and language acquisition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AIS531002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智能写作评估系统的设计与应用</w:t>
            </w:r>
            <w:r>
              <w:br/>
            </w:r>
            <w:r>
              <w:rPr>
                <w:rFonts w:ascii="SimSun" w:hAnsi="SimSun"/>
                <w:b w:val="false"/>
                <w:i w:val="false"/>
                <w:color w:val="000000"/>
                <w:sz w:val="21"/>
              </w:rPr>
              <w:t>Intelligent Writing Evaluation System: From Design to Application</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AIT531017</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c) 英美文化与跨文化研究（2学分）
      </w:t>
      </w:r>
    </w:p>
    <w:tbl>
      <w:tblPr>
        <w:tblW w:w="0" w:type="auto"/>
        <w:tblCellSpacing w:w="0" w:type="auto"/>
        <w:tblBorders>
          <w:top w:val="none"/>
          <w:left w:val="none"/>
          <w:bottom w:val="none"/>
          <w:right w:val="none"/>
          <w:insideH w:val="none"/>
          <w:insideV w:val="none"/>
        </w:tblBorders>
      </w:tblPr>
      <w:tblGrid>
        <w:gridCol w:w="3220"/>
        <w:gridCol w:w="804"/>
        <w:gridCol w:w="804"/>
        <w:gridCol w:w="1127"/>
        <w:gridCol w:w="1723"/>
        <w:gridCol w:w="804"/>
        <w:gridCol w:w="804"/>
        <w:gridCol w:w="804"/>
        <w:gridCol w:w="805"/>
        <w:gridCol w:w="1127"/>
        <w:gridCol w:w="1612"/>
      </w:tblGrid>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英美影视剧字幕翻译</w:t>
            </w:r>
            <w:r>
              <w:br/>
            </w:r>
            <w:r>
              <w:rPr>
                <w:rFonts w:ascii="SimSun" w:hAnsi="SimSun"/>
                <w:b w:val="false"/>
                <w:i w:val="false"/>
                <w:color w:val="000000"/>
                <w:sz w:val="21"/>
              </w:rPr>
              <w:t>Translating the Subtitles of British and American TV Dramas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FORE30055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英语辩论</w:t>
            </w:r>
            <w:r>
              <w:br/>
            </w:r>
            <w:r>
              <w:rPr>
                <w:rFonts w:ascii="SimSun" w:hAnsi="SimSun"/>
                <w:b w:val="false"/>
                <w:i w:val="false"/>
                <w:color w:val="000000"/>
                <w:sz w:val="21"/>
              </w:rPr>
              <w:t>English Debating</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FORE20025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流行文化的批判性阅读</w:t>
            </w:r>
            <w:r>
              <w:br/>
            </w:r>
            <w:r>
              <w:rPr>
                <w:rFonts w:ascii="SimSun" w:hAnsi="SimSun"/>
                <w:b w:val="false"/>
                <w:i w:val="false"/>
                <w:color w:val="000000"/>
                <w:sz w:val="21"/>
              </w:rPr>
              <w:t>Critical Readings of Popular Culture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FORE50069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西方文明专题</w:t>
            </w:r>
            <w:r>
              <w:br/>
            </w:r>
            <w:r>
              <w:rPr>
                <w:rFonts w:ascii="SimSun" w:hAnsi="SimSun"/>
                <w:b w:val="false"/>
                <w:i w:val="false"/>
                <w:color w:val="000000"/>
                <w:sz w:val="21"/>
              </w:rPr>
              <w:t>Issues of Western Civilization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FORE50074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比较文化研究</w:t>
            </w:r>
            <w:r>
              <w:br/>
            </w:r>
            <w:r>
              <w:rPr>
                <w:rFonts w:ascii="SimSun" w:hAnsi="SimSun"/>
                <w:b w:val="false"/>
                <w:i w:val="false"/>
                <w:color w:val="000000"/>
                <w:sz w:val="21"/>
              </w:rPr>
              <w:t>Comparative Cultural Studies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FORE50075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全球化与中国文化</w:t>
            </w:r>
            <w:r>
              <w:br/>
            </w:r>
            <w:r>
              <w:rPr>
                <w:rFonts w:ascii="SimSun" w:hAnsi="SimSun"/>
                <w:b w:val="false"/>
                <w:i w:val="false"/>
                <w:color w:val="000000"/>
                <w:sz w:val="21"/>
              </w:rPr>
              <w:t>Chinese Culture in the Era of Globalization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FORE50076</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跨文化的跨媒体叙事</w:t>
            </w:r>
            <w:r>
              <w:br/>
            </w:r>
            <w:r>
              <w:rPr>
                <w:rFonts w:ascii="SimSun" w:hAnsi="SimSun"/>
                <w:b w:val="false"/>
                <w:i w:val="false"/>
                <w:color w:val="000000"/>
                <w:sz w:val="21"/>
              </w:rPr>
              <w:t>Transmedia Storytelling across Cultures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FORE30073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全球化语境中的话语与身份</w:t>
            </w:r>
            <w:r>
              <w:br/>
            </w:r>
            <w:r>
              <w:rPr>
                <w:rFonts w:ascii="SimSun" w:hAnsi="SimSun"/>
                <w:b w:val="false"/>
                <w:i w:val="false"/>
                <w:color w:val="000000"/>
                <w:sz w:val="21"/>
              </w:rPr>
              <w:t>Discourse and Identity in the Global Context</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FORE30071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中国文化思想</w:t>
            </w:r>
            <w:r>
              <w:br/>
            </w:r>
            <w:r>
              <w:rPr>
                <w:rFonts w:ascii="SimSun" w:hAnsi="SimSun"/>
                <w:b w:val="false"/>
                <w:i w:val="false"/>
                <w:color w:val="000000"/>
                <w:sz w:val="21"/>
              </w:rPr>
              <w:t>Chinese Thought on Culture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FORE50017</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英美电影与文化</w:t>
            </w:r>
            <w:r>
              <w:br/>
            </w:r>
            <w:r>
              <w:rPr>
                <w:rFonts w:ascii="SimSun" w:hAnsi="SimSun"/>
                <w:b w:val="false"/>
                <w:i w:val="false"/>
                <w:color w:val="000000"/>
                <w:sz w:val="21"/>
              </w:rPr>
              <w:t>British and American Film and Culture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FORE50070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英语文化专题</w:t>
            </w:r>
            <w:r>
              <w:br/>
            </w:r>
            <w:r>
              <w:rPr>
                <w:rFonts w:ascii="SimSun" w:hAnsi="SimSun"/>
                <w:b w:val="false"/>
                <w:i w:val="false"/>
                <w:color w:val="000000"/>
                <w:sz w:val="21"/>
              </w:rPr>
              <w:t>Special Topics on English Culture　</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FORE50071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人文传统：史前至文艺复兴</w:t>
            </w:r>
            <w:r>
              <w:br/>
            </w:r>
            <w:r>
              <w:rPr>
                <w:rFonts w:ascii="SimSun" w:hAnsi="SimSun"/>
                <w:b w:val="false"/>
                <w:i w:val="false"/>
                <w:color w:val="000000"/>
                <w:sz w:val="21"/>
              </w:rPr>
              <w:t>Humanistic Tradition: Prehistory to the Renaissance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FORE50072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人文传统：科学革命至现代</w:t>
            </w:r>
            <w:r>
              <w:br/>
            </w:r>
            <w:r>
              <w:rPr>
                <w:rFonts w:ascii="SimSun" w:hAnsi="SimSun"/>
                <w:b w:val="false"/>
                <w:i w:val="false"/>
                <w:color w:val="000000"/>
                <w:sz w:val="21"/>
              </w:rPr>
              <w:t>Humanistic Tradition: The Scientific Revolution to the Modern Society</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FORE50073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英国性、传统与艺术</w:t>
            </w:r>
            <w:r>
              <w:br/>
            </w:r>
            <w:r>
              <w:rPr>
                <w:rFonts w:ascii="SimSun" w:hAnsi="SimSun"/>
                <w:b w:val="false"/>
                <w:i w:val="false"/>
                <w:color w:val="000000"/>
                <w:sz w:val="21"/>
              </w:rPr>
              <w:t>Englishness, Heritage and the Arts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FORE50123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英国社会与文化</w:t>
            </w:r>
            <w:r>
              <w:br/>
            </w:r>
            <w:r>
              <w:rPr>
                <w:rFonts w:ascii="SimSun" w:hAnsi="SimSun"/>
                <w:b w:val="false"/>
                <w:i w:val="false"/>
                <w:color w:val="000000"/>
                <w:sz w:val="21"/>
              </w:rPr>
              <w:t>British Society and Culture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FORE50077</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现代文化危机</w:t>
            </w:r>
            <w:r>
              <w:br/>
            </w:r>
            <w:r>
              <w:rPr>
                <w:rFonts w:ascii="SimSun" w:hAnsi="SimSun"/>
                <w:b w:val="false"/>
                <w:i w:val="false"/>
                <w:color w:val="000000"/>
                <w:sz w:val="21"/>
              </w:rPr>
              <w:t>Cultural Crisis in Modern Society</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FORE50078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交替传译II</w:t>
            </w:r>
            <w:r>
              <w:br/>
            </w:r>
            <w:r>
              <w:rPr>
                <w:rFonts w:ascii="SimSun" w:hAnsi="SimSun"/>
                <w:b w:val="false"/>
                <w:i w:val="false"/>
                <w:color w:val="000000"/>
                <w:sz w:val="21"/>
              </w:rPr>
              <w:t>Consecutive Interpreting II</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FORE40013</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(4) 专业进阶模块-单进阶 (语言学方向）（16学分）
      </w:t>
      </w:r>
    </w:p>
    <w:p>
      <w:pPr>
        <w:spacing w:after="0"/>
        <w:ind w:left="0"/>
        <w:jc w:val="left"/>
      </w:pPr>
      <w:r>
        <w:rPr>
          <w:rFonts w:ascii="SimSun" w:hAnsi="SimSun"/>
          <w:b w:val="false"/>
          <w:i w:val="false"/>
          <w:color w:val="000000"/>
          <w:sz w:val="21"/>
        </w:rPr>
        <w:t xml:space="preserve">
       单进阶（语言学方向）16学分（至少包含：8学分的语言学类课程、4学分的文学类课程和2学分的文化类课程）可冲抵微专业（学程）。
      </w:t>
      </w:r>
    </w:p>
    <w:p>
      <w:pPr>
        <w:spacing w:after="0"/>
        <w:ind w:left="0"/>
        <w:jc w:val="left"/>
      </w:pPr>
      <w:r>
        <w:rPr>
          <w:rFonts w:ascii="SimSun" w:hAnsi="SimSun"/>
          <w:b/>
          <w:i w:val="false"/>
          <w:color w:val="000000"/>
          <w:sz w:val="21"/>
        </w:rPr>
        <w:t xml:space="preserve">
       a) 语言学与应用语言学研究（8学分）
      </w:t>
      </w:r>
    </w:p>
    <w:tbl>
      <w:tblPr>
        <w:tblW w:w="0" w:type="auto"/>
        <w:tblCellSpacing w:w="0" w:type="auto"/>
        <w:tblBorders>
          <w:top w:val="none"/>
          <w:left w:val="none"/>
          <w:bottom w:val="none"/>
          <w:right w:val="none"/>
          <w:insideH w:val="none"/>
          <w:insideV w:val="none"/>
        </w:tblBorders>
      </w:tblPr>
      <w:tblGrid>
        <w:gridCol w:w="3220"/>
        <w:gridCol w:w="804"/>
        <w:gridCol w:w="804"/>
        <w:gridCol w:w="1127"/>
        <w:gridCol w:w="1723"/>
        <w:gridCol w:w="804"/>
        <w:gridCol w:w="804"/>
        <w:gridCol w:w="804"/>
        <w:gridCol w:w="805"/>
        <w:gridCol w:w="1127"/>
        <w:gridCol w:w="1612"/>
      </w:tblGrid>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从影视作品走近语言研究</w:t>
            </w:r>
            <w:r>
              <w:br/>
            </w:r>
            <w:r>
              <w:rPr>
                <w:rFonts w:ascii="SimSun" w:hAnsi="SimSun"/>
                <w:b w:val="false"/>
                <w:i w:val="false"/>
                <w:color w:val="000000"/>
                <w:sz w:val="21"/>
              </w:rPr>
              <w:t>Exploring Language Studies through Film and Television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FORE10053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英语词汇学</w:t>
            </w:r>
            <w:r>
              <w:br/>
            </w:r>
            <w:r>
              <w:rPr>
                <w:rFonts w:ascii="SimSun" w:hAnsi="SimSun"/>
                <w:b w:val="false"/>
                <w:i w:val="false"/>
                <w:color w:val="000000"/>
                <w:sz w:val="21"/>
              </w:rPr>
              <w:t>English Lexicography</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FORE50018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语音科学</w:t>
            </w:r>
            <w:r>
              <w:br/>
            </w:r>
            <w:r>
              <w:rPr>
                <w:rFonts w:ascii="SimSun" w:hAnsi="SimSun"/>
                <w:b w:val="false"/>
                <w:i w:val="false"/>
                <w:color w:val="000000"/>
                <w:sz w:val="21"/>
              </w:rPr>
              <w:t>Phonetics and Speech Sciences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FORE40002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英语词典学导论</w:t>
            </w:r>
            <w:r>
              <w:br/>
            </w:r>
            <w:r>
              <w:rPr>
                <w:rFonts w:ascii="SimSun" w:hAnsi="SimSun"/>
                <w:b w:val="false"/>
                <w:i w:val="false"/>
                <w:color w:val="000000"/>
                <w:sz w:val="21"/>
              </w:rPr>
              <w:t>English Lexicography</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FORE50050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全球语境下的语言习得与发展</w:t>
            </w:r>
            <w:r>
              <w:br/>
            </w:r>
            <w:r>
              <w:rPr>
                <w:rFonts w:ascii="SimSun" w:hAnsi="SimSun"/>
                <w:b w:val="false"/>
                <w:i w:val="false"/>
                <w:color w:val="000000"/>
                <w:sz w:val="21"/>
              </w:rPr>
              <w:t>Language Acquisition and Development in Global Contexts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FORE20075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跨语言语法比较</w:t>
            </w:r>
            <w:r>
              <w:br/>
            </w:r>
            <w:r>
              <w:rPr>
                <w:rFonts w:ascii="SimSun" w:hAnsi="SimSun"/>
                <w:b w:val="false"/>
                <w:i w:val="false"/>
                <w:color w:val="000000"/>
                <w:sz w:val="21"/>
              </w:rPr>
              <w:t>Grammar in a Cross-Linguistic Perspective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FORE50079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语言与社会</w:t>
            </w:r>
            <w:r>
              <w:br/>
            </w:r>
            <w:r>
              <w:rPr>
                <w:rFonts w:ascii="SimSun" w:hAnsi="SimSun"/>
                <w:b w:val="false"/>
                <w:i w:val="false"/>
                <w:color w:val="000000"/>
                <w:sz w:val="21"/>
              </w:rPr>
              <w:t>Language and Society</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FORE50066</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语言与逻辑</w:t>
            </w:r>
            <w:r>
              <w:br/>
            </w:r>
            <w:r>
              <w:rPr>
                <w:rFonts w:ascii="SimSun" w:hAnsi="SimSun"/>
                <w:b w:val="false"/>
                <w:i w:val="false"/>
                <w:color w:val="000000"/>
                <w:sz w:val="21"/>
              </w:rPr>
              <w:t>Language and Logic</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FORE50063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媒体英语</w:t>
            </w:r>
            <w:r>
              <w:br/>
            </w:r>
            <w:r>
              <w:rPr>
                <w:rFonts w:ascii="SimSun" w:hAnsi="SimSun"/>
                <w:b w:val="false"/>
                <w:i w:val="false"/>
                <w:color w:val="000000"/>
                <w:sz w:val="21"/>
              </w:rPr>
              <w:t>English in Media</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FORE50068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英语文体学</w:t>
            </w:r>
            <w:r>
              <w:br/>
            </w:r>
            <w:r>
              <w:rPr>
                <w:rFonts w:ascii="SimSun" w:hAnsi="SimSun"/>
                <w:b w:val="false"/>
                <w:i w:val="false"/>
                <w:color w:val="000000"/>
                <w:sz w:val="21"/>
              </w:rPr>
              <w:t>English Stylistics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FORE50012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语言与意义：语义学基础</w:t>
            </w:r>
            <w:r>
              <w:br/>
            </w:r>
            <w:r>
              <w:rPr>
                <w:rFonts w:ascii="SimSun" w:hAnsi="SimSun"/>
                <w:b w:val="false"/>
                <w:i w:val="false"/>
                <w:color w:val="000000"/>
                <w:sz w:val="21"/>
              </w:rPr>
              <w:t>Language and Meaning</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FORE60006</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以语言为中心的生成式AI</w:t>
            </w:r>
            <w:r>
              <w:br/>
            </w:r>
            <w:r>
              <w:rPr>
                <w:rFonts w:ascii="SimSun" w:hAnsi="SimSun"/>
                <w:b w:val="false"/>
                <w:i w:val="false"/>
                <w:color w:val="000000"/>
                <w:sz w:val="21"/>
              </w:rPr>
              <w:t>Language-Centric Generative AI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FORE30067</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语言与教育</w:t>
            </w:r>
            <w:r>
              <w:br/>
            </w:r>
            <w:r>
              <w:rPr>
                <w:rFonts w:ascii="SimSun" w:hAnsi="SimSun"/>
                <w:b w:val="false"/>
                <w:i w:val="false"/>
                <w:color w:val="000000"/>
                <w:sz w:val="21"/>
              </w:rPr>
              <w:t>Language and Education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FORE50064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组01:二选一 </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变革时代的语言教育：从双语走向人工智能</w:t>
            </w:r>
            <w:r>
              <w:br/>
            </w:r>
            <w:r>
              <w:rPr>
                <w:rFonts w:ascii="SimSun" w:hAnsi="SimSun"/>
                <w:b w:val="false"/>
                <w:i w:val="false"/>
                <w:color w:val="000000"/>
                <w:sz w:val="21"/>
              </w:rPr>
              <w:t>Language Education in a Changing World: From Bilingualism to Artificial Intelligence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FORE30074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话语分析</w:t>
            </w:r>
            <w:r>
              <w:br/>
            </w:r>
            <w:r>
              <w:rPr>
                <w:rFonts w:ascii="SimSun" w:hAnsi="SimSun"/>
                <w:b w:val="false"/>
                <w:i w:val="false"/>
                <w:color w:val="000000"/>
                <w:sz w:val="21"/>
              </w:rPr>
              <w:t>Doing Discourse Analysis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FORE50112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英语句法学导论</w:t>
            </w:r>
            <w:r>
              <w:br/>
            </w:r>
            <w:r>
              <w:rPr>
                <w:rFonts w:ascii="SimSun" w:hAnsi="SimSun"/>
                <w:b w:val="false"/>
                <w:i w:val="false"/>
                <w:color w:val="000000"/>
                <w:sz w:val="21"/>
              </w:rPr>
              <w:t>Introduction to English Syntax</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FORE50065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语言心理学</w:t>
            </w:r>
            <w:r>
              <w:br/>
            </w:r>
            <w:r>
              <w:rPr>
                <w:rFonts w:ascii="SimSun" w:hAnsi="SimSun"/>
                <w:b w:val="false"/>
                <w:i w:val="false"/>
                <w:color w:val="000000"/>
                <w:sz w:val="21"/>
              </w:rPr>
              <w:t>The Psychology of Language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FORE60007</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英语语用学</w:t>
            </w:r>
            <w:r>
              <w:br/>
            </w:r>
            <w:r>
              <w:rPr>
                <w:rFonts w:ascii="SimSun" w:hAnsi="SimSun"/>
                <w:b w:val="false"/>
                <w:i w:val="false"/>
                <w:color w:val="000000"/>
                <w:sz w:val="21"/>
              </w:rPr>
              <w:t>Pragmatics in the English Language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FORE60008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文学经典翻译</w:t>
            </w:r>
            <w:r>
              <w:br/>
            </w:r>
            <w:r>
              <w:rPr>
                <w:rFonts w:ascii="SimSun" w:hAnsi="SimSun"/>
                <w:b w:val="false"/>
                <w:i w:val="false"/>
                <w:color w:val="000000"/>
                <w:sz w:val="21"/>
              </w:rPr>
              <w:t>Translation of Literary Classics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FORE50067</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商务口译</w:t>
            </w:r>
            <w:r>
              <w:br/>
            </w:r>
            <w:r>
              <w:rPr>
                <w:rFonts w:ascii="SimSun" w:hAnsi="SimSun"/>
                <w:b w:val="false"/>
                <w:i w:val="false"/>
                <w:color w:val="000000"/>
                <w:sz w:val="21"/>
              </w:rPr>
              <w:t>Business Interpretation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FORE30030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联合国会议口译专题</w:t>
            </w:r>
            <w:r>
              <w:br/>
            </w:r>
            <w:r>
              <w:rPr>
                <w:rFonts w:ascii="SimSun" w:hAnsi="SimSun"/>
                <w:b w:val="false"/>
                <w:i w:val="false"/>
                <w:color w:val="000000"/>
                <w:sz w:val="21"/>
              </w:rPr>
              <w:t>UN Conference Interpretation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FORE50044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AI赋能的语言分析和语言习得</w:t>
            </w:r>
            <w:r>
              <w:br/>
            </w:r>
            <w:r>
              <w:rPr>
                <w:rFonts w:ascii="SimSun" w:hAnsi="SimSun"/>
                <w:b w:val="false"/>
                <w:i w:val="false"/>
                <w:color w:val="000000"/>
                <w:sz w:val="21"/>
              </w:rPr>
              <w:t>AI-empowered language analysis and language acquisition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AIS531002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智能写作评估系统的设计与应用</w:t>
            </w:r>
            <w:r>
              <w:br/>
            </w:r>
            <w:r>
              <w:rPr>
                <w:rFonts w:ascii="SimSun" w:hAnsi="SimSun"/>
                <w:b w:val="false"/>
                <w:i w:val="false"/>
                <w:color w:val="000000"/>
                <w:sz w:val="21"/>
              </w:rPr>
              <w:t>Intelligent Writing Evaluation System: From Design to Application</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AIT531017</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b) 英美文学研究（4学分）
      </w:t>
      </w:r>
    </w:p>
    <w:tbl>
      <w:tblPr>
        <w:tblW w:w="0" w:type="auto"/>
        <w:tblCellSpacing w:w="0" w:type="auto"/>
        <w:tblBorders>
          <w:top w:val="none"/>
          <w:left w:val="none"/>
          <w:bottom w:val="none"/>
          <w:right w:val="none"/>
          <w:insideH w:val="none"/>
          <w:insideV w:val="none"/>
        </w:tblBorders>
      </w:tblPr>
      <w:tblGrid>
        <w:gridCol w:w="3220"/>
        <w:gridCol w:w="804"/>
        <w:gridCol w:w="804"/>
        <w:gridCol w:w="1127"/>
        <w:gridCol w:w="1723"/>
        <w:gridCol w:w="804"/>
        <w:gridCol w:w="804"/>
        <w:gridCol w:w="804"/>
        <w:gridCol w:w="805"/>
        <w:gridCol w:w="1127"/>
        <w:gridCol w:w="1612"/>
      </w:tblGrid>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英美小说面面观</w:t>
            </w:r>
            <w:r>
              <w:br/>
            </w:r>
            <w:r>
              <w:rPr>
                <w:rFonts w:ascii="SimSun" w:hAnsi="SimSun"/>
                <w:b w:val="false"/>
                <w:i w:val="false"/>
                <w:color w:val="000000"/>
                <w:sz w:val="21"/>
              </w:rPr>
              <w:t>Aspects of the English and American Novel and Short Story</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FORE50049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英美科幻文学导论</w:t>
            </w:r>
            <w:r>
              <w:br/>
            </w:r>
            <w:r>
              <w:rPr>
                <w:rFonts w:ascii="SimSun" w:hAnsi="SimSun"/>
                <w:b w:val="false"/>
                <w:i w:val="false"/>
                <w:color w:val="000000"/>
                <w:sz w:val="21"/>
              </w:rPr>
              <w:t>Anglo-American Science Fiction: An Introduction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FORE50124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英国中世纪文学导读</w:t>
            </w:r>
            <w:r>
              <w:br/>
            </w:r>
            <w:r>
              <w:rPr>
                <w:rFonts w:ascii="SimSun" w:hAnsi="SimSun"/>
                <w:b w:val="false"/>
                <w:i w:val="false"/>
                <w:color w:val="000000"/>
                <w:sz w:val="21"/>
              </w:rPr>
              <w:t>Reading Medieval Literature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FORE50093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英语小说的崛起</w:t>
            </w:r>
            <w:r>
              <w:br/>
            </w:r>
            <w:r>
              <w:rPr>
                <w:rFonts w:ascii="SimSun" w:hAnsi="SimSun"/>
                <w:b w:val="false"/>
                <w:i w:val="false"/>
                <w:color w:val="000000"/>
                <w:sz w:val="21"/>
              </w:rPr>
              <w:t>Rise of the Novel in English</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FORE50059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17世纪英国文学</w:t>
            </w:r>
            <w:r>
              <w:br/>
            </w:r>
            <w:r>
              <w:rPr>
                <w:rFonts w:ascii="SimSun" w:hAnsi="SimSun"/>
                <w:b w:val="false"/>
                <w:i w:val="false"/>
                <w:color w:val="000000"/>
                <w:sz w:val="21"/>
              </w:rPr>
              <w:t>Seventeenth Century British Literature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FORE50106</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18世纪英国文学</w:t>
            </w:r>
            <w:r>
              <w:br/>
            </w:r>
            <w:r>
              <w:rPr>
                <w:rFonts w:ascii="SimSun" w:hAnsi="SimSun"/>
                <w:b w:val="false"/>
                <w:i w:val="false"/>
                <w:color w:val="000000"/>
                <w:sz w:val="21"/>
              </w:rPr>
              <w:t>18th-century English Literature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18世纪美国文学</w:t>
            </w:r>
            <w:r>
              <w:br/>
            </w:r>
            <w:r>
              <w:rPr>
                <w:rFonts w:ascii="SimSun" w:hAnsi="SimSun"/>
                <w:b w:val="false"/>
                <w:i w:val="false"/>
                <w:color w:val="000000"/>
                <w:sz w:val="21"/>
              </w:rPr>
              <w:t>18th-century American Literature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FORE50109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19世纪美国文学</w:t>
            </w:r>
            <w:r>
              <w:br/>
            </w:r>
            <w:r>
              <w:rPr>
                <w:rFonts w:ascii="SimSun" w:hAnsi="SimSun"/>
                <w:b w:val="false"/>
                <w:i w:val="false"/>
                <w:color w:val="000000"/>
                <w:sz w:val="21"/>
              </w:rPr>
              <w:t>19th-century American Literature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FORE50111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英语诗歌赏析</w:t>
            </w:r>
            <w:r>
              <w:br/>
            </w:r>
            <w:r>
              <w:rPr>
                <w:rFonts w:ascii="SimSun" w:hAnsi="SimSun"/>
                <w:b w:val="false"/>
                <w:i w:val="false"/>
                <w:color w:val="000000"/>
                <w:sz w:val="21"/>
              </w:rPr>
              <w:t>Reading English Poetry</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FORE50107</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英国儿童文学</w:t>
            </w:r>
            <w:r>
              <w:br/>
            </w:r>
            <w:r>
              <w:rPr>
                <w:rFonts w:ascii="SimSun" w:hAnsi="SimSun"/>
                <w:b w:val="false"/>
                <w:i w:val="false"/>
                <w:color w:val="000000"/>
                <w:sz w:val="21"/>
              </w:rPr>
              <w:t>British Children's Literature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FORE50122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美国文学中的自然与环境</w:t>
            </w:r>
            <w:r>
              <w:br/>
            </w:r>
            <w:r>
              <w:rPr>
                <w:rFonts w:ascii="SimSun" w:hAnsi="SimSun"/>
                <w:b w:val="false"/>
                <w:i w:val="false"/>
                <w:color w:val="000000"/>
                <w:sz w:val="21"/>
              </w:rPr>
              <w:t>American Literature and the Environment</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FORE50094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阿加莎·克里斯蒂的早期侦探小说</w:t>
            </w:r>
            <w:r>
              <w:br/>
            </w:r>
            <w:r>
              <w:rPr>
                <w:rFonts w:ascii="SimSun" w:hAnsi="SimSun"/>
                <w:b w:val="false"/>
                <w:i w:val="false"/>
                <w:color w:val="000000"/>
                <w:sz w:val="21"/>
              </w:rPr>
              <w:t>Agatha Christie's Early Detective Fiction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FORE30075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哈利波特的故事世界</w:t>
            </w:r>
            <w:r>
              <w:br/>
            </w:r>
            <w:r>
              <w:rPr>
                <w:rFonts w:ascii="SimSun" w:hAnsi="SimSun"/>
                <w:b w:val="false"/>
                <w:i w:val="false"/>
                <w:color w:val="000000"/>
                <w:sz w:val="21"/>
              </w:rPr>
              <w:t>The Storyworld of Harry Potter: Transmedial Storytelling Theories and Practices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FORE20074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英美短篇小说</w:t>
            </w:r>
            <w:r>
              <w:br/>
            </w:r>
            <w:r>
              <w:rPr>
                <w:rFonts w:ascii="SimSun" w:hAnsi="SimSun"/>
                <w:b w:val="false"/>
                <w:i w:val="false"/>
                <w:color w:val="000000"/>
                <w:sz w:val="21"/>
              </w:rPr>
              <w:t>English and American Short Stories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FORE50016</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英美文学专题</w:t>
            </w:r>
            <w:r>
              <w:br/>
            </w:r>
            <w:r>
              <w:rPr>
                <w:rFonts w:ascii="SimSun" w:hAnsi="SimSun"/>
                <w:b w:val="false"/>
                <w:i w:val="false"/>
                <w:color w:val="000000"/>
                <w:sz w:val="21"/>
              </w:rPr>
              <w:t>Topics on English and American Literature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FORE50011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维多利亚时期的文学</w:t>
            </w:r>
            <w:r>
              <w:br/>
            </w:r>
            <w:r>
              <w:rPr>
                <w:rFonts w:ascii="SimSun" w:hAnsi="SimSun"/>
                <w:b w:val="false"/>
                <w:i w:val="false"/>
                <w:color w:val="000000"/>
                <w:sz w:val="21"/>
              </w:rPr>
              <w:t>Victorian Literature　</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FORE50060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莎士比亚改编与表演</w:t>
            </w:r>
            <w:r>
              <w:br/>
            </w:r>
            <w:r>
              <w:rPr>
                <w:rFonts w:ascii="SimSun" w:hAnsi="SimSun"/>
                <w:b w:val="false"/>
                <w:i w:val="false"/>
                <w:color w:val="000000"/>
                <w:sz w:val="21"/>
              </w:rPr>
              <w:t>Shakespeare Adaptation and Performance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FORE30069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英美散文</w:t>
            </w:r>
            <w:r>
              <w:br/>
            </w:r>
            <w:r>
              <w:rPr>
                <w:rFonts w:ascii="SimSun" w:hAnsi="SimSun"/>
                <w:b w:val="false"/>
                <w:i w:val="false"/>
                <w:color w:val="000000"/>
                <w:sz w:val="21"/>
              </w:rPr>
              <w:t>Essays in Modern and Contemporary English</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FORE50057</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莎士比亚选读</w:t>
            </w:r>
            <w:r>
              <w:br/>
            </w:r>
            <w:r>
              <w:rPr>
                <w:rFonts w:ascii="SimSun" w:hAnsi="SimSun"/>
                <w:b w:val="false"/>
                <w:i w:val="false"/>
                <w:color w:val="000000"/>
                <w:sz w:val="21"/>
              </w:rPr>
              <w:t>Selected Readings from Shakespeare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FORE50015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美国现代主义诗歌</w:t>
            </w:r>
            <w:r>
              <w:br/>
            </w:r>
            <w:r>
              <w:rPr>
                <w:rFonts w:ascii="SimSun" w:hAnsi="SimSun"/>
                <w:b w:val="false"/>
                <w:i w:val="false"/>
                <w:color w:val="000000"/>
                <w:sz w:val="21"/>
              </w:rPr>
              <w:t>American Modernist Poetry</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FORE50013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《圣经》与英国文学</w:t>
            </w:r>
            <w:r>
              <w:br/>
            </w:r>
            <w:r>
              <w:rPr>
                <w:rFonts w:ascii="SimSun" w:hAnsi="SimSun"/>
                <w:b w:val="false"/>
                <w:i w:val="false"/>
                <w:color w:val="000000"/>
                <w:sz w:val="21"/>
              </w:rPr>
              <w:t>Bible and English Literature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FORE60004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英美戏剧</w:t>
            </w:r>
            <w:r>
              <w:br/>
            </w:r>
            <w:r>
              <w:rPr>
                <w:rFonts w:ascii="SimSun" w:hAnsi="SimSun"/>
                <w:b w:val="false"/>
                <w:i w:val="false"/>
                <w:color w:val="000000"/>
                <w:sz w:val="21"/>
              </w:rPr>
              <w:t>British and American Drama</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FORE50092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女性主义文学</w:t>
            </w:r>
            <w:r>
              <w:br/>
            </w:r>
            <w:r>
              <w:rPr>
                <w:rFonts w:ascii="SimSun" w:hAnsi="SimSun"/>
                <w:b w:val="false"/>
                <w:i w:val="false"/>
                <w:color w:val="000000"/>
                <w:sz w:val="21"/>
              </w:rPr>
              <w:t>Feminism and Literature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FORE60005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英美经典文论选读</w:t>
            </w:r>
            <w:r>
              <w:br/>
            </w:r>
            <w:r>
              <w:rPr>
                <w:rFonts w:ascii="SimSun" w:hAnsi="SimSun"/>
                <w:b w:val="false"/>
                <w:i w:val="false"/>
                <w:color w:val="000000"/>
                <w:sz w:val="21"/>
              </w:rPr>
              <w:t>Selected Readings of Traditional British and American Literary Theory</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FORE50051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英语戏剧表演</w:t>
            </w:r>
            <w:r>
              <w:br/>
            </w:r>
            <w:r>
              <w:rPr>
                <w:rFonts w:ascii="SimSun" w:hAnsi="SimSun"/>
                <w:b w:val="false"/>
                <w:i w:val="false"/>
                <w:color w:val="000000"/>
                <w:sz w:val="21"/>
              </w:rPr>
              <w:t>English Drama Performance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FORE50056</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跨文化语境下的现代主义书写</w:t>
            </w:r>
            <w:r>
              <w:br/>
            </w:r>
            <w:r>
              <w:rPr>
                <w:rFonts w:ascii="SimSun" w:hAnsi="SimSun"/>
                <w:b w:val="false"/>
                <w:i w:val="false"/>
                <w:color w:val="000000"/>
                <w:sz w:val="21"/>
              </w:rPr>
              <w:t>Modernist Writing across Cultures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FORE30070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近现代视域下的女性与书写</w:t>
            </w:r>
            <w:r>
              <w:br/>
            </w:r>
            <w:r>
              <w:rPr>
                <w:rFonts w:ascii="SimSun" w:hAnsi="SimSun"/>
                <w:b w:val="false"/>
                <w:i w:val="false"/>
                <w:color w:val="000000"/>
                <w:sz w:val="21"/>
              </w:rPr>
              <w:t>Women and Writing in Modern and Contemporary Times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FORE30072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英美电影文学</w:t>
            </w:r>
            <w:r>
              <w:br/>
            </w:r>
            <w:r>
              <w:rPr>
                <w:rFonts w:ascii="SimSun" w:hAnsi="SimSun"/>
                <w:b w:val="false"/>
                <w:i w:val="false"/>
                <w:color w:val="000000"/>
                <w:sz w:val="21"/>
              </w:rPr>
              <w:t>English and American Film Scripts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FORE50014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英美现代主义文学经典</w:t>
            </w:r>
            <w:r>
              <w:br/>
            </w:r>
            <w:r>
              <w:rPr>
                <w:rFonts w:ascii="SimSun" w:hAnsi="SimSun"/>
                <w:b w:val="false"/>
                <w:i w:val="false"/>
                <w:color w:val="000000"/>
                <w:sz w:val="21"/>
              </w:rPr>
              <w:t>Modernist Literary Classics of the UK and the USA</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FORE50061</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c) 英美文化与跨文化研究（2学分）
      </w:t>
      </w:r>
    </w:p>
    <w:tbl>
      <w:tblPr>
        <w:tblW w:w="0" w:type="auto"/>
        <w:tblCellSpacing w:w="0" w:type="auto"/>
        <w:tblBorders>
          <w:top w:val="none"/>
          <w:left w:val="none"/>
          <w:bottom w:val="none"/>
          <w:right w:val="none"/>
          <w:insideH w:val="none"/>
          <w:insideV w:val="none"/>
        </w:tblBorders>
      </w:tblPr>
      <w:tblGrid>
        <w:gridCol w:w="3220"/>
        <w:gridCol w:w="804"/>
        <w:gridCol w:w="804"/>
        <w:gridCol w:w="1127"/>
        <w:gridCol w:w="1723"/>
        <w:gridCol w:w="804"/>
        <w:gridCol w:w="804"/>
        <w:gridCol w:w="804"/>
        <w:gridCol w:w="805"/>
        <w:gridCol w:w="1127"/>
        <w:gridCol w:w="1612"/>
      </w:tblGrid>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英美影视剧字幕翻译</w:t>
            </w:r>
            <w:r>
              <w:br/>
            </w:r>
            <w:r>
              <w:rPr>
                <w:rFonts w:ascii="SimSun" w:hAnsi="SimSun"/>
                <w:b w:val="false"/>
                <w:i w:val="false"/>
                <w:color w:val="000000"/>
                <w:sz w:val="21"/>
              </w:rPr>
              <w:t>Translating the Subtitles of British and American TV Dramas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FORE30055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英语辩论</w:t>
            </w:r>
            <w:r>
              <w:br/>
            </w:r>
            <w:r>
              <w:rPr>
                <w:rFonts w:ascii="SimSun" w:hAnsi="SimSun"/>
                <w:b w:val="false"/>
                <w:i w:val="false"/>
                <w:color w:val="000000"/>
                <w:sz w:val="21"/>
              </w:rPr>
              <w:t>English Debating</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FORE20025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流行文化的批判性阅读</w:t>
            </w:r>
            <w:r>
              <w:br/>
            </w:r>
            <w:r>
              <w:rPr>
                <w:rFonts w:ascii="SimSun" w:hAnsi="SimSun"/>
                <w:b w:val="false"/>
                <w:i w:val="false"/>
                <w:color w:val="000000"/>
                <w:sz w:val="21"/>
              </w:rPr>
              <w:t>Critical Readings of Popular Culture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FORE50069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西方文明专题</w:t>
            </w:r>
            <w:r>
              <w:br/>
            </w:r>
            <w:r>
              <w:rPr>
                <w:rFonts w:ascii="SimSun" w:hAnsi="SimSun"/>
                <w:b w:val="false"/>
                <w:i w:val="false"/>
                <w:color w:val="000000"/>
                <w:sz w:val="21"/>
              </w:rPr>
              <w:t>Issues of Western Civilization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FORE50074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比较文化研究</w:t>
            </w:r>
            <w:r>
              <w:br/>
            </w:r>
            <w:r>
              <w:rPr>
                <w:rFonts w:ascii="SimSun" w:hAnsi="SimSun"/>
                <w:b w:val="false"/>
                <w:i w:val="false"/>
                <w:color w:val="000000"/>
                <w:sz w:val="21"/>
              </w:rPr>
              <w:t>Comparative Cultural Studies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FORE50075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全球化与中国文化</w:t>
            </w:r>
            <w:r>
              <w:br/>
            </w:r>
            <w:r>
              <w:rPr>
                <w:rFonts w:ascii="SimSun" w:hAnsi="SimSun"/>
                <w:b w:val="false"/>
                <w:i w:val="false"/>
                <w:color w:val="000000"/>
                <w:sz w:val="21"/>
              </w:rPr>
              <w:t>Chinese Culture in the Era of Globalization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FORE50076</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跨文化的跨媒体叙事</w:t>
            </w:r>
            <w:r>
              <w:br/>
            </w:r>
            <w:r>
              <w:rPr>
                <w:rFonts w:ascii="SimSun" w:hAnsi="SimSun"/>
                <w:b w:val="false"/>
                <w:i w:val="false"/>
                <w:color w:val="000000"/>
                <w:sz w:val="21"/>
              </w:rPr>
              <w:t>Transmedia Storytelling across Cultures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FORE30073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全球化语境中的话语与身份</w:t>
            </w:r>
            <w:r>
              <w:br/>
            </w:r>
            <w:r>
              <w:rPr>
                <w:rFonts w:ascii="SimSun" w:hAnsi="SimSun"/>
                <w:b w:val="false"/>
                <w:i w:val="false"/>
                <w:color w:val="000000"/>
                <w:sz w:val="21"/>
              </w:rPr>
              <w:t>Discourse and Identity in the Global Context</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FORE30071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中国文化思想</w:t>
            </w:r>
            <w:r>
              <w:br/>
            </w:r>
            <w:r>
              <w:rPr>
                <w:rFonts w:ascii="SimSun" w:hAnsi="SimSun"/>
                <w:b w:val="false"/>
                <w:i w:val="false"/>
                <w:color w:val="000000"/>
                <w:sz w:val="21"/>
              </w:rPr>
              <w:t>Chinese Thought on Culture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FORE50017</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英美电影与文化</w:t>
            </w:r>
            <w:r>
              <w:br/>
            </w:r>
            <w:r>
              <w:rPr>
                <w:rFonts w:ascii="SimSun" w:hAnsi="SimSun"/>
                <w:b w:val="false"/>
                <w:i w:val="false"/>
                <w:color w:val="000000"/>
                <w:sz w:val="21"/>
              </w:rPr>
              <w:t>British and American Film and Culture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FORE50070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英语文化专题</w:t>
            </w:r>
            <w:r>
              <w:br/>
            </w:r>
            <w:r>
              <w:rPr>
                <w:rFonts w:ascii="SimSun" w:hAnsi="SimSun"/>
                <w:b w:val="false"/>
                <w:i w:val="false"/>
                <w:color w:val="000000"/>
                <w:sz w:val="21"/>
              </w:rPr>
              <w:t>Special Topics on English Culture　</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FORE50071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人文传统：史前至文艺复兴</w:t>
            </w:r>
            <w:r>
              <w:br/>
            </w:r>
            <w:r>
              <w:rPr>
                <w:rFonts w:ascii="SimSun" w:hAnsi="SimSun"/>
                <w:b w:val="false"/>
                <w:i w:val="false"/>
                <w:color w:val="000000"/>
                <w:sz w:val="21"/>
              </w:rPr>
              <w:t>Humanistic Tradition: Prehistory to the Renaissance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FORE50072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人文传统：科学革命至现代</w:t>
            </w:r>
            <w:r>
              <w:br/>
            </w:r>
            <w:r>
              <w:rPr>
                <w:rFonts w:ascii="SimSun" w:hAnsi="SimSun"/>
                <w:b w:val="false"/>
                <w:i w:val="false"/>
                <w:color w:val="000000"/>
                <w:sz w:val="21"/>
              </w:rPr>
              <w:t>Humanistic Tradition: The Scientific Revolution to the Modern Society</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FORE50073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英国性、传统与艺术</w:t>
            </w:r>
            <w:r>
              <w:br/>
            </w:r>
            <w:r>
              <w:rPr>
                <w:rFonts w:ascii="SimSun" w:hAnsi="SimSun"/>
                <w:b w:val="false"/>
                <w:i w:val="false"/>
                <w:color w:val="000000"/>
                <w:sz w:val="21"/>
              </w:rPr>
              <w:t>Englishness, Heritage and the Arts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FORE50123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英国社会与文化</w:t>
            </w:r>
            <w:r>
              <w:br/>
            </w:r>
            <w:r>
              <w:rPr>
                <w:rFonts w:ascii="SimSun" w:hAnsi="SimSun"/>
                <w:b w:val="false"/>
                <w:i w:val="false"/>
                <w:color w:val="000000"/>
                <w:sz w:val="21"/>
              </w:rPr>
              <w:t>British Society and Culture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FORE50077</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现代文化危机</w:t>
            </w:r>
            <w:r>
              <w:br/>
            </w:r>
            <w:r>
              <w:rPr>
                <w:rFonts w:ascii="SimSun" w:hAnsi="SimSun"/>
                <w:b w:val="false"/>
                <w:i w:val="false"/>
                <w:color w:val="000000"/>
                <w:sz w:val="21"/>
              </w:rPr>
              <w:t>Cultural Crisis in Modern Society</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FORE50078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交替传译II</w:t>
            </w:r>
            <w:r>
              <w:br/>
            </w:r>
            <w:r>
              <w:rPr>
                <w:rFonts w:ascii="SimSun" w:hAnsi="SimSun"/>
                <w:b w:val="false"/>
                <w:i w:val="false"/>
                <w:color w:val="000000"/>
                <w:sz w:val="21"/>
              </w:rPr>
              <w:t>Consecutive Interpreting II</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FORE40013</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荣誉项目路径
      </w:t>
      </w:r>
    </w:p>
    <w:p>
      <w:pPr>
        <w:spacing w:after="0"/>
        <w:ind w:left="0"/>
        <w:jc w:val="left"/>
      </w:pPr>
      <w:r>
        <w:rPr>
          <w:rFonts w:ascii="SimSun" w:hAnsi="SimSun"/>
          <w:b w:val="false"/>
          <w:i w:val="false"/>
          <w:color w:val="000000"/>
          <w:sz w:val="21"/>
        </w:rPr>
        <w:t xml:space="preserve">
       要求修读荣誉课程不低于24学分，不少于6门课，具体课程设置和修读要求请见外文学院英语专业“本科荣誉项目”实施方案。下载地址：https://jwc.fudan.edu.cn/（复旦大学教务处）-专业培养-常用文档。
      </w:t>
      </w:r>
    </w:p>
    <w:p>
      <w:pPr>
        <w:spacing w:after="0"/>
        <w:ind w:left="0"/>
        <w:jc w:val="left"/>
      </w:pPr>
      <w:r>
        <w:rPr>
          <w:rFonts w:ascii="SimSun" w:hAnsi="SimSun"/>
          <w:b/>
          <w:i w:val="false"/>
          <w:color w:val="000000"/>
          <w:sz w:val="21"/>
        </w:rPr>
        <w:t xml:space="preserve">
       3.  跨学科发展路径（36学分）
      </w:t>
      </w:r>
    </w:p>
    <w:p>
      <w:pPr>
        <w:spacing w:after="0"/>
        <w:ind w:left="0"/>
        <w:jc w:val="left"/>
      </w:pPr>
      <w:r>
        <w:rPr>
          <w:rFonts w:ascii="SimSun" w:hAnsi="SimSun"/>
          <w:b w:val="false"/>
          <w:i w:val="false"/>
          <w:color w:val="000000"/>
          <w:sz w:val="21"/>
        </w:rPr>
        <w:t xml:space="preserve">
       修满36学分。要求修读2个非本专业独立开设的微专业（学程），可选择学科微专业（学程）或跨学科微专业（学程）。学分不足部分可在全校所有本科生课程中任意选修。微专业（学程）课程详见教务处微专业（学程）项目网页，下载地址：https://jwc.fudan.edu.cn/（复旦大学教务处）专业培养-常用文档。完成微专业（学程）修读要求的学生可获得相应的微专业（学程）证书。
      </w:t>
      </w:r>
    </w:p>
    <w:p>
      <w:pPr>
        <w:spacing w:after="0"/>
        <w:ind w:left="0"/>
        <w:jc w:val="left"/>
      </w:pPr>
      <w:r>
        <w:rPr>
          <w:rFonts w:ascii="SimSun" w:hAnsi="SimSun"/>
          <w:b/>
          <w:i w:val="false"/>
          <w:color w:val="000000"/>
          <w:sz w:val="21"/>
        </w:rPr>
        <w:t xml:space="preserve">
       4.  创新创业路径（36学分）
      </w:t>
      </w:r>
    </w:p>
    <w:p>
      <w:pPr>
        <w:spacing w:after="0"/>
        <w:ind w:left="0"/>
        <w:jc w:val="left"/>
      </w:pPr>
      <w:r>
        <w:rPr>
          <w:rFonts w:ascii="SimSun" w:hAnsi="SimSun"/>
          <w:b w:val="false"/>
          <w:i w:val="false"/>
          <w:color w:val="000000"/>
          <w:sz w:val="21"/>
        </w:rPr>
        <w:t xml:space="preserve">
       修满36学分。要求修读1个创新创业学院开设的创新创业微专业（学程），以及1个非本专业独立开设的微专业（学程）。修读学分不足部分可在全校所有本科生课程中任意选修。创新创业微专业（学程）课程详见教务处微专业（学程）项目网页，下载地址：https://jwc.fudan.edu.cn/（复旦大学教务处）专业培养-常用文档。
      </w:t>
      </w:r>
    </w:p>
    <w:p>
      <w:pPr>
        <w:spacing w:after="0"/>
        <w:ind w:left="0"/>
        <w:jc w:val="left"/>
      </w:pPr>
      <w:r>
        <w:rPr>
          <w:rFonts w:ascii="SimSun" w:hAnsi="SimSun"/>
          <w:b/>
          <w:i w:val="false"/>
          <w:color w:val="000000"/>
          <w:sz w:val="21"/>
        </w:rPr>
        <w:t xml:space="preserve">
       5.  辅修学士学位路径（56学分）
      </w:t>
      </w:r>
    </w:p>
    <w:p>
      <w:pPr>
        <w:spacing w:after="0"/>
        <w:ind w:left="0"/>
        <w:jc w:val="left"/>
      </w:pPr>
      <w:r>
        <w:rPr>
          <w:rFonts w:ascii="SimSun" w:hAnsi="SimSun"/>
          <w:b w:val="false"/>
          <w:i w:val="false"/>
          <w:color w:val="000000"/>
          <w:sz w:val="21"/>
        </w:rPr>
        <w:t xml:space="preserve">
       要求至少修读本专业进阶课程16学分和1个辅修学士学位项目，辅修学士学位应与主修学士学位归属不同的本科专业大类。
       </w:t>
      </w:r>
      <w:r>
        <w:br/>
      </w:r>
      <w:r>
        <w:rPr>
          <w:rFonts w:ascii="SimSun" w:hAnsi="SimSun"/>
          <w:b w:val="false"/>
          <w:i w:val="false"/>
          <w:color w:val="000000"/>
          <w:sz w:val="21"/>
        </w:rPr>
        <w:t xml:space="preserve">辅修学士学位项目课程设置详见教务处辅修学士学位项目网页，下载地址：https://jwc.fudan.edu.cn/（复旦大学教务处）专业培养-常用文档。完成辅修学士学位项目修读要求，且达到学校毕业和学位授予要求的学生可获得相应的辅修学士学位证书。
      </w:t>
      </w:r>
    </w:p>
    <w:p>
      <w:pPr>
        <w:spacing w:after="0"/>
        <w:ind w:left="0"/>
        <w:jc w:val="left"/>
      </w:pPr>
      <w:r>
        <w:rPr>
          <w:rFonts w:ascii="SimSun" w:hAnsi="SimSun"/>
          <w:b/>
          <w:i w:val="false"/>
          <w:color w:val="000000"/>
          <w:sz w:val="21"/>
        </w:rPr>
        <w:t xml:space="preserve">
       其他
      </w:t>
      </w:r>
    </w:p>
    <w:p>
      <w:pPr>
        <w:spacing w:after="0"/>
        <w:ind w:left="0"/>
        <w:jc w:val="left"/>
      </w:pPr>
      <w:r>
        <w:rPr>
          <w:rFonts w:ascii="SimSun" w:hAnsi="SimSun"/>
          <w:b w:val="false"/>
          <w:i w:val="false"/>
          <w:color w:val="000000"/>
          <w:sz w:val="21"/>
        </w:rPr>
        <w:t xml:space="preserve">
       多元发展路径中，辅修学士学位项目或每16学分专业进阶课程（至少包含：8学分的文学类课程、4学分的语言学类课程和2学分的文化类课程，或8学分的语言学类课程、4学分的文学类课程和2学分的文化类课程）均可以冲抵微专业（学程），专业培养和多元发展路径共享的课程只计算一次学分。
      </w:t>
      </w:r>
    </w:p>
    <w:p>
      <w:pPr>
        <w:spacing w:after="0"/>
        <w:ind w:left="0"/>
        <w:jc w:val="left"/>
      </w:pPr>
      <w:r>
        <w:rPr>
          <w:rFonts w:ascii="SimSun" w:hAnsi="SimSun"/>
          <w:b/>
          <w:i w:val="false"/>
          <w:color w:val="000000"/>
          <w:sz w:val="21"/>
        </w:rPr>
        <w:t xml:space="preserve">
       (四) 融合创新能力（6学分）
      </w:t>
      </w:r>
    </w:p>
    <w:p>
      <w:pPr>
        <w:spacing w:after="0"/>
        <w:ind w:left="0"/>
        <w:jc w:val="left"/>
      </w:pPr>
      <w:r>
        <w:rPr>
          <w:rFonts w:ascii="SimSun" w:hAnsi="SimSun"/>
          <w:b w:val="false"/>
          <w:i w:val="false"/>
          <w:color w:val="000000"/>
          <w:sz w:val="21"/>
        </w:rPr>
        <w:t xml:space="preserve">
       鼓励并帮助学生在完成英语基本功训练和文学基本素养培育的同时，积极申请复芏计划（FDUROP）项目（䇹政、望道、登辉和曦源），激发创新志趣。多渠道支持学生参加国内国际高水平学术交流，鼓励学生参加国内国际高水平创新竞赛（“21世纪杯”全国英语演讲比赛、“外教社杯”高校学生跨文化能力大赛、“外研社·国才杯”“理解当代中国”全国大学生外语能力大赛英语组等）。
      </w:t>
      </w:r>
    </w:p>
    <w:tbl>
      <w:tblPr>
        <w:tblW w:w="0" w:type="auto"/>
        <w:tblCellSpacing w:w="0" w:type="auto"/>
        <w:tblBorders>
          <w:top w:val="none"/>
          <w:left w:val="none"/>
          <w:bottom w:val="none"/>
          <w:right w:val="none"/>
          <w:insideH w:val="none"/>
          <w:insideV w:val="none"/>
        </w:tblBorders>
      </w:tblPr>
      <w:tblGrid>
        <w:gridCol w:w="3220"/>
        <w:gridCol w:w="804"/>
        <w:gridCol w:w="804"/>
        <w:gridCol w:w="1127"/>
        <w:gridCol w:w="1723"/>
        <w:gridCol w:w="804"/>
        <w:gridCol w:w="804"/>
        <w:gridCol w:w="804"/>
        <w:gridCol w:w="805"/>
        <w:gridCol w:w="1127"/>
        <w:gridCol w:w="1612"/>
      </w:tblGrid>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无学分讨论班</w:t>
            </w:r>
            <w:r>
              <w:br/>
            </w:r>
            <w:r>
              <w:rPr>
                <w:rFonts w:ascii="SimSun" w:hAnsi="SimSun"/>
                <w:b w:val="false"/>
                <w:i w:val="false"/>
                <w:color w:val="000000"/>
                <w:sz w:val="21"/>
              </w:rPr>
              <w:t>Non-Credit Seminar</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鼓励学生进入系内教师课题组流转。</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复芏计划(FDUROP)</w:t>
            </w:r>
            <w:r>
              <w:br/>
            </w:r>
            <w:r>
              <w:rPr>
                <w:rFonts w:ascii="SimSun" w:hAnsi="SimSun"/>
                <w:b w:val="false"/>
                <w:i w:val="false"/>
                <w:color w:val="000000"/>
                <w:sz w:val="21"/>
              </w:rPr>
              <w:t>FDUROP</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详见复旦大学本科生学术研究资助计划管理办法。</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实习调查</w:t>
            </w:r>
            <w:r>
              <w:br/>
            </w:r>
            <w:r>
              <w:rPr>
                <w:rFonts w:ascii="SimSun" w:hAnsi="SimSun"/>
                <w:b w:val="false"/>
                <w:i w:val="false"/>
                <w:color w:val="000000"/>
                <w:sz w:val="21"/>
              </w:rPr>
              <w:t>Practice and Survey</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FORE30001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18.0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毕业论文</w:t>
            </w:r>
            <w:r>
              <w:br/>
            </w:r>
            <w:r>
              <w:rPr>
                <w:rFonts w:ascii="SimSun" w:hAnsi="SimSun"/>
                <w:b w:val="false"/>
                <w:i w:val="false"/>
                <w:color w:val="000000"/>
                <w:sz w:val="21"/>
              </w:rPr>
              <w:t>Graduation Thesis</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FORE40080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9.0</w:t>
            </w:r>
          </w:p>
        </w:tc>
        <w:tc>
          <w:tcPr>
            <w:tcW w:w="8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sectPr>
      <w:pgSz w:w="11907" w:h="16839" w:code="9"/>
      <w:pgMar w:top="1440" w:right="1440" w:bottom="1440" w:left="1440"/>
    </w:sectPr>
  </w:body>
</w:document>
</file>

<file path=word/numbering.xml><?xml version="1.0" encoding="utf-8"?>
<w:numbering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file>

<file path=word/settings.xml><?xml version="1.0" encoding="utf-8"?>
<w:setting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mc:Ignorable="">
  <w:compat>
    <w:compatSetting w:name="overrideTableStyleFontSizeAndJustification" w:uri="http://schemas.microsoft.com/office/word" w:val="1"/>
  </w:compat>
</w:settings>
</file>

<file path=word/styles.xml><?xml version="1.0" encoding="utf-8"?>
<w:style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 Target="media/document_image_rId4.png" Type="http://schemas.openxmlformats.org/officeDocument/2006/relationships/image" Id="rId4"/>
   <Relationship Target="media/document_image_rId5.jpeg" Type="http://schemas.openxmlformats.org/officeDocument/2006/relationships/image" Id="rId5"/>
   <Relationship Target="media/document_image_rId6.png" Type="http://schemas.openxmlformats.org/officeDocument/2006/relationships/image" Id="rId6"/>
   <Relationship Target="media/document_image_rId7.png" Type="http://schemas.openxmlformats.org/officeDocument/2006/relationships/image" Id="rId7"/>
   <Relationship Target="media/document_image_rId8.png" Type="http://schemas.openxmlformats.org/officeDocument/2006/relationships/image" Id="rId8"/>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dcterms="http://purl.org/dc/terms/" xmlns:cp="http://schemas.openxmlformats.org/package/2006/metadata/core-properties" xmlns:dc="http://purl.org/dc/elements/1.1/"/>
</file>