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r>
        <w:rPr/>
        <w:t xml:space="preserve">                                                         </w:t>
      </w:r>
      <w:r>
        <w:rPr>
          <w:sz w:val="40"/>
          <w:szCs w:val="40"/>
        </w:rPr>
        <w:t xml:space="preserve">WORKSHEET </w:t>
      </w:r>
      <w:r>
        <w:rPr>
          <w:b/>
          <w:bCs/>
          <w:sz w:val="40"/>
          <w:szCs w:val="40"/>
        </w:rPr>
        <w:t>– 1.2</w:t>
      </w:r>
    </w:p>
    <w:p>
      <w:pPr>
        <w:pStyle w:val="TextBody"/>
        <w:rPr>
          <w:sz w:val="20"/>
        </w:rPr>
      </w:pPr>
      <w:r>
        <w:rPr>
          <w:sz w:val="20"/>
        </w:rPr>
        <mc:AlternateContent>
          <mc:Choice Requires="wps">
            <w:drawing>
              <wp:anchor behindDoc="0" distT="74930" distB="74930" distL="74930" distR="74930" simplePos="0" locked="0" layoutInCell="0" allowOverlap="1" relativeHeight="8">
                <wp:simplePos x="0" y="0"/>
                <wp:positionH relativeFrom="column">
                  <wp:posOffset>-79375</wp:posOffset>
                </wp:positionH>
                <wp:positionV relativeFrom="paragraph">
                  <wp:posOffset>152400</wp:posOffset>
                </wp:positionV>
                <wp:extent cx="6432550" cy="1838960"/>
                <wp:effectExtent l="0" t="0" r="0" b="0"/>
                <wp:wrapTopAndBottom/>
                <wp:docPr id="1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1760" cy="1838160"/>
                        </a:xfrm>
                        <a:prstGeom prst="rect">
                          <a:avLst/>
                        </a:prstGeom>
                        <a:noFill/>
                        <a:ln w="12600">
                          <a:solidFill>
                            <a:srgbClr val="41709c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  <w:tab/>
                              <w:t xml:space="preserve">STUDENT’S NAME  – 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HIMANSHU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  <w:tab/>
                              <w:t xml:space="preserve">STUDENT’S UID     –   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20BCS7944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  <w:tab/>
                              <w:t xml:space="preserve">CLASS </w:t>
                              <w:tab/>
                              <w:t xml:space="preserve">           –   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20BCS802 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         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 xml:space="preserve">Section                    –  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A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 xml:space="preserve">SUBJECT NAME     –   </w:t>
                            </w:r>
                            <w:r>
                              <w:rPr>
                                <w:b w:val="false"/>
                                <w:bCs w:val="false"/>
                                <w:color w:val="000000"/>
                                <w:sz w:val="28"/>
                                <w:szCs w:val="28"/>
                              </w:rPr>
                              <w:t>COMPUTER NETWORKS LAB</w:t>
                            </w:r>
                          </w:p>
                          <w:p>
                            <w:pPr>
                              <w:pStyle w:val="TextBody"/>
                              <w:spacing w:lineRule="exact" w:line="291"/>
                              <w:ind w:left="85" w:right="0" w:hanging="0"/>
                              <w:rPr/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ab/>
                              <w:t xml:space="preserve">SUBJECT CODE      –   </w:t>
                            </w:r>
                            <w:r>
                              <w:rPr>
                                <w:b w:val="false"/>
                                <w:bCs w:val="false"/>
                                <w:color w:val="000000"/>
                                <w:sz w:val="28"/>
                                <w:szCs w:val="28"/>
                              </w:rPr>
                              <w:t>20CSP – 257</w:t>
                            </w:r>
                          </w:p>
                          <w:p>
                            <w:pPr>
                              <w:pStyle w:val="TextBody"/>
                              <w:spacing w:lineRule="exact" w:line="291"/>
                              <w:ind w:left="85" w:right="0" w:hanging="0"/>
                              <w:rPr/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ab/>
                              <w:t xml:space="preserve">SEMESTER              –   </w:t>
                            </w:r>
                            <w:r>
                              <w:rPr>
                                <w:b w:val="false"/>
                                <w:color w:val="000000"/>
                                <w:sz w:val="28"/>
                                <w:szCs w:val="28"/>
                              </w:rPr>
                              <w:t>04</w:t>
                            </w:r>
                          </w:p>
                          <w:p>
                            <w:pPr>
                              <w:pStyle w:val="TextBody"/>
                              <w:spacing w:lineRule="exact" w:line="291"/>
                              <w:ind w:left="85" w:right="0" w:hanging="0"/>
                              <w:rPr/>
                            </w:pPr>
                            <w:r>
                              <w:rPr>
                                <w:b w:val="false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 xml:space="preserve">BRANCH                 –   </w:t>
                            </w:r>
                            <w:r>
                              <w:rPr>
                                <w:b w:val="false"/>
                                <w:bCs w:val="false"/>
                                <w:color w:val="000000"/>
                                <w:sz w:val="28"/>
                                <w:szCs w:val="28"/>
                              </w:rPr>
                              <w:t>CSE</w:t>
                            </w:r>
                          </w:p>
                          <w:p>
                            <w:pPr>
                              <w:pStyle w:val="TextBody"/>
                              <w:rPr/>
                            </w:pPr>
                            <w:r>
                              <w:rPr>
                                <w:b w:val="false"/>
                                <w:bCs w:val="false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 xml:space="preserve">DATE OF PERFORMANCE – </w:t>
                            </w:r>
                            <w:r>
                              <w:rPr>
                                <w:b w:val="false"/>
                                <w:bCs w:val="false"/>
                                <w:color w:val="000000"/>
                                <w:sz w:val="28"/>
                                <w:szCs w:val="28"/>
                              </w:rPr>
                              <w:t>March 03</w:t>
                            </w:r>
                            <w:r>
                              <w:rPr>
                                <w:b w:val="false"/>
                                <w:bCs w:val="false"/>
                                <w:color w:val="000000"/>
                                <w:sz w:val="28"/>
                                <w:szCs w:val="28"/>
                              </w:rPr>
                              <w:t>, 2021</w:t>
                            </w:r>
                          </w:p>
                          <w:p>
                            <w:pPr>
                              <w:pStyle w:val="TextBody"/>
                              <w:spacing w:lineRule="exact" w:line="291"/>
                              <w:ind w:left="85" w:right="0" w:hanging="0"/>
                              <w:rPr>
                                <w:b w:val="false"/>
                                <w:b w:val="false"/>
                                <w:bCs w:val="false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 w:val="false"/>
                                <w:bCs w:val="false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>
                            <w:pPr>
                              <w:pStyle w:val="TextBody"/>
                              <w:spacing w:lineRule="exact" w:line="291"/>
                              <w:ind w:left="85" w:right="0" w:hanging="0"/>
                              <w:rPr>
                                <w:b w:val="false"/>
                                <w:b w:val="fals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 w:val="false"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TextBody"/>
                              <w:spacing w:lineRule="exact" w:line="291"/>
                              <w:ind w:left="85" w:right="0" w:hanging="0"/>
                              <w:rPr>
                                <w:b w:val="false"/>
                                <w:b w:val="fals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 w:val="false"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TextBody"/>
                              <w:spacing w:lineRule="exact" w:line="291"/>
                              <w:ind w:left="85" w:right="0" w:hanging="0"/>
                              <w:rPr>
                                <w:b w:val="false"/>
                                <w:b w:val="fals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 w:val="false"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TextBody"/>
                              <w:spacing w:lineRule="exact" w:line="291"/>
                              <w:ind w:left="85" w:right="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4" path="m0,0l-2147483645,0l-2147483645,-2147483646l0,-2147483646xe" stroked="t" style="position:absolute;margin-left:-6.25pt;margin-top:12pt;width:506.4pt;height:144.7pt;mso-wrap-style:square;v-text-anchor:top">
                <v:fill o:detectmouseclick="t" on="false"/>
                <v:stroke color="#41709c" weight="12600" joinstyle="round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>
                          <w:b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8"/>
                          <w:szCs w:val="28"/>
                        </w:rPr>
                        <w:tab/>
                        <w:t xml:space="preserve">STUDENT’S NAME  – </w:t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t>HIMANSHU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b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8"/>
                          <w:szCs w:val="28"/>
                        </w:rPr>
                        <w:tab/>
                        <w:t xml:space="preserve">STUDENT’S UID     –   </w:t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t>20BCS7944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b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8"/>
                          <w:szCs w:val="28"/>
                        </w:rPr>
                        <w:tab/>
                        <w:t xml:space="preserve">CLASS </w:t>
                        <w:tab/>
                        <w:t xml:space="preserve">           –   </w:t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t xml:space="preserve">20BCS802 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  <w:t xml:space="preserve">           </w:t>
                      </w:r>
                      <w:r>
                        <w:rPr>
                          <w:b/>
                          <w:bCs/>
                          <w:color w:val="000000"/>
                          <w:sz w:val="28"/>
                          <w:szCs w:val="28"/>
                        </w:rPr>
                        <w:t xml:space="preserve">Section                    –  </w:t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t xml:space="preserve"> A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b/>
                          <w:bCs/>
                          <w:color w:val="000000"/>
                          <w:sz w:val="28"/>
                          <w:szCs w:val="28"/>
                        </w:rPr>
                        <w:t xml:space="preserve">SUBJECT NAME     –   </w:t>
                      </w:r>
                      <w:r>
                        <w:rPr>
                          <w:b w:val="false"/>
                          <w:bCs w:val="false"/>
                          <w:color w:val="000000"/>
                          <w:sz w:val="28"/>
                          <w:szCs w:val="28"/>
                        </w:rPr>
                        <w:t>COMPUTER NETWORKS LAB</w:t>
                      </w:r>
                    </w:p>
                    <w:p>
                      <w:pPr>
                        <w:pStyle w:val="TextBody"/>
                        <w:spacing w:lineRule="exact" w:line="291"/>
                        <w:ind w:left="85" w:right="0" w:hanging="0"/>
                        <w:rPr/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  <w:tab/>
                        <w:t xml:space="preserve">SUBJECT CODE      –   </w:t>
                      </w:r>
                      <w:r>
                        <w:rPr>
                          <w:b w:val="false"/>
                          <w:bCs w:val="false"/>
                          <w:color w:val="000000"/>
                          <w:sz w:val="28"/>
                          <w:szCs w:val="28"/>
                        </w:rPr>
                        <w:t>20CSP – 257</w:t>
                      </w:r>
                    </w:p>
                    <w:p>
                      <w:pPr>
                        <w:pStyle w:val="TextBody"/>
                        <w:spacing w:lineRule="exact" w:line="291"/>
                        <w:ind w:left="85" w:right="0" w:hanging="0"/>
                        <w:rPr/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  <w:tab/>
                        <w:t xml:space="preserve">SEMESTER              –   </w:t>
                      </w:r>
                      <w:r>
                        <w:rPr>
                          <w:b w:val="false"/>
                          <w:color w:val="000000"/>
                          <w:sz w:val="28"/>
                          <w:szCs w:val="28"/>
                        </w:rPr>
                        <w:t>04</w:t>
                      </w:r>
                    </w:p>
                    <w:p>
                      <w:pPr>
                        <w:pStyle w:val="TextBody"/>
                        <w:spacing w:lineRule="exact" w:line="291"/>
                        <w:ind w:left="85" w:right="0" w:hanging="0"/>
                        <w:rPr/>
                      </w:pPr>
                      <w:r>
                        <w:rPr>
                          <w:b w:val="false"/>
                          <w:color w:val="00000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b/>
                          <w:bCs/>
                          <w:color w:val="000000"/>
                          <w:sz w:val="28"/>
                          <w:szCs w:val="28"/>
                        </w:rPr>
                        <w:t xml:space="preserve">BRANCH                 –   </w:t>
                      </w:r>
                      <w:r>
                        <w:rPr>
                          <w:b w:val="false"/>
                          <w:bCs w:val="false"/>
                          <w:color w:val="000000"/>
                          <w:sz w:val="28"/>
                          <w:szCs w:val="28"/>
                        </w:rPr>
                        <w:t>CSE</w:t>
                      </w:r>
                    </w:p>
                    <w:p>
                      <w:pPr>
                        <w:pStyle w:val="TextBody"/>
                        <w:rPr/>
                      </w:pPr>
                      <w:r>
                        <w:rPr>
                          <w:b w:val="false"/>
                          <w:bCs w:val="false"/>
                          <w:color w:val="00000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b/>
                          <w:bCs/>
                          <w:color w:val="000000"/>
                          <w:sz w:val="28"/>
                          <w:szCs w:val="28"/>
                        </w:rPr>
                        <w:t xml:space="preserve">DATE OF PERFORMANCE – </w:t>
                      </w:r>
                      <w:r>
                        <w:rPr>
                          <w:b w:val="false"/>
                          <w:bCs w:val="false"/>
                          <w:color w:val="000000"/>
                          <w:sz w:val="28"/>
                          <w:szCs w:val="28"/>
                        </w:rPr>
                        <w:t>March 03</w:t>
                      </w:r>
                      <w:r>
                        <w:rPr>
                          <w:b w:val="false"/>
                          <w:bCs w:val="false"/>
                          <w:color w:val="000000"/>
                          <w:sz w:val="28"/>
                          <w:szCs w:val="28"/>
                        </w:rPr>
                        <w:t>, 2021</w:t>
                      </w:r>
                    </w:p>
                    <w:p>
                      <w:pPr>
                        <w:pStyle w:val="TextBody"/>
                        <w:spacing w:lineRule="exact" w:line="291"/>
                        <w:ind w:left="85" w:right="0" w:hanging="0"/>
                        <w:rPr>
                          <w:b w:val="false"/>
                          <w:b w:val="false"/>
                          <w:bCs w:val="false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b w:val="false"/>
                          <w:bCs w:val="false"/>
                          <w:color w:val="000000"/>
                          <w:sz w:val="28"/>
                          <w:szCs w:val="28"/>
                        </w:rPr>
                        <w:tab/>
                      </w:r>
                    </w:p>
                    <w:p>
                      <w:pPr>
                        <w:pStyle w:val="TextBody"/>
                        <w:spacing w:lineRule="exact" w:line="291"/>
                        <w:ind w:left="85" w:right="0" w:hanging="0"/>
                        <w:rPr>
                          <w:b w:val="false"/>
                          <w:b w:val="false"/>
                          <w:sz w:val="28"/>
                          <w:szCs w:val="28"/>
                        </w:rPr>
                      </w:pPr>
                      <w:r>
                        <w:rPr>
                          <w:b w:val="false"/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TextBody"/>
                        <w:spacing w:lineRule="exact" w:line="291"/>
                        <w:ind w:left="85" w:right="0" w:hanging="0"/>
                        <w:rPr>
                          <w:b w:val="false"/>
                          <w:b w:val="false"/>
                          <w:sz w:val="28"/>
                          <w:szCs w:val="28"/>
                        </w:rPr>
                      </w:pPr>
                      <w:r>
                        <w:rPr>
                          <w:b w:val="false"/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TextBody"/>
                        <w:spacing w:lineRule="exact" w:line="291"/>
                        <w:ind w:left="85" w:right="0" w:hanging="0"/>
                        <w:rPr>
                          <w:b w:val="false"/>
                          <w:b w:val="false"/>
                          <w:sz w:val="28"/>
                          <w:szCs w:val="28"/>
                        </w:rPr>
                      </w:pPr>
                      <w:r>
                        <w:rPr>
                          <w:b w:val="false"/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TextBody"/>
                        <w:spacing w:lineRule="exact" w:line="291"/>
                        <w:ind w:left="85" w:right="0" w:hanging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TextBody"/>
        <w:rPr>
          <w:rFonts w:ascii="Calibri" w:hAnsi="Calibri" w:eastAsia="Calibri"/>
          <w:b/>
          <w:b/>
          <w:bCs/>
          <w:color w:val="C9211E"/>
          <w:sz w:val="32"/>
          <w:szCs w:val="32"/>
          <w:shd w:fill="FFFF00" w:val="clear"/>
        </w:rPr>
      </w:pPr>
      <w:r>
        <w:rPr>
          <w:rFonts w:eastAsia="Calibri"/>
          <w:b/>
          <w:bCs/>
          <w:color w:val="C9211E"/>
          <w:sz w:val="32"/>
          <w:szCs w:val="32"/>
          <w:shd w:fill="FFFF00" w:val="clear"/>
        </w:rPr>
        <w:t>Aim:</w:t>
      </w:r>
    </w:p>
    <w:p>
      <w:pPr>
        <w:pStyle w:val="TextBody"/>
        <w:rPr/>
      </w:pPr>
      <w:r>
        <w:rPr>
          <w:b w:val="false"/>
          <w:bCs w:val="false"/>
          <w:sz w:val="32"/>
          <w:szCs w:val="32"/>
        </w:rPr>
        <w:t>To understand different medias and network devices.</w:t>
      </w:r>
    </w:p>
    <w:p>
      <w:pPr>
        <w:pStyle w:val="TextBody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TextBody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TextBody"/>
        <w:spacing w:before="10" w:after="0"/>
        <w:rPr>
          <w:sz w:val="14"/>
        </w:rPr>
      </w:pPr>
      <w:r>
        <w:rPr>
          <w:sz w:val="14"/>
        </w:rPr>
      </w:r>
    </w:p>
    <w:p>
      <w:pPr>
        <w:pStyle w:val="TextBody"/>
        <w:rPr>
          <w:rFonts w:ascii="Calibri" w:hAnsi="Calibri" w:eastAsia="Calibri"/>
          <w:b/>
          <w:b/>
          <w:bCs/>
          <w:color w:val="C9211E"/>
          <w:position w:val="0"/>
          <w:sz w:val="24"/>
          <w:sz w:val="32"/>
          <w:szCs w:val="32"/>
          <w:shd w:fill="FFFF00" w:val="clear"/>
          <w:vertAlign w:val="baseline"/>
        </w:rPr>
      </w:pPr>
      <w:r>
        <w:rPr>
          <w:rFonts w:eastAsia="Calibri"/>
          <w:b/>
          <w:bCs/>
          <w:color w:val="C9211E"/>
          <w:position w:val="0"/>
          <w:sz w:val="32"/>
          <w:sz w:val="32"/>
          <w:szCs w:val="32"/>
          <w:shd w:fill="FFFF00" w:val="clear"/>
          <w:vertAlign w:val="baseline"/>
        </w:rPr>
        <w:t>Task to be done:</w:t>
      </w:r>
    </w:p>
    <w:p>
      <w:pPr>
        <w:pStyle w:val="TextBody"/>
        <w:numPr>
          <w:ilvl w:val="0"/>
          <w:numId w:val="0"/>
        </w:numPr>
        <w:ind w:left="0" w:hanging="0"/>
        <w:rPr>
          <w:sz w:val="32"/>
          <w:szCs w:val="32"/>
        </w:rPr>
      </w:pPr>
      <w:r>
        <w:rPr>
          <w:b w:val="false"/>
          <w:bCs w:val="false"/>
          <w:sz w:val="32"/>
          <w:szCs w:val="32"/>
        </w:rPr>
        <w:t>Implement all the networking commands and show their working as output.</w:t>
      </w:r>
    </w:p>
    <w:p>
      <w:pPr>
        <w:pStyle w:val="TextBody"/>
        <w:numPr>
          <w:ilvl w:val="0"/>
          <w:numId w:val="0"/>
        </w:numPr>
        <w:ind w:lef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numPr>
          <w:ilvl w:val="0"/>
          <w:numId w:val="0"/>
        </w:numPr>
        <w:ind w:lef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numPr>
          <w:ilvl w:val="0"/>
          <w:numId w:val="0"/>
        </w:numPr>
        <w:ind w:left="0" w:hanging="0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TextBody"/>
        <w:numPr>
          <w:ilvl w:val="0"/>
          <w:numId w:val="0"/>
        </w:numPr>
        <w:ind w:left="0" w:hanging="0"/>
        <w:rPr>
          <w:rFonts w:ascii="Calibri" w:hAnsi="Calibri" w:eastAsia="Calibri"/>
          <w:b/>
          <w:b/>
          <w:bCs/>
          <w:color w:val="C9211E"/>
          <w:position w:val="0"/>
          <w:sz w:val="24"/>
          <w:sz w:val="32"/>
          <w:szCs w:val="32"/>
          <w:shd w:fill="FFFF00" w:val="clear"/>
          <w:vertAlign w:val="baseline"/>
        </w:rPr>
      </w:pPr>
      <w:r>
        <w:rPr>
          <w:rFonts w:eastAsia="Calibri"/>
          <w:b/>
          <w:bCs/>
          <w:color w:val="C9211E"/>
          <w:position w:val="0"/>
          <w:sz w:val="32"/>
          <w:sz w:val="32"/>
          <w:szCs w:val="32"/>
          <w:shd w:fill="FFFF00" w:val="clear"/>
          <w:vertAlign w:val="baseline"/>
        </w:rPr>
        <w:t>Result:</w:t>
      </w:r>
    </w:p>
    <w:p>
      <w:pPr>
        <w:pStyle w:val="TextBody"/>
        <w:numPr>
          <w:ilvl w:val="0"/>
          <w:numId w:val="0"/>
        </w:numPr>
        <w:ind w:left="0" w:hanging="0"/>
        <w:rPr>
          <w:rFonts w:ascii="Calibri" w:hAnsi="Calibri" w:eastAsia="Calibri"/>
          <w:b/>
          <w:b/>
          <w:bCs/>
          <w:color w:val="C9211E"/>
          <w:position w:val="0"/>
          <w:sz w:val="32"/>
          <w:sz w:val="32"/>
          <w:szCs w:val="32"/>
          <w:shd w:fill="FFFF00" w:val="clear"/>
          <w:vertAlign w:val="baseline"/>
        </w:rPr>
      </w:pPr>
      <w:r>
        <w:rPr>
          <w:rFonts w:eastAsia="Calibri"/>
          <w:b/>
          <w:bCs/>
          <w:color w:val="C9211E"/>
          <w:position w:val="0"/>
          <w:sz w:val="32"/>
          <w:sz w:val="32"/>
          <w:szCs w:val="32"/>
          <w:shd w:fill="FFFF00" w:val="clear"/>
          <w:vertAlign w:val="baseline"/>
        </w:rPr>
      </w:r>
    </w:p>
    <w:p>
      <w:pPr>
        <w:pStyle w:val="TextBody"/>
        <w:spacing w:before="0" w:after="0"/>
        <w:ind w:left="0" w:right="0" w:hanging="0"/>
        <w:rPr>
          <w:rFonts w:eastAsia="Calibri"/>
          <w:color w:val="auto"/>
          <w:sz w:val="36"/>
          <w:szCs w:val="36"/>
          <w:shd w:fill="auto" w:val="clear"/>
        </w:rPr>
      </w:pPr>
      <w:r>
        <w:rPr>
          <w:rFonts w:eastAsia="Calibri"/>
          <w:color w:val="000000"/>
          <w:sz w:val="36"/>
          <w:szCs w:val="36"/>
          <w:shd w:fill="auto" w:val="clear"/>
        </w:rPr>
        <w:t>Traceroute:</w:t>
      </w:r>
    </w:p>
    <w:p>
      <w:pPr>
        <w:pStyle w:val="TextBody"/>
        <w:spacing w:before="0" w:after="0"/>
        <w:ind w:left="0" w:right="0" w:hanging="0"/>
        <w:rPr>
          <w:rFonts w:eastAsia="Calibri"/>
          <w:color w:val="auto"/>
          <w:sz w:val="36"/>
          <w:szCs w:val="36"/>
          <w:shd w:fill="auto" w:val="clear"/>
        </w:rPr>
      </w:pPr>
      <w:r>
        <w:rPr>
          <w:rFonts w:eastAsia="Calibri"/>
          <w:b w:val="false"/>
          <w:bCs w:val="false"/>
          <w:color w:val="000000"/>
          <w:sz w:val="28"/>
          <w:szCs w:val="28"/>
          <w:shd w:fill="auto" w:val="clear"/>
        </w:rPr>
        <w:t xml:space="preserve">Traceroute  tracks the route packets taken from an IP network on their way to a given host. </w:t>
      </w:r>
    </w:p>
    <w:p>
      <w:pPr>
        <w:pStyle w:val="TextBody"/>
        <w:numPr>
          <w:ilvl w:val="0"/>
          <w:numId w:val="0"/>
        </w:numPr>
        <w:spacing w:before="0" w:after="283"/>
        <w:ind w:left="0" w:right="0" w:hanging="0"/>
        <w:rPr>
          <w:rFonts w:eastAsia="Calibri"/>
          <w:b w:val="false"/>
          <w:b w:val="false"/>
          <w:bCs w:val="false"/>
          <w:color w:val="auto"/>
          <w:sz w:val="28"/>
          <w:szCs w:val="28"/>
          <w:shd w:fill="auto" w:val="clear"/>
        </w:rPr>
      </w:pPr>
      <w:r>
        <w:rPr>
          <w:rFonts w:eastAsia="Calibri"/>
          <w:b w:val="false"/>
          <w:bCs w:val="false"/>
          <w:color w:val="000000"/>
          <w:sz w:val="28"/>
          <w:szCs w:val="28"/>
          <w:shd w:fill="auto" w:val="clear"/>
        </w:rPr>
        <w:t>It utilizes the IP protocol's time to live (TTL) field and attempts to elicit an ICMP TIME_EXCEEDED response from each gateway along the path to the host.</w:t>
      </w:r>
    </w:p>
    <w:p>
      <w:pPr>
        <w:pStyle w:val="TextBody"/>
        <w:numPr>
          <w:ilvl w:val="0"/>
          <w:numId w:val="0"/>
        </w:numPr>
        <w:ind w:left="0" w:hanging="0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TextBody"/>
        <w:numPr>
          <w:ilvl w:val="0"/>
          <w:numId w:val="0"/>
        </w:numPr>
        <w:ind w:left="0" w:hanging="0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0</wp:posOffset>
            </wp:positionH>
            <wp:positionV relativeFrom="paragraph">
              <wp:posOffset>95885</wp:posOffset>
            </wp:positionV>
            <wp:extent cx="6239510" cy="159131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9510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numPr>
          <w:ilvl w:val="0"/>
          <w:numId w:val="0"/>
        </w:numPr>
        <w:ind w:left="0" w:hanging="0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TextBody"/>
        <w:numPr>
          <w:ilvl w:val="0"/>
          <w:numId w:val="0"/>
        </w:numPr>
        <w:ind w:left="0" w:hanging="0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TextBody"/>
        <w:numPr>
          <w:ilvl w:val="0"/>
          <w:numId w:val="0"/>
        </w:numPr>
        <w:ind w:left="0" w:hanging="0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TextBody"/>
        <w:numPr>
          <w:ilvl w:val="0"/>
          <w:numId w:val="0"/>
        </w:numPr>
        <w:ind w:left="0" w:hanging="0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TextBody"/>
        <w:spacing w:before="41" w:after="0"/>
        <w:rPr>
          <w:rFonts w:eastAsia="Calibri"/>
          <w:color w:val="C9211E"/>
          <w:sz w:val="36"/>
          <w:szCs w:val="36"/>
          <w:shd w:fill="FFFF00" w:val="clear"/>
        </w:rPr>
      </w:pPr>
      <w:r>
        <w:rPr>
          <w:rFonts w:eastAsia="Calibri"/>
          <w:color w:val="000000"/>
          <w:sz w:val="36"/>
          <w:szCs w:val="36"/>
          <w:shd w:fill="FFFFFF" w:val="clear"/>
        </w:rPr>
        <w:t>ifconfig:</w:t>
      </w:r>
    </w:p>
    <w:p>
      <w:pPr>
        <w:pStyle w:val="TextBody"/>
        <w:spacing w:before="41" w:after="0"/>
        <w:rPr>
          <w:rFonts w:eastAsia="Calibri"/>
          <w:color w:val="C9211E"/>
          <w:sz w:val="36"/>
          <w:szCs w:val="36"/>
          <w:shd w:fill="FFFF00" w:val="clear"/>
        </w:rPr>
      </w:pPr>
      <w:r>
        <w:rPr>
          <w:rFonts w:eastAsia="Calibri"/>
          <w:color w:val="C9211E"/>
          <w:sz w:val="36"/>
          <w:szCs w:val="36"/>
          <w:shd w:fill="FFFF00" w:val="clear"/>
        </w:rPr>
      </w:r>
    </w:p>
    <w:p>
      <w:pPr>
        <w:pStyle w:val="TextBody"/>
        <w:spacing w:before="41" w:after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rFonts w:eastAsia="Calibri"/>
          <w:b w:val="false"/>
          <w:bCs w:val="false"/>
          <w:color w:val="000000"/>
          <w:sz w:val="28"/>
          <w:szCs w:val="28"/>
          <w:shd w:fill="FFFFFF" w:val="clear"/>
        </w:rPr>
        <w:t>Ifconfig  is used to configure the kernel-resident network interfaces. It is used at boot time to set up interfaces as necessary. After that, it is usually only needed when debugging or when system tuning is needed.</w:t>
      </w:r>
    </w:p>
    <w:p>
      <w:pPr>
        <w:pStyle w:val="TextBody"/>
        <w:spacing w:before="41" w:after="0"/>
        <w:ind w:right="0" w:hanging="0"/>
        <w:jc w:val="both"/>
        <w:rPr>
          <w:b w:val="false"/>
          <w:b w:val="false"/>
          <w:bCs w:val="false"/>
          <w:sz w:val="40"/>
          <w:szCs w:val="40"/>
        </w:rPr>
      </w:pPr>
      <w:r>
        <w:rPr>
          <w:rFonts w:eastAsia="Calibri"/>
          <w:b w:val="false"/>
          <w:bCs w:val="false"/>
          <w:color w:val="000000"/>
          <w:sz w:val="28"/>
          <w:szCs w:val="28"/>
          <w:shd w:fill="FFFFFF" w:val="clear"/>
        </w:rPr>
        <w:t>If no arguments are given, ifconfig displays the status of the currently active interfaces.  If a single interface argument is given, it displays the status of the given interface only; if a single -a argument is given, it displays the status of all interfaces, even those that are down.  Otherwise, it configures an interface.</w:t>
      </w:r>
    </w:p>
    <w:p>
      <w:pPr>
        <w:pStyle w:val="TextBody"/>
        <w:spacing w:before="41" w:after="0"/>
        <w:ind w:right="0" w:hanging="0"/>
        <w:jc w:val="both"/>
        <w:rPr>
          <w:b w:val="false"/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</w:rPr>
      </w:r>
    </w:p>
    <w:p>
      <w:pPr>
        <w:pStyle w:val="TextBody"/>
        <w:spacing w:before="41" w:after="0"/>
        <w:ind w:right="0" w:hanging="0"/>
        <w:jc w:val="both"/>
        <w:rPr>
          <w:b w:val="false"/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</w:rPr>
      </w:r>
    </w:p>
    <w:p>
      <w:pPr>
        <w:pStyle w:val="TextBody"/>
        <w:spacing w:before="0" w:after="283"/>
        <w:ind w:left="200" w:right="0" w:hanging="0"/>
        <w:rPr>
          <w:b w:val="false"/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2510" cy="4775835"/>
            <wp:effectExtent l="0" t="0" r="0" b="0"/>
            <wp:wrapSquare wrapText="largest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510" cy="4775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0" w:after="283"/>
        <w:ind w:left="0" w:right="0" w:hanging="0"/>
        <w:rPr>
          <w:rFonts w:eastAsia="Calibri"/>
          <w:color w:val="C9211E"/>
          <w:sz w:val="36"/>
          <w:szCs w:val="36"/>
          <w:shd w:fill="FFFF00" w:val="clear"/>
        </w:rPr>
      </w:pPr>
      <w:r>
        <w:rPr>
          <w:rFonts w:eastAsia="Calibri"/>
          <w:color w:val="C9211E"/>
          <w:sz w:val="36"/>
          <w:szCs w:val="36"/>
          <w:shd w:fill="FFFF00" w:val="clear"/>
        </w:rPr>
      </w:r>
    </w:p>
    <w:p>
      <w:pPr>
        <w:pStyle w:val="TextBody"/>
        <w:spacing w:before="0" w:after="283"/>
        <w:ind w:left="0" w:right="0" w:hanging="0"/>
        <w:rPr>
          <w:rFonts w:eastAsia="Calibri"/>
          <w:color w:val="C9211E"/>
          <w:sz w:val="36"/>
          <w:szCs w:val="36"/>
          <w:shd w:fill="FFFF00" w:val="clear"/>
        </w:rPr>
      </w:pPr>
      <w:r>
        <w:rPr>
          <w:rFonts w:eastAsia="Calibri"/>
          <w:color w:val="C9211E"/>
          <w:sz w:val="36"/>
          <w:szCs w:val="36"/>
          <w:shd w:fill="FFFF00" w:val="clear"/>
        </w:rPr>
      </w:r>
    </w:p>
    <w:p>
      <w:pPr>
        <w:pStyle w:val="TextBody"/>
        <w:spacing w:before="41" w:after="0"/>
        <w:ind w:left="0" w:right="0" w:hanging="0"/>
        <w:rPr>
          <w:rFonts w:eastAsia="Calibri"/>
          <w:color w:val="C9211E"/>
          <w:sz w:val="36"/>
          <w:szCs w:val="36"/>
          <w:shd w:fill="FFFF00" w:val="clear"/>
        </w:rPr>
      </w:pPr>
      <w:r>
        <w:rPr>
          <w:rFonts w:eastAsia="Calibri"/>
          <w:color w:val="C9211E"/>
          <w:sz w:val="36"/>
          <w:szCs w:val="36"/>
          <w:shd w:fill="FFFF00" w:val="clear"/>
        </w:rPr>
      </w:r>
    </w:p>
    <w:p>
      <w:pPr>
        <w:pStyle w:val="TextBody"/>
        <w:spacing w:before="41" w:after="0"/>
        <w:ind w:left="0" w:right="0" w:hanging="0"/>
        <w:rPr>
          <w:rFonts w:eastAsia="Calibri"/>
          <w:color w:val="C9211E"/>
          <w:sz w:val="36"/>
          <w:szCs w:val="36"/>
          <w:shd w:fill="FFFF00" w:val="clear"/>
        </w:rPr>
      </w:pPr>
      <w:r>
        <w:rPr>
          <w:rFonts w:eastAsia="Calibri"/>
          <w:color w:val="000000"/>
          <w:sz w:val="36"/>
          <w:szCs w:val="36"/>
          <w:shd w:fill="FFFFFF" w:val="clear"/>
        </w:rPr>
        <w:t>nslookup:</w:t>
      </w:r>
    </w:p>
    <w:p>
      <w:pPr>
        <w:pStyle w:val="TextBody"/>
        <w:spacing w:before="0" w:after="283"/>
        <w:ind w:left="0" w:right="0" w:hanging="0"/>
        <w:rPr>
          <w:rFonts w:eastAsia="Calibri"/>
          <w:b w:val="false"/>
          <w:b w:val="false"/>
          <w:bCs w:val="false"/>
          <w:color w:val="000000"/>
          <w:sz w:val="28"/>
          <w:szCs w:val="28"/>
          <w:shd w:fill="auto" w:val="clear"/>
        </w:rPr>
      </w:pPr>
      <w:r>
        <w:rPr>
          <w:rFonts w:eastAsia="Calibri"/>
          <w:b w:val="false"/>
          <w:bCs w:val="false"/>
          <w:color w:val="000000"/>
          <w:sz w:val="28"/>
          <w:szCs w:val="28"/>
          <w:shd w:fill="auto" w:val="clear"/>
        </w:rPr>
        <w:t xml:space="preserve">nslookup is a program to query Internet domain name servers. nslookup has two modes: interactive and non-interactive. </w:t>
      </w:r>
    </w:p>
    <w:p>
      <w:pPr>
        <w:pStyle w:val="TextBody"/>
        <w:spacing w:before="0" w:after="283"/>
        <w:ind w:left="0" w:right="0" w:hanging="0"/>
        <w:rPr>
          <w:rFonts w:eastAsia="Calibri"/>
          <w:b w:val="false"/>
          <w:b w:val="false"/>
          <w:bCs w:val="false"/>
          <w:color w:val="000000"/>
          <w:sz w:val="28"/>
          <w:szCs w:val="28"/>
          <w:shd w:fill="auto" w:val="clear"/>
        </w:rPr>
      </w:pPr>
      <w:r>
        <w:rPr>
          <w:rFonts w:eastAsia="Calibri"/>
          <w:b w:val="false"/>
          <w:bCs w:val="false"/>
          <w:color w:val="000000"/>
          <w:sz w:val="28"/>
          <w:szCs w:val="28"/>
          <w:shd w:fill="auto" w:val="clear"/>
        </w:rPr>
        <w:t xml:space="preserve">Interactive mode allows the user to query name servers for information about various hosts and domains or to print a list of hosts in a domain.  </w:t>
      </w:r>
    </w:p>
    <w:p>
      <w:pPr>
        <w:pStyle w:val="TextBody"/>
        <w:spacing w:before="0" w:after="283"/>
        <w:ind w:left="0" w:right="0" w:hanging="0"/>
        <w:rPr>
          <w:rFonts w:eastAsia="Calibri"/>
          <w:b w:val="false"/>
          <w:b w:val="false"/>
          <w:bCs w:val="false"/>
          <w:color w:val="000000"/>
          <w:sz w:val="28"/>
          <w:szCs w:val="28"/>
          <w:shd w:fill="auto" w:val="clear"/>
        </w:rPr>
      </w:pPr>
      <w:r>
        <w:rPr>
          <w:rFonts w:eastAsia="Calibri"/>
          <w:b w:val="false"/>
          <w:bCs w:val="false"/>
          <w:color w:val="000000"/>
          <w:sz w:val="28"/>
          <w:szCs w:val="28"/>
          <w:shd w:fill="auto" w:val="clear"/>
        </w:rPr>
        <w:t>Non-interactive mode prints just the name and requested information for a host or domain.</w:t>
      </w:r>
    </w:p>
    <w:p>
      <w:pPr>
        <w:pStyle w:val="TextBody"/>
        <w:spacing w:before="0" w:after="283"/>
        <w:ind w:left="0" w:right="0" w:hanging="0"/>
        <w:rPr>
          <w:rFonts w:eastAsia="Calibri"/>
          <w:color w:val="C9211E"/>
          <w:sz w:val="36"/>
          <w:szCs w:val="36"/>
          <w:shd w:fill="FFFF00" w:val="clear"/>
        </w:rPr>
      </w:pPr>
      <w:r>
        <w:rPr>
          <w:rFonts w:eastAsia="Calibri"/>
          <w:color w:val="C9211E"/>
          <w:sz w:val="36"/>
          <w:szCs w:val="36"/>
          <w:shd w:fill="FFFF00" w:val="clear"/>
        </w:rPr>
      </w:r>
    </w:p>
    <w:p>
      <w:pPr>
        <w:pStyle w:val="TextBody"/>
        <w:spacing w:before="0" w:after="283"/>
        <w:ind w:left="0" w:right="0" w:hanging="0"/>
        <w:rPr>
          <w:rFonts w:eastAsia="Calibri"/>
          <w:color w:val="C9211E"/>
          <w:sz w:val="36"/>
          <w:szCs w:val="36"/>
          <w:shd w:fill="FFFF00" w:val="clear"/>
        </w:rPr>
      </w:pPr>
      <w:r>
        <w:rPr>
          <w:rFonts w:eastAsia="Calibri"/>
          <w:color w:val="C9211E"/>
          <w:sz w:val="36"/>
          <w:szCs w:val="36"/>
          <w:shd w:fill="FFFF00" w:val="clear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0</wp:posOffset>
            </wp:positionH>
            <wp:positionV relativeFrom="paragraph">
              <wp:posOffset>9525</wp:posOffset>
            </wp:positionV>
            <wp:extent cx="6239510" cy="3233420"/>
            <wp:effectExtent l="0" t="0" r="0" b="0"/>
            <wp:wrapSquare wrapText="largest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951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0" w:after="283"/>
        <w:ind w:left="0" w:right="0" w:hanging="0"/>
        <w:rPr>
          <w:rFonts w:eastAsia="Calibri"/>
          <w:color w:val="C9211E"/>
          <w:sz w:val="36"/>
          <w:szCs w:val="36"/>
          <w:shd w:fill="FFFF00" w:val="clear"/>
        </w:rPr>
      </w:pPr>
      <w:r>
        <w:rPr>
          <w:rFonts w:eastAsia="Calibri"/>
          <w:color w:val="C9211E"/>
          <w:sz w:val="36"/>
          <w:szCs w:val="36"/>
          <w:shd w:fill="FFFF00" w:val="clear"/>
        </w:rPr>
      </w:r>
    </w:p>
    <w:p>
      <w:pPr>
        <w:pStyle w:val="TextBody"/>
        <w:spacing w:before="0" w:after="283"/>
        <w:ind w:left="0" w:right="0" w:hanging="0"/>
        <w:rPr>
          <w:rFonts w:eastAsia="Calibri"/>
          <w:color w:val="C9211E"/>
          <w:sz w:val="36"/>
          <w:szCs w:val="36"/>
          <w:shd w:fill="FFFF00" w:val="clear"/>
        </w:rPr>
      </w:pPr>
      <w:r>
        <w:rPr>
          <w:rFonts w:eastAsia="Calibri"/>
          <w:color w:val="C9211E"/>
          <w:sz w:val="36"/>
          <w:szCs w:val="36"/>
          <w:shd w:fill="FFFF00" w:val="clear"/>
        </w:rPr>
      </w:r>
    </w:p>
    <w:p>
      <w:pPr>
        <w:pStyle w:val="TextBody"/>
        <w:spacing w:before="0" w:after="283"/>
        <w:ind w:left="0" w:right="0" w:hanging="0"/>
        <w:rPr>
          <w:rFonts w:eastAsia="Calibri"/>
          <w:color w:val="C9211E"/>
          <w:sz w:val="36"/>
          <w:szCs w:val="36"/>
          <w:shd w:fill="FFFF00" w:val="clear"/>
        </w:rPr>
      </w:pPr>
      <w:r>
        <w:rPr>
          <w:rFonts w:eastAsia="Calibri"/>
          <w:color w:val="C9211E"/>
          <w:sz w:val="36"/>
          <w:szCs w:val="36"/>
          <w:shd w:fill="FFFF00" w:val="clear"/>
        </w:rPr>
      </w:r>
    </w:p>
    <w:p>
      <w:pPr>
        <w:pStyle w:val="TextBody"/>
        <w:spacing w:before="0" w:after="283"/>
        <w:ind w:left="0" w:right="0" w:hanging="0"/>
        <w:rPr>
          <w:rFonts w:eastAsia="Calibri"/>
          <w:color w:val="C9211E"/>
          <w:sz w:val="36"/>
          <w:szCs w:val="36"/>
          <w:shd w:fill="FFFF00" w:val="clear"/>
        </w:rPr>
      </w:pPr>
      <w:r>
        <w:rPr>
          <w:rFonts w:eastAsia="Calibri"/>
          <w:color w:val="C9211E"/>
          <w:sz w:val="36"/>
          <w:szCs w:val="36"/>
          <w:shd w:fill="FFFF00" w:val="clear"/>
        </w:rPr>
      </w:r>
    </w:p>
    <w:p>
      <w:pPr>
        <w:pStyle w:val="TextBody"/>
        <w:spacing w:before="41" w:after="0"/>
        <w:ind w:left="0" w:right="0" w:hanging="0"/>
        <w:rPr>
          <w:rFonts w:eastAsia="Calibri"/>
          <w:color w:val="C9211E"/>
          <w:sz w:val="36"/>
          <w:szCs w:val="36"/>
          <w:shd w:fill="FFFF00" w:val="clear"/>
        </w:rPr>
      </w:pPr>
      <w:r>
        <w:rPr>
          <w:rFonts w:eastAsia="Calibri"/>
          <w:color w:val="000000"/>
          <w:sz w:val="36"/>
          <w:szCs w:val="36"/>
          <w:shd w:fill="FFFFFF" w:val="clear"/>
        </w:rPr>
        <w:t>ping:</w:t>
      </w:r>
    </w:p>
    <w:p>
      <w:pPr>
        <w:pStyle w:val="TextBody"/>
        <w:spacing w:before="0" w:after="283"/>
        <w:ind w:left="0" w:right="0" w:hanging="0"/>
        <w:rPr>
          <w:rFonts w:eastAsia="Calibri"/>
          <w:b w:val="false"/>
          <w:b w:val="false"/>
          <w:bCs w:val="false"/>
          <w:color w:val="auto"/>
          <w:sz w:val="28"/>
          <w:szCs w:val="28"/>
          <w:shd w:fill="auto" w:val="clear"/>
        </w:rPr>
      </w:pPr>
      <w:r>
        <w:rPr>
          <w:rFonts w:eastAsia="Calibri"/>
          <w:b w:val="false"/>
          <w:bCs w:val="false"/>
          <w:color w:val="000000"/>
          <w:sz w:val="28"/>
          <w:szCs w:val="28"/>
          <w:shd w:fill="auto" w:val="clear"/>
        </w:rPr>
        <w:t>Ping uses the ICMP protocol's mandatory ECHO_REQUEST datagram to elicit an ICMP ECHO_RESPONSE from a host or gateway. ECHO_REQUEST datagrams (“pings”) have an IP and ICMP header, followed by a struct timeval and then an arbitrary number of “pad” bytes used to fill out the packet.</w:t>
      </w:r>
    </w:p>
    <w:p>
      <w:pPr>
        <w:pStyle w:val="TextBody"/>
        <w:spacing w:before="0" w:after="283"/>
        <w:ind w:left="0" w:right="0" w:hanging="0"/>
        <w:rPr>
          <w:rFonts w:eastAsia="Calibri"/>
          <w:b w:val="false"/>
          <w:b w:val="false"/>
          <w:bCs w:val="false"/>
          <w:color w:val="auto"/>
          <w:sz w:val="28"/>
          <w:szCs w:val="28"/>
          <w:shd w:fill="auto" w:val="clear"/>
        </w:rPr>
      </w:pPr>
      <w:r>
        <w:rPr>
          <w:rFonts w:eastAsia="Calibri"/>
          <w:b w:val="false"/>
          <w:bCs w:val="false"/>
          <w:color w:val="000000"/>
          <w:sz w:val="28"/>
          <w:szCs w:val="28"/>
          <w:shd w:fill="auto" w:val="clear"/>
        </w:rPr>
        <w:t>Ping works with both IPv4 and IPv6. Using only one of them explicitly can be enforced by specifying -4 or -6.</w:t>
      </w:r>
    </w:p>
    <w:p>
      <w:pPr>
        <w:pStyle w:val="TextBody"/>
        <w:spacing w:before="0" w:after="283"/>
        <w:ind w:left="0" w:right="0" w:hanging="0"/>
        <w:rPr>
          <w:rFonts w:eastAsia="Calibri"/>
          <w:b w:val="false"/>
          <w:b w:val="false"/>
          <w:bCs w:val="false"/>
          <w:color w:val="auto"/>
          <w:sz w:val="28"/>
          <w:szCs w:val="28"/>
          <w:shd w:fill="auto" w:val="clear"/>
        </w:rPr>
      </w:pPr>
      <w:r>
        <w:rPr>
          <w:rFonts w:eastAsia="Calibri"/>
          <w:b w:val="false"/>
          <w:bCs w:val="false"/>
          <w:color w:val="000000"/>
          <w:sz w:val="28"/>
          <w:szCs w:val="28"/>
          <w:shd w:fill="auto" w:val="clear"/>
        </w:rPr>
        <w:t>Ping can also send IPv6 Node Information Queries (RFC4620). Intermediate hops may not be allowed, because IPv6 source routing was deprecated (RFC5095).</w:t>
      </w:r>
    </w:p>
    <w:p>
      <w:pPr>
        <w:pStyle w:val="TextBody"/>
        <w:spacing w:before="0" w:after="0"/>
        <w:ind w:left="0" w:right="0" w:hanging="0"/>
        <w:rPr>
          <w:rFonts w:eastAsia="Calibri"/>
          <w:color w:val="auto"/>
          <w:sz w:val="36"/>
          <w:szCs w:val="36"/>
          <w:shd w:fill="auto" w:val="clear"/>
        </w:rPr>
      </w:pP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239510" cy="2231390"/>
            <wp:effectExtent l="0" t="0" r="0" b="0"/>
            <wp:wrapSquare wrapText="largest"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951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/>
          <w:color w:val="000000"/>
          <w:sz w:val="36"/>
          <w:szCs w:val="36"/>
          <w:shd w:fill="auto" w:val="clear"/>
        </w:rPr>
        <w:t xml:space="preserve"> </w:t>
      </w:r>
    </w:p>
    <w:p>
      <w:pPr>
        <w:pStyle w:val="TextBody"/>
        <w:numPr>
          <w:ilvl w:val="0"/>
          <w:numId w:val="0"/>
        </w:numPr>
        <w:ind w:left="0" w:hanging="0"/>
        <w:rPr>
          <w:b/>
          <w:b/>
          <w:bCs/>
          <w:sz w:val="32"/>
          <w:szCs w:val="32"/>
        </w:rPr>
      </w:pPr>
      <w:r>
        <w:rPr/>
      </w:r>
    </w:p>
    <w:p>
      <w:pPr>
        <w:pStyle w:val="TextBody"/>
        <w:numPr>
          <w:ilvl w:val="0"/>
          <w:numId w:val="0"/>
        </w:numPr>
        <w:ind w:left="0" w:hanging="0"/>
        <w:rPr>
          <w:b/>
          <w:b/>
          <w:bCs/>
          <w:sz w:val="32"/>
          <w:szCs w:val="32"/>
        </w:rPr>
      </w:pPr>
      <w:r>
        <w:rPr/>
      </w:r>
    </w:p>
    <w:p>
      <w:pPr>
        <w:pStyle w:val="TextBody"/>
        <w:numPr>
          <w:ilvl w:val="0"/>
          <w:numId w:val="0"/>
        </w:numPr>
        <w:ind w:left="0" w:hanging="0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hostname-</w:t>
      </w:r>
    </w:p>
    <w:p>
      <w:pPr>
        <w:pStyle w:val="TextBody"/>
        <w:numPr>
          <w:ilvl w:val="0"/>
          <w:numId w:val="0"/>
        </w:numPr>
        <w:spacing w:before="0" w:after="283"/>
        <w:ind w:left="0" w:hanging="0"/>
        <w:rPr>
          <w:rFonts w:eastAsia="Calibri"/>
          <w:color w:val="auto"/>
          <w:sz w:val="28"/>
          <w:szCs w:val="28"/>
          <w:shd w:fill="auto" w:val="clear"/>
        </w:rPr>
      </w:pPr>
      <w:r>
        <w:rPr>
          <w:rFonts w:eastAsia="Calibri"/>
          <w:b w:val="false"/>
          <w:bCs w:val="false"/>
          <w:color w:val="000000"/>
          <w:sz w:val="28"/>
          <w:szCs w:val="28"/>
          <w:shd w:fill="auto" w:val="clear"/>
        </w:rPr>
        <w:t>Hostname is used to display the system's DNS name, and to display or set its hostname or NIS domain name.</w:t>
      </w:r>
    </w:p>
    <w:p>
      <w:pPr>
        <w:pStyle w:val="TextBody"/>
        <w:spacing w:before="0" w:after="283"/>
        <w:ind w:left="0" w:right="0" w:hanging="0"/>
        <w:rPr>
          <w:rFonts w:eastAsia="Calibri"/>
          <w:color w:val="C9211E"/>
          <w:sz w:val="36"/>
          <w:szCs w:val="36"/>
          <w:shd w:fill="FFFF00" w:val="clear"/>
        </w:rPr>
      </w:pPr>
      <w:r>
        <w:rPr>
          <w:rFonts w:eastAsia="Calibri"/>
          <w:color w:val="C9211E"/>
          <w:sz w:val="36"/>
          <w:szCs w:val="36"/>
          <w:shd w:fill="FFFF00" w:val="clear"/>
        </w:rPr>
      </w:r>
    </w:p>
    <w:p>
      <w:pPr>
        <w:pStyle w:val="TextBody"/>
        <w:spacing w:before="0" w:after="283"/>
        <w:ind w:left="0" w:right="0" w:hanging="0"/>
        <w:rPr>
          <w:rFonts w:eastAsia="Calibri"/>
          <w:color w:val="C9211E"/>
          <w:sz w:val="36"/>
          <w:szCs w:val="36"/>
          <w:shd w:fill="FFFF00" w:val="clear"/>
        </w:rPr>
      </w:pPr>
      <w:r>
        <w:rPr>
          <w:rFonts w:eastAsia="Calibri"/>
          <w:color w:val="C9211E"/>
          <w:sz w:val="36"/>
          <w:szCs w:val="36"/>
          <w:shd w:fill="FFFF00" w:val="clear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734060</wp:posOffset>
            </wp:positionH>
            <wp:positionV relativeFrom="paragraph">
              <wp:posOffset>117475</wp:posOffset>
            </wp:positionV>
            <wp:extent cx="4105275" cy="1085850"/>
            <wp:effectExtent l="0" t="0" r="0" b="0"/>
            <wp:wrapSquare wrapText="largest"/>
            <wp:docPr id="7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0" w:after="283"/>
        <w:ind w:left="0" w:right="0" w:hanging="0"/>
        <w:rPr>
          <w:rFonts w:eastAsia="Calibri"/>
          <w:color w:val="C9211E"/>
          <w:sz w:val="36"/>
          <w:szCs w:val="36"/>
          <w:shd w:fill="FFFF00" w:val="clear"/>
        </w:rPr>
      </w:pPr>
      <w:r>
        <w:rPr>
          <w:rFonts w:eastAsia="Calibri"/>
          <w:color w:val="C9211E"/>
          <w:sz w:val="36"/>
          <w:szCs w:val="36"/>
          <w:shd w:fill="FFFF00" w:val="clear"/>
        </w:rPr>
      </w:r>
    </w:p>
    <w:p>
      <w:pPr>
        <w:pStyle w:val="TextBody"/>
        <w:spacing w:before="0" w:after="283"/>
        <w:ind w:left="0" w:right="0" w:hanging="0"/>
        <w:rPr>
          <w:rFonts w:eastAsia="Calibri"/>
          <w:color w:val="C9211E"/>
          <w:sz w:val="36"/>
          <w:szCs w:val="36"/>
          <w:shd w:fill="FFFF00" w:val="clear"/>
        </w:rPr>
      </w:pPr>
      <w:r>
        <w:rPr>
          <w:rFonts w:eastAsia="Calibri"/>
          <w:color w:val="C9211E"/>
          <w:sz w:val="36"/>
          <w:szCs w:val="36"/>
          <w:shd w:fill="FFFF00" w:val="clear"/>
        </w:rPr>
      </w:r>
    </w:p>
    <w:p>
      <w:pPr>
        <w:pStyle w:val="TextBody"/>
        <w:spacing w:before="0" w:after="283"/>
        <w:ind w:left="0" w:right="0" w:hanging="0"/>
        <w:rPr>
          <w:rFonts w:eastAsia="Calibri"/>
          <w:color w:val="C9211E"/>
          <w:sz w:val="36"/>
          <w:szCs w:val="36"/>
          <w:shd w:fill="FFFF00" w:val="clear"/>
        </w:rPr>
      </w:pPr>
      <w:r>
        <w:rPr>
          <w:rFonts w:eastAsia="Calibri"/>
          <w:color w:val="C9211E"/>
          <w:sz w:val="36"/>
          <w:szCs w:val="36"/>
          <w:shd w:fill="FFFF00" w:val="clear"/>
        </w:rPr>
      </w:r>
    </w:p>
    <w:p>
      <w:pPr>
        <w:pStyle w:val="TextBody"/>
        <w:spacing w:before="0" w:after="283"/>
        <w:ind w:left="0" w:right="0" w:hanging="0"/>
        <w:rPr>
          <w:rFonts w:eastAsia="Calibri"/>
          <w:color w:val="C9211E"/>
          <w:sz w:val="36"/>
          <w:szCs w:val="36"/>
          <w:shd w:fill="FFFF00" w:val="clear"/>
        </w:rPr>
      </w:pPr>
      <w:r>
        <w:rPr>
          <w:rFonts w:eastAsia="Calibri"/>
          <w:color w:val="C9211E"/>
          <w:sz w:val="36"/>
          <w:szCs w:val="36"/>
          <w:shd w:fill="FFFF00" w:val="clear"/>
        </w:rPr>
      </w:r>
    </w:p>
    <w:p>
      <w:pPr>
        <w:pStyle w:val="TextBody"/>
        <w:spacing w:before="0" w:after="0"/>
        <w:ind w:left="0" w:right="0" w:hanging="0"/>
        <w:rPr>
          <w:rFonts w:eastAsia="Calibri"/>
          <w:color w:val="C9211E"/>
          <w:sz w:val="36"/>
          <w:szCs w:val="36"/>
          <w:shd w:fill="FFFF00" w:val="clear"/>
        </w:rPr>
      </w:pPr>
      <w:r>
        <w:rPr>
          <w:rFonts w:eastAsia="Calibri"/>
          <w:color w:val="000000"/>
          <w:sz w:val="36"/>
          <w:szCs w:val="36"/>
          <w:shd w:fill="auto" w:val="clear"/>
        </w:rPr>
        <w:t>netstat:</w:t>
      </w:r>
    </w:p>
    <w:p>
      <w:pPr>
        <w:pStyle w:val="TextBody"/>
        <w:spacing w:before="0" w:after="169"/>
        <w:ind w:left="0" w:right="0" w:hanging="0"/>
        <w:rPr>
          <w:rFonts w:eastAsia="Calibri"/>
          <w:b w:val="false"/>
          <w:b w:val="false"/>
          <w:bCs w:val="false"/>
          <w:color w:val="auto"/>
          <w:sz w:val="28"/>
          <w:szCs w:val="28"/>
          <w:shd w:fill="auto" w:val="clear"/>
        </w:rPr>
      </w:pPr>
      <w:r>
        <w:rPr>
          <w:rFonts w:eastAsia="Calibri"/>
          <w:b w:val="false"/>
          <w:bCs w:val="false"/>
          <w:color w:val="000000"/>
          <w:sz w:val="28"/>
          <w:szCs w:val="28"/>
          <w:shd w:fill="auto" w:val="clear"/>
        </w:rPr>
        <w:t>Print network connections, routing tables, interface statistics, masquerade connections, and multicast memberships.</w:t>
      </w:r>
    </w:p>
    <w:p>
      <w:pPr>
        <w:pStyle w:val="TextBody"/>
        <w:spacing w:before="0" w:after="169"/>
        <w:ind w:left="0" w:right="0" w:hanging="0"/>
        <w:rPr>
          <w:rFonts w:eastAsia="Calibri"/>
          <w:b w:val="false"/>
          <w:b w:val="false"/>
          <w:bCs w:val="false"/>
          <w:color w:val="auto"/>
          <w:sz w:val="28"/>
          <w:szCs w:val="28"/>
          <w:shd w:fill="auto" w:val="clear"/>
        </w:rPr>
      </w:pPr>
      <w:r>
        <w:rPr>
          <w:rFonts w:eastAsia="Calibri"/>
          <w:b w:val="false"/>
          <w:bCs w:val="false"/>
          <w:color w:val="000000"/>
          <w:sz w:val="28"/>
          <w:szCs w:val="28"/>
          <w:shd w:fill="auto" w:val="clear"/>
        </w:rPr>
        <w:t>Netstat prints information about the Linux networking subsystem.</w:t>
      </w:r>
    </w:p>
    <w:p>
      <w:pPr>
        <w:pStyle w:val="TextBody"/>
        <w:spacing w:before="0" w:after="169"/>
        <w:ind w:left="0" w:right="0" w:hanging="0"/>
        <w:rPr>
          <w:rFonts w:eastAsia="Calibri"/>
          <w:b w:val="false"/>
          <w:b w:val="false"/>
          <w:bCs w:val="false"/>
          <w:color w:val="auto"/>
          <w:sz w:val="28"/>
          <w:szCs w:val="28"/>
          <w:shd w:fill="auto" w:val="clear"/>
        </w:rPr>
      </w:pPr>
      <w:r>
        <w:rPr>
          <w:rFonts w:eastAsia="Calibri"/>
          <w:b w:val="false"/>
          <w:bCs w:val="false"/>
          <w:color w:val="000000"/>
          <w:sz w:val="28"/>
          <w:szCs w:val="28"/>
          <w:shd w:fill="auto" w:val="clear"/>
        </w:rPr>
      </w:r>
    </w:p>
    <w:p>
      <w:pPr>
        <w:pStyle w:val="TextBody"/>
        <w:spacing w:before="0" w:after="169"/>
        <w:ind w:left="0" w:right="0" w:hanging="0"/>
        <w:rPr>
          <w:rFonts w:eastAsia="Calibri"/>
          <w:b w:val="false"/>
          <w:b w:val="false"/>
          <w:bCs w:val="false"/>
          <w:color w:val="auto"/>
          <w:sz w:val="28"/>
          <w:szCs w:val="28"/>
          <w:shd w:fill="auto" w:val="clear"/>
        </w:rPr>
      </w:pPr>
      <w:r>
        <w:rPr>
          <w:rFonts w:eastAsia="Calibri"/>
          <w:b w:val="false"/>
          <w:bCs w:val="false"/>
          <w:color w:val="000000"/>
          <w:sz w:val="28"/>
          <w:szCs w:val="28"/>
          <w:shd w:fill="auto" w:val="clear"/>
        </w:rPr>
      </w:r>
    </w:p>
    <w:p>
      <w:pPr>
        <w:pStyle w:val="TextBody"/>
        <w:spacing w:before="0" w:after="169"/>
        <w:ind w:left="0" w:right="0" w:hanging="0"/>
        <w:rPr>
          <w:rFonts w:eastAsia="Calibri"/>
          <w:b w:val="false"/>
          <w:b w:val="false"/>
          <w:bCs w:val="false"/>
          <w:color w:val="auto"/>
          <w:sz w:val="28"/>
          <w:szCs w:val="28"/>
          <w:shd w:fill="auto" w:val="clear"/>
        </w:rPr>
      </w:pPr>
      <w:r>
        <w:rPr>
          <w:rFonts w:eastAsia="Calibri"/>
          <w:b w:val="false"/>
          <w:bCs w:val="false"/>
          <w:color w:val="000000"/>
          <w:sz w:val="28"/>
          <w:szCs w:val="28"/>
          <w:shd w:fill="auto" w:val="clear"/>
        </w:rPr>
      </w:r>
    </w:p>
    <w:p>
      <w:pPr>
        <w:pStyle w:val="TextBody"/>
        <w:spacing w:before="41" w:after="0"/>
        <w:ind w:left="0" w:right="0" w:hanging="0"/>
        <w:rPr>
          <w:rFonts w:eastAsia="Calibri"/>
          <w:color w:val="C9211E"/>
          <w:sz w:val="36"/>
          <w:szCs w:val="36"/>
          <w:shd w:fill="FFFF00" w:val="clear"/>
        </w:rPr>
      </w:pP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39510" cy="4418330"/>
            <wp:effectExtent l="0" t="0" r="0" b="0"/>
            <wp:wrapSquare wrapText="largest"/>
            <wp:docPr id="8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9510" cy="4418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" w:eastAsiaTheme="minorHAnsi"/>
          <w:b/>
          <w:bCs/>
          <w:color w:val="C9211E"/>
          <w:sz w:val="32"/>
          <w:szCs w:val="32"/>
          <w:shd w:fill="FFFF00" w:val="clear"/>
        </w:rPr>
        <w:t>Learning outcomes (what I had learnt):</w:t>
      </w:r>
    </w:p>
    <w:p>
      <w:pPr>
        <w:pStyle w:val="TextBody"/>
        <w:numPr>
          <w:ilvl w:val="0"/>
          <w:numId w:val="2"/>
        </w:numPr>
        <w:jc w:val="left"/>
        <w:rPr>
          <w:b w:val="false"/>
          <w:b w:val="false"/>
          <w:bCs w:val="false"/>
          <w:sz w:val="32"/>
          <w:szCs w:val="32"/>
        </w:rPr>
      </w:pPr>
      <w:r>
        <w:rPr>
          <w:rFonts w:ascii="Cantarell" w:hAnsi="Cantarell"/>
          <w:b w:val="false"/>
          <w:bCs w:val="false"/>
          <w:i w:val="false"/>
          <w:caps w:val="false"/>
          <w:smallCaps w:val="false"/>
          <w:color w:val="333333"/>
          <w:spacing w:val="0"/>
          <w:sz w:val="30"/>
          <w:szCs w:val="30"/>
        </w:rPr>
        <w:t>Learn the different types of networking commands.</w:t>
      </w:r>
    </w:p>
    <w:p>
      <w:pPr>
        <w:pStyle w:val="TextBody"/>
        <w:numPr>
          <w:ilvl w:val="0"/>
          <w:numId w:val="2"/>
        </w:numPr>
        <w:jc w:val="left"/>
        <w:rPr>
          <w:b w:val="false"/>
          <w:b w:val="false"/>
          <w:bCs w:val="false"/>
          <w:sz w:val="32"/>
          <w:szCs w:val="32"/>
        </w:rPr>
      </w:pPr>
      <w:r>
        <w:rPr>
          <w:rFonts w:ascii="Cantarell" w:hAnsi="Cantarell"/>
          <w:b w:val="false"/>
          <w:bCs w:val="false"/>
          <w:i w:val="false"/>
          <w:caps w:val="false"/>
          <w:smallCaps w:val="false"/>
          <w:color w:val="333333"/>
          <w:spacing w:val="0"/>
          <w:sz w:val="30"/>
          <w:szCs w:val="30"/>
        </w:rPr>
        <w:t>Got experience with command line interface.</w:t>
      </w:r>
    </w:p>
    <w:p>
      <w:pPr>
        <w:pStyle w:val="TextBody"/>
        <w:numPr>
          <w:ilvl w:val="0"/>
          <w:numId w:val="2"/>
        </w:numPr>
        <w:jc w:val="left"/>
        <w:rPr>
          <w:b w:val="false"/>
          <w:b w:val="false"/>
          <w:bCs w:val="false"/>
          <w:sz w:val="32"/>
          <w:szCs w:val="32"/>
        </w:rPr>
      </w:pPr>
      <w:r>
        <w:rPr>
          <w:rFonts w:ascii="Cantarell" w:hAnsi="Cantarell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30"/>
          <w:szCs w:val="30"/>
        </w:rPr>
        <w:t>Learn how the network works.</w:t>
      </w:r>
      <w:r>
        <w:rPr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4"/>
          <w:szCs w:val="32"/>
        </w:rPr>
        <w:br/>
      </w:r>
    </w:p>
    <w:p>
      <w:pPr>
        <w:pStyle w:val="TextBody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TextBody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TextBody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TextBody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TextBody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TextBody"/>
        <w:jc w:val="left"/>
        <w:rPr>
          <w:rFonts w:eastAsia="" w:asciiTheme="minorHAnsi" w:eastAsiaTheme="minorHAnsi" w:hAnsiTheme="minorHAnsi"/>
          <w:b w:val="false"/>
          <w:b w:val="false"/>
          <w:bCs w:val="false"/>
          <w:color w:val="C9211E"/>
          <w:sz w:val="36"/>
          <w:szCs w:val="36"/>
          <w:shd w:fill="FFFF00" w:val="clear"/>
        </w:rPr>
      </w:pPr>
      <w:r>
        <w:rPr>
          <w:rFonts w:eastAsia="" w:eastAsiaTheme="minorHAnsi"/>
          <w:b/>
          <w:bCs w:val="false"/>
          <w:color w:val="C9211E"/>
          <w:sz w:val="36"/>
          <w:szCs w:val="36"/>
          <w:shd w:fill="FFFF00" w:val="clear"/>
        </w:rPr>
        <w:t>Evaluation Grid (To be created as per the SOP and Assessment guidelines by the faculty):</w:t>
      </w:r>
    </w:p>
    <w:p>
      <w:pPr>
        <w:pStyle w:val="TextBody"/>
        <w:jc w:val="left"/>
        <w:rPr/>
      </w:pPr>
      <w:r>
        <w:rPr/>
      </w:r>
    </w:p>
    <w:tbl>
      <w:tblPr>
        <w:tblW w:w="8375" w:type="dxa"/>
        <w:jc w:val="left"/>
        <w:tblInd w:w="410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711"/>
        <w:gridCol w:w="2164"/>
        <w:gridCol w:w="2062"/>
        <w:gridCol w:w="2437"/>
      </w:tblGrid>
      <w:tr>
        <w:trPr>
          <w:trHeight w:val="275" w:hRule="atLeast"/>
        </w:trPr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6"/>
              <w:ind w:left="108" w:right="0" w:hanging="0"/>
              <w:rPr>
                <w:sz w:val="24"/>
              </w:rPr>
            </w:pPr>
            <w:r>
              <w:rPr>
                <w:sz w:val="24"/>
              </w:rPr>
              <w:t>Sr. No.</w:t>
            </w:r>
          </w:p>
        </w:tc>
        <w:tc>
          <w:tcPr>
            <w:tcW w:w="2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6"/>
              <w:ind w:left="107" w:right="0" w:hanging="0"/>
              <w:rPr>
                <w:sz w:val="24"/>
              </w:rPr>
            </w:pPr>
            <w:r>
              <w:rPr>
                <w:sz w:val="24"/>
              </w:rPr>
              <w:t>Parameters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6"/>
              <w:ind w:left="107" w:right="0" w:hanging="0"/>
              <w:rPr>
                <w:sz w:val="24"/>
              </w:rPr>
            </w:pPr>
            <w:r>
              <w:rPr>
                <w:sz w:val="24"/>
              </w:rPr>
              <w:t>Marks Obtained</w:t>
            </w:r>
          </w:p>
        </w:tc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6"/>
              <w:ind w:left="106" w:right="0" w:hanging="0"/>
              <w:rPr>
                <w:sz w:val="24"/>
              </w:rPr>
            </w:pPr>
            <w:r>
              <w:rPr>
                <w:sz w:val="24"/>
              </w:rPr>
              <w:t>Maximum Marks</w:t>
            </w:r>
          </w:p>
        </w:tc>
      </w:tr>
      <w:tr>
        <w:trPr>
          <w:trHeight w:val="277" w:hRule="atLeast"/>
        </w:trPr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8"/>
              <w:ind w:left="108" w:right="0" w:hanging="0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2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275" w:hRule="atLeast"/>
        </w:trPr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6"/>
              <w:ind w:left="108" w:right="0" w:hanging="0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2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275" w:hRule="atLeast"/>
        </w:trPr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6"/>
              <w:ind w:left="108" w:right="0" w:hanging="0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2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683" w:hRule="atLeast"/>
        </w:trPr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16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sz w:val="24"/>
              </w:rPr>
            </w:r>
          </w:p>
        </w:tc>
      </w:tr>
    </w:tbl>
    <w:p>
      <w:pPr>
        <w:pStyle w:val="Normal"/>
        <w:rPr>
          <w:rStyle w:val="StrongEmphasis"/>
          <w:rFonts w:eastAsia="Calibri"/>
          <w:b w:val="false"/>
          <w:b w:val="false"/>
          <w:bCs w:val="false"/>
          <w:color w:val="000000"/>
          <w:shd w:fill="FFFFFF" w:val="clear"/>
        </w:rPr>
      </w:pPr>
      <w:r>
        <w:rPr/>
      </w:r>
    </w:p>
    <w:sectPr>
      <w:headerReference w:type="default" r:id="rId8"/>
      <w:type w:val="nextPage"/>
      <w:pgSz w:w="11906" w:h="16838"/>
      <w:pgMar w:left="1240" w:right="840" w:header="228" w:top="1380" w:footer="0" w:bottom="1003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Segoe U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antarell">
    <w:charset w:val="01"/>
    <w:family w:val="roman"/>
    <w:pitch w:val="variable"/>
  </w:font>
  <w:font w:name="inter-regular">
    <w:altName w:val="system-ui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tLeast" w:line="0"/>
      <w:rPr>
        <w:b w:val="false"/>
        <w:b w:val="false"/>
        <w:sz w:val="20"/>
      </w:rPr>
    </w:pPr>
    <w:r>
      <w:rPr>
        <w:b w:val="false"/>
        <w:sz w:val="20"/>
      </w:rPr>
      <w:drawing>
        <wp:anchor behindDoc="1" distT="0" distB="0" distL="0" distR="0" simplePos="0" locked="0" layoutInCell="0" allowOverlap="1" relativeHeight="7">
          <wp:simplePos x="0" y="0"/>
          <wp:positionH relativeFrom="page">
            <wp:posOffset>914400</wp:posOffset>
          </wp:positionH>
          <wp:positionV relativeFrom="page">
            <wp:posOffset>144780</wp:posOffset>
          </wp:positionV>
          <wp:extent cx="1771015" cy="640715"/>
          <wp:effectExtent l="0" t="0" r="0" b="0"/>
          <wp:wrapNone/>
          <wp:docPr id="9" name="Image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71015" cy="6407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pict>
        <v:shapetype id="shapetype_136" coordsize="21600,21600" o:spt="136" adj="10800" path="m@9,l@10,em@11,21600l@12,21600e">
          <v:stroke joinstyle="miter"/>
          <v:formulas>
            <v:f eqn="val #0"/>
            <v:f eqn="sum @0 0 10800"/>
            <v:f eqn="sum @0 0 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handles>
            <v:h position="@0,21600"/>
          </v:handles>
        </v:shapetype>
        <v:shape id="PowerPlusWaterMarkObject" o:spid="shape_0" fillcolor="#55308d" stroked="f" style="position:absolute;margin-left:0.15pt;margin-top:333.35pt;width:490.9pt;height:55.85pt;mso-wrap-style:none;v-text-anchor:middle;rotation:330;mso-position-horizontal:center;mso-position-horizontal-relative:margin;mso-position-vertical:center;mso-position-vertical-relative:margin" type="shapetype_136">
          <v:path textpathok="t"/>
          <v:textpath on="t" fitshape="t" string="20bcs7944_himanshu" trim="t" style="font-family:&quot;Liberation Sans&quot;;font-size:1pt"/>
          <v:fill o:detectmouseclick="t" type="solid" color2="#aacf72" opacity="0.13"/>
          <v:stroke color="#3465a4" joinstyle="round" endcap="flat"/>
          <w10:wrap type="none"/>
        </v:shape>
      </w:pic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30"/>
        <w:b/>
        <w:szCs w:val="30"/>
        <w:bCs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30"/>
        <w:b w:val="false"/>
        <w:szCs w:val="30"/>
        <w:bCs w:val="false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30"/>
        <w:b w:val="false"/>
        <w:szCs w:val="30"/>
        <w:bCs w:val="false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30"/>
        <w:b w:val="false"/>
        <w:szCs w:val="30"/>
        <w:bCs w:val="false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30"/>
        <w:b w:val="false"/>
        <w:szCs w:val="30"/>
        <w:bCs w:val="false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30"/>
        <w:b w:val="false"/>
        <w:szCs w:val="30"/>
        <w:bCs w:val="false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30"/>
        <w:b w:val="false"/>
        <w:szCs w:val="30"/>
        <w:bCs w:val="false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30"/>
        <w:b w:val="false"/>
        <w:szCs w:val="30"/>
        <w:bCs w:val="false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30"/>
        <w:b w:val="false"/>
        <w:szCs w:val="30"/>
        <w:bCs w:val="fals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en-US" w:bidi="en-US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spacing w:before="60" w:after="60"/>
      <w:outlineLvl w:val="5"/>
    </w:pPr>
    <w:rPr>
      <w:rFonts w:ascii="Liberation Serif" w:hAnsi="Liberation Serif" w:eastAsia="DejaVu Sans" w:cs="DejaVu Sans"/>
      <w:b/>
      <w:bCs/>
      <w:sz w:val="14"/>
      <w:szCs w:val="14"/>
    </w:rPr>
  </w:style>
  <w:style w:type="character" w:styleId="DefaultParagraphFont">
    <w:name w:val="Default Paragraph Font"/>
    <w:qFormat/>
    <w:rPr/>
  </w:style>
  <w:style w:type="character" w:styleId="HeaderChar">
    <w:name w:val="Header Char"/>
    <w:basedOn w:val="DefaultParagraphFont"/>
    <w:qFormat/>
    <w:rPr>
      <w:rFonts w:ascii="Calibri" w:hAnsi="Calibri" w:eastAsia="Calibri" w:cs="Calibri"/>
      <w:lang w:bidi="en-US"/>
    </w:rPr>
  </w:style>
  <w:style w:type="character" w:styleId="FooterChar">
    <w:name w:val="Footer Char"/>
    <w:basedOn w:val="DefaultParagraphFont"/>
    <w:qFormat/>
    <w:rPr>
      <w:rFonts w:ascii="Calibri" w:hAnsi="Calibri" w:eastAsia="Calibri" w:cs="Calibri"/>
      <w:lang w:bidi="en-US"/>
    </w:rPr>
  </w:style>
  <w:style w:type="character" w:styleId="BalloonTextChar">
    <w:name w:val="Balloon Text Char"/>
    <w:basedOn w:val="DefaultParagraphFont"/>
    <w:qFormat/>
    <w:rPr>
      <w:rFonts w:ascii="Segoe UI" w:hAnsi="Segoe UI" w:eastAsia="Calibri" w:cs="Segoe UI"/>
      <w:sz w:val="18"/>
      <w:szCs w:val="18"/>
      <w:lang w:bidi="en-US"/>
    </w:rPr>
  </w:style>
  <w:style w:type="character" w:styleId="StrongEmphasis">
    <w:name w:val="Strong Emphasis"/>
    <w:qFormat/>
    <w:rPr>
      <w:b/>
      <w:bCs/>
    </w:rPr>
  </w:style>
  <w:style w:type="character" w:styleId="NumberingSymbols">
    <w:name w:val="Numbering Symbols"/>
    <w:qFormat/>
    <w:rPr>
      <w:b w:val="false"/>
      <w:bCs w:val="false"/>
      <w:sz w:val="30"/>
      <w:szCs w:val="30"/>
    </w:rPr>
  </w:style>
  <w:style w:type="character" w:styleId="Bullets">
    <w:name w:val="Bullets"/>
    <w:qFormat/>
    <w:rPr>
      <w:rFonts w:ascii="OpenSymbol" w:hAnsi="OpenSymbol" w:eastAsia="OpenSymbol" w:cs="OpenSymbol"/>
      <w:b/>
      <w:bCs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Bitstream Vera Sans" w:cs="FreeSans"/>
      <w:sz w:val="28"/>
      <w:szCs w:val="28"/>
    </w:rPr>
  </w:style>
  <w:style w:type="paragraph" w:styleId="TextBody">
    <w:name w:val="Body Text"/>
    <w:basedOn w:val="Normal"/>
    <w:pPr/>
    <w:rPr>
      <w:b/>
      <w:bCs/>
      <w:sz w:val="24"/>
      <w:szCs w:val="24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pPr/>
    <w:rPr/>
  </w:style>
  <w:style w:type="paragraph" w:styleId="TableParagraph">
    <w:name w:val="Table Paragraph"/>
    <w:basedOn w:val="Normal"/>
    <w:qFormat/>
    <w:pPr>
      <w:spacing w:lineRule="exact" w:line="292"/>
      <w:ind w:left="105" w:right="0" w:hanging="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BalloonText">
    <w:name w:val="Balloon Text"/>
    <w:basedOn w:val="Normal"/>
    <w:qFormat/>
    <w:pPr/>
    <w:rPr>
      <w:rFonts w:ascii="Segoe UI" w:hAnsi="Segoe UI" w:cs="Segoe UI"/>
      <w:sz w:val="18"/>
      <w:szCs w:val="18"/>
    </w:rPr>
  </w:style>
  <w:style w:type="paragraph" w:styleId="NoSpacing">
    <w:name w:val="No Spacing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en-US" w:bidi="en-US"/>
    </w:rPr>
  </w:style>
  <w:style w:type="paragraph" w:styleId="FrameContents">
    <w:name w:val="Frame Contents"/>
    <w:basedOn w:val="Normal"/>
    <w:qFormat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header" Target="head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7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Application>LibreOffice/7.1.4.2$Linux_X86_64 LibreOffice_project/a529a4fab45b75fefc5b6226684193eb000654f6</Application>
  <AppVersion>15.0000</AppVersion>
  <Pages>6</Pages>
  <Words>433</Words>
  <Characters>2278</Characters>
  <CharactersWithSpaces>2853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2020-11-09T16:33:00Z</dcterms:created>
  <dc:creator>jasleenkaur2136@gmail.com</dc:creator>
  <dc:description/>
  <dc:language>en-US</dc:language>
  <cp:lastModifiedBy/>
  <cp:lastPrinted>2020-01-06T07:53:00Z</cp:lastPrinted>
  <dcterms:modified xsi:type="dcterms:W3CDTF">2022-03-03T20:54:11Z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2019-11-05T00:00:00Z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2020-01-06T00:00:00Z</vt:filetime>
  </property>
</Properties>
</file>