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5B5" w:rsidRDefault="00F475B5">
      <w:pPr>
        <w:rPr>
          <w:rFonts w:ascii="Arial" w:hAnsi="Arial" w:cs="Arial" w:hint="eastAsia"/>
          <w:color w:val="000000"/>
          <w:sz w:val="16"/>
          <w:szCs w:val="16"/>
          <w:shd w:val="clear" w:color="auto" w:fill="FFFFFF"/>
        </w:rPr>
      </w:pPr>
      <w:r>
        <w:fldChar w:fldCharType="begin"/>
      </w:r>
      <w:r>
        <w:instrText xml:space="preserve"> HYPERLINK "http://blog.csdn.net/ganggexiongqi/article/details/11395245"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将中断处理移到线程中</w:t>
      </w:r>
      <w:r>
        <w:fldChar w:fldCharType="end"/>
      </w:r>
    </w:p>
    <w:p w:rsidR="001C007E" w:rsidRDefault="00F475B5"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09-07-2013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Yang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Honggang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&lt;eagle.rtlinux@gmail.com&gt;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---------------------------------------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源文</w:t>
      </w:r>
      <w:proofErr w:type="gram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:</w:t>
      </w:r>
      <w:proofErr w:type="gramEnd"/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Moving interrupts to threads</w:t>
      </w:r>
      <w:r>
        <w:rPr>
          <w:rStyle w:val="apple-converted-space"/>
          <w:rFonts w:ascii="Arial" w:hAnsi="Arial" w:cs="Arial"/>
          <w:color w:val="000000"/>
          <w:sz w:val="16"/>
          <w:szCs w:val="16"/>
          <w:shd w:val="clear" w:color="auto" w:fill="FFFFFF"/>
        </w:rPr>
        <w:t> 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By Jake Edge 10-08-2008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http://lwn.net/Articles/302043/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---------------------------------------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将中断处理移到线程中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因为在处理一个中断时，其他中断就被阻塞了，所以对硬件中断的处理是内核延迟的主要来源。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为此，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tree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提供了一个称为中断处理函数线程化的特性。该特性旨在减少中断关闭的时间，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将中断的大部分处理放到内核线程中。但是并不是仅仅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内核对低延迟感兴趣，所以中断线程化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也被提议加入主线内核。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中断线程化的好处之一是降低延迟，但是这并不是唯一的好处。最大的好处可能就是它简化或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避免了中断处理的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"hard"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和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"soft"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之间的锁，从而降低了复杂度。中断线程化有利于内核的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可调试特性，它终将导致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tasklet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从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Linux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内核中删除。为此，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Thomas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Gleixner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等提出了一系列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的补丁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,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并寻求相关建议，来将中断线程化加入主线内核。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传统的中断处理中，中断顶半部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("hard"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用于响应硬件中断，中断底半部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("soft"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由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顶半部调度用来作进一步的处理。顶半部执行时，要关闭中断。所以，顶半部要尽可能的小，来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保证系统的响应时间。而中断线程化，进一步减少了顶半部的工作。它的顶半部由一个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快速检测函数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组成。而处理函数仅仅用于确认中断来自于我们关注的设备。这样，它仅仅需要应答硬件中断和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告知内核需要唤醒对应的中断处理线程。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在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tree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中，几乎所有的驱动都被转化为使用内核线程处理中断。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Gleixner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的补丁建议对此改变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可选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--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由驱动的维护人决定如何做。自动转化驱动不一定受到所有维护人的欢迎，也有另一个不足，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正如同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Gleixner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所写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:"</w:t>
      </w:r>
      <w:r w:rsidRPr="00792566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当中断处理函数利用了</w:t>
      </w:r>
      <w:proofErr w:type="spellStart"/>
      <w:r w:rsidRPr="00792566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tasklet</w:t>
      </w:r>
      <w:proofErr w:type="spellEnd"/>
      <w:r w:rsidRPr="00792566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/</w:t>
      </w:r>
      <w:proofErr w:type="spellStart"/>
      <w:r w:rsidRPr="00792566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softirq</w:t>
      </w:r>
      <w:proofErr w:type="spellEnd"/>
      <w:r w:rsidRPr="00792566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，并简化了锁时，中断线程化才有意义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驱动要申请一个线程化的中断处理函数时，要使用：</w:t>
      </w:r>
      <w:r>
        <w:rPr>
          <w:rFonts w:ascii="Arial" w:hAnsi="Arial" w:cs="Arial"/>
          <w:color w:val="000000"/>
          <w:sz w:val="16"/>
          <w:szCs w:val="16"/>
        </w:rPr>
        <w:br/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request_threaded_irq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(unsigned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irq_handler_t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handler,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                        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irq_handler_t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quick_check_handler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,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                         unsigned long flags, const char* name, void* dev)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该函数本质上和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request_irq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()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相同，只是附加了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quick_check_handler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。正如同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Linus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Torvalds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在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本年度的内核峰会上要求的，需要增加一个新的函数而不是将众多的驱动修改为使用新的</w:t>
      </w:r>
      <w:r>
        <w:rPr>
          <w:rFonts w:ascii="Arial" w:hAnsi="Arial" w:cs="Arial"/>
          <w:color w:val="000000"/>
          <w:sz w:val="16"/>
          <w:szCs w:val="16"/>
        </w:rPr>
        <w:br/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request_</w:t>
      </w:r>
      <w:proofErr w:type="gram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(</w:t>
      </w:r>
      <w:proofErr w:type="gram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quick_check_handler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检查中断是否来自于我们关注的设备，返回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IRQ_NONE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表示不是我们关注的设备产生了中断。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返回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IRQ_HANDLED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标示不需要进一步的处理。返回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IRQ_WAKE_THREAD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标示唤醒中断处理线程。增加了另一个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返回码来简化向中断线程化转化。这样，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quick_check_handler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就可以在中断处理被转化前被开发。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在这种情况下，它会返回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IRQ_NEEDS_HANDLING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（而不是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IRQ_WAKE_THREAD)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。这时会调用像传统的中断处理中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一样调用原来的处理函数。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request_thread_</w:t>
      </w:r>
      <w:proofErr w:type="gram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(</w:t>
      </w:r>
      <w:proofErr w:type="gram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)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会为中断创建一个线程，并将指向该线程的指针放在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irqaction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中。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另外，一个指向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irqaction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的指针也被添加到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task_struct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中。这样，处理函数就可以检查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新到来的中断的动作标志。该引用也来防止线程引发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oops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后崩溃。对于该提议的抱怨之一就是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“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浪费了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非中断处理线程（占据大部分）的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task_struct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结构的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4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个或者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8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个字节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”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。该结构应该分成两种，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一种用于内核，另一种用于用户空间。但是，这是否有必要还不清楚。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</w:rPr>
        <w:br/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Andi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Kleen</w:t>
      </w:r>
      <w:proofErr w:type="spellEnd"/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的担心更为普遍，中断线程化会导致低质量的代码：</w:t>
      </w:r>
      <w:r>
        <w:rPr>
          <w:rFonts w:ascii="Arial" w:hAnsi="Arial" w:cs="Arial"/>
          <w:color w:val="000000"/>
          <w:sz w:val="16"/>
          <w:szCs w:val="16"/>
        </w:rPr>
        <w:br/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 "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诚实地讲，长远地看，中断线程化将鼓励低质量的中断代码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"</w:t>
      </w:r>
      <w:r>
        <w:rPr>
          <w:rFonts w:ascii="Arial" w:hAnsi="Arial" w:cs="Arial"/>
          <w:color w:val="000000"/>
          <w:sz w:val="16"/>
          <w:szCs w:val="16"/>
          <w:shd w:val="clear" w:color="auto" w:fill="FFFFFF"/>
        </w:rPr>
        <w:t>。然而，他好像是少数者。</w:t>
      </w:r>
      <w:r>
        <w:rPr>
          <w:rFonts w:ascii="Arial" w:hAnsi="Arial" w:cs="Arial"/>
          <w:color w:val="000000"/>
          <w:sz w:val="16"/>
          <w:szCs w:val="16"/>
        </w:rPr>
        <w:br/>
      </w:r>
    </w:p>
    <w:sectPr w:rsidR="001C007E" w:rsidSect="00D645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F475B5"/>
    <w:rsid w:val="000A3453"/>
    <w:rsid w:val="001802C0"/>
    <w:rsid w:val="001A566F"/>
    <w:rsid w:val="001C007E"/>
    <w:rsid w:val="0050116A"/>
    <w:rsid w:val="00792566"/>
    <w:rsid w:val="009422C0"/>
    <w:rsid w:val="00D645CB"/>
    <w:rsid w:val="00F47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475B5"/>
  </w:style>
  <w:style w:type="character" w:styleId="Hyperlink">
    <w:name w:val="Hyperlink"/>
    <w:basedOn w:val="DefaultParagraphFont"/>
    <w:uiPriority w:val="99"/>
    <w:semiHidden/>
    <w:unhideWhenUsed/>
    <w:rsid w:val="00F475B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288</Words>
  <Characters>1648</Characters>
  <Application>Microsoft Office Word</Application>
  <DocSecurity>0</DocSecurity>
  <Lines>13</Lines>
  <Paragraphs>3</Paragraphs>
  <ScaleCrop>false</ScaleCrop>
  <Company>Lenovo.com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cp:lastPrinted>2017-03-21T07:46:00Z</cp:lastPrinted>
  <dcterms:created xsi:type="dcterms:W3CDTF">2017-03-21T06:57:00Z</dcterms:created>
  <dcterms:modified xsi:type="dcterms:W3CDTF">2017-03-21T09:07:00Z</dcterms:modified>
</cp:coreProperties>
</file>