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6A0" w:rsidRPr="000076A0" w:rsidRDefault="000076A0" w:rsidP="00125225">
      <w:pPr>
        <w:spacing w:after="0" w:line="240" w:lineRule="auto"/>
        <w:rPr>
          <w:rFonts w:ascii="微软雅黑" w:eastAsia="微软雅黑" w:hAnsi="微软雅黑" w:cs="Times New Roman"/>
          <w:color w:val="000000"/>
          <w:kern w:val="36"/>
          <w:sz w:val="16"/>
          <w:szCs w:val="16"/>
        </w:rPr>
      </w:pPr>
      <w:r w:rsidRPr="00125225">
        <w:rPr>
          <w:rFonts w:ascii="微软雅黑" w:eastAsia="微软雅黑" w:hAnsi="微软雅黑" w:cs="Times New Roman" w:hint="eastAsia"/>
          <w:color w:val="000000"/>
          <w:sz w:val="16"/>
          <w:szCs w:val="16"/>
        </w:rPr>
        <w:t> </w:t>
      </w:r>
      <w:r w:rsidRPr="00125225">
        <w:rPr>
          <w:rFonts w:ascii="微软雅黑" w:eastAsia="微软雅黑" w:hAnsi="微软雅黑" w:cs="Times New Roman"/>
          <w:color w:val="000000"/>
          <w:kern w:val="36"/>
          <w:sz w:val="16"/>
          <w:szCs w:val="16"/>
        </w:rPr>
        <w:fldChar w:fldCharType="begin"/>
      </w:r>
      <w:r w:rsidRPr="00125225">
        <w:rPr>
          <w:rFonts w:ascii="微软雅黑" w:eastAsia="微软雅黑" w:hAnsi="微软雅黑" w:cs="Times New Roman"/>
          <w:color w:val="000000"/>
          <w:kern w:val="36"/>
          <w:sz w:val="16"/>
          <w:szCs w:val="16"/>
        </w:rPr>
        <w:instrText xml:space="preserve"> HYPERLINK "http://blog.csdn.net/dashulu/article/details/17074675" </w:instrText>
      </w:r>
      <w:r w:rsidRPr="00125225">
        <w:rPr>
          <w:rFonts w:ascii="微软雅黑" w:eastAsia="微软雅黑" w:hAnsi="微软雅黑" w:cs="Times New Roman"/>
          <w:color w:val="000000"/>
          <w:kern w:val="36"/>
          <w:sz w:val="16"/>
          <w:szCs w:val="16"/>
        </w:rPr>
        <w:fldChar w:fldCharType="separate"/>
      </w:r>
      <w:r w:rsidRPr="00125225">
        <w:rPr>
          <w:rFonts w:ascii="微软雅黑" w:eastAsia="微软雅黑" w:hAnsi="微软雅黑" w:cs="Times New Roman" w:hint="eastAsia"/>
          <w:color w:val="333333"/>
          <w:kern w:val="36"/>
          <w:sz w:val="16"/>
          <w:szCs w:val="16"/>
        </w:rPr>
        <w:t>KVM初始化过程</w:t>
      </w:r>
      <w:r w:rsidRPr="00125225">
        <w:rPr>
          <w:rFonts w:ascii="微软雅黑" w:eastAsia="微软雅黑" w:hAnsi="微软雅黑" w:cs="Times New Roman"/>
          <w:color w:val="000000"/>
          <w:kern w:val="36"/>
          <w:sz w:val="16"/>
          <w:szCs w:val="16"/>
        </w:rPr>
        <w:fldChar w:fldCharType="end"/>
      </w:r>
    </w:p>
    <w:p w:rsidR="000076A0" w:rsidRPr="00125225" w:rsidRDefault="000076A0" w:rsidP="000076A0">
      <w:pPr>
        <w:shd w:val="clear" w:color="auto" w:fill="FFFFFF"/>
        <w:spacing w:after="0" w:line="326" w:lineRule="atLeast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之前打算整理一下在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Guest VM, KVM, QEMU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中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处理的整个流程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通过查阅资料和阅读源码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已经大致知道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Guest KVM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中的处理流程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当想要整理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中的处理时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发现很难理清楚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之间的跳转和交互的过程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于是促使自己去了解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启动的过程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.(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本文展示的代码中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版本为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1.6.0,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linux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内核版本为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3.7.10)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为了介绍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的交互过程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我首先介绍一下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给用户提供的接口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是一个内核模块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它实现了一个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/dev/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的字符设备来与用户进行交互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通过调用一系列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函数可以实现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之间的切换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当要创建一个新的虚拟机时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首先打开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/dev/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设备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在其上调用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:</w:t>
      </w:r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5" w:tooltip="view plain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6" w:tooltip="copy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12522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1125" cy="111125"/>
            <wp:effectExtent l="19050" t="0" r="3175" b="0"/>
            <wp:docPr id="1" name="Picture 1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9" w:tgtFrame="_blank" w:tooltip="派生到我的代码片" w:history="1">
        <w:r w:rsidRPr="000076A0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派生到我的代码片" href="https://code.csdn.net/snippets/92557/fork" target="&quot;_blank&quot;" title="&quot;派生到我的代码片&quot;" style="width:8.75pt;height:8.75pt" o:button="t"/>
          </w:pict>
        </w:r>
      </w:hyperlink>
    </w:p>
    <w:p w:rsidR="000076A0" w:rsidRPr="000076A0" w:rsidRDefault="000076A0" w:rsidP="000076A0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system_fd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open(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"/dev/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kvm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ORDWR);  </w:t>
      </w:r>
    </w:p>
    <w:p w:rsidR="000076A0" w:rsidRPr="000076A0" w:rsidRDefault="000076A0" w:rsidP="000076A0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vm_fd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ioctl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system_fd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KVM_CREATE_VM, 0);  </w:t>
      </w:r>
    </w:p>
    <w:p w:rsidR="000076A0" w:rsidRPr="000076A0" w:rsidRDefault="000076A0" w:rsidP="000076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中的实现为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virt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kvm_main.c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中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kvm_dev_ioctl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当传入的参数为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KVM_CREATE_VM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时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该函数会创建一个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VM,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并且返回一个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fd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通过该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fd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可以操作虚拟机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创建完虚拟机之后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需要在该虚拟机上面创建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vcpu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调用的接口也是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ioctl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只是此时对应的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fd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为创建虚拟机时返回的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fd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0" w:tooltip="view plain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1" w:tooltip="copy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12522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1125" cy="111125"/>
            <wp:effectExtent l="19050" t="0" r="3175" b="0"/>
            <wp:docPr id="3" name="Picture 3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2" w:tgtFrame="_blank" w:tooltip="派生到我的代码片" w:history="1">
        <w:r w:rsidRPr="000076A0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 id="_x0000_i1026" type="#_x0000_t75" alt="派生到我的代码片" href="https://code.csdn.net/snippets/92557/fork" target="&quot;_blank&quot;" title="&quot;派生到我的代码片&quot;" style="width:8.75pt;height:8.75pt" o:button="t"/>
          </w:pict>
        </w:r>
      </w:hyperlink>
    </w:p>
    <w:p w:rsidR="000076A0" w:rsidRPr="000076A0" w:rsidRDefault="000076A0" w:rsidP="000076A0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vcpu_fd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ioctl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vm_fd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VM_CREATE_VCPU, 0)  </w:t>
      </w:r>
    </w:p>
    <w:p w:rsidR="000076A0" w:rsidRPr="000076A0" w:rsidRDefault="000076A0" w:rsidP="000076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此时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函数对应的实现为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virt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kvm_main.c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中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kvm_vm_ioctl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当传入的参数为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VM_CREATE_VCPU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时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与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KVM_CREATE_VM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过程类似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它创建一个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并且返回可以操作该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的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fd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创建完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后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可以在该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上面调用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函数进入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guest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3" w:tooltip="view plain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4" w:tooltip="copy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12522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1125" cy="111125"/>
            <wp:effectExtent l="19050" t="0" r="3175" b="0"/>
            <wp:docPr id="5" name="Picture 5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5" w:tgtFrame="_blank" w:tooltip="派生到我的代码片" w:history="1">
        <w:r w:rsidRPr="000076A0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 id="_x0000_i1027" type="#_x0000_t75" alt="派生到我的代码片" href="https://code.csdn.net/snippets/92557/fork" target="&quot;_blank&quot;" title="&quot;派生到我的代码片&quot;" style="width:8.75pt;height:8.75pt" o:button="t"/>
          </w:pict>
        </w:r>
      </w:hyperlink>
    </w:p>
    <w:p w:rsidR="000076A0" w:rsidRPr="000076A0" w:rsidRDefault="000076A0" w:rsidP="000076A0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ret =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ioctl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vcpu_fd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KVM_RUN, 0);  </w:t>
      </w:r>
    </w:p>
    <w:p w:rsidR="000076A0" w:rsidRPr="000076A0" w:rsidRDefault="000076A0" w:rsidP="000076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此时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函数对应的实现为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virt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kvm_main.c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中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kvm_vcpu_ioctl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若传入的参数为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KVM_RUN,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它最终会调用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vcpu_enter_guest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函数进入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 xml:space="preserve">guest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proofErr w:type="spellStart"/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作为一个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user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 mode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的程序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其入口为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main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该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main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函数定义在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vl.c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文件中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.main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函数比较长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其中跟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初始化相关的主要有两个函数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: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configure_accelerator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machine-&gt;init(&amp;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args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).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cofigure_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accelerator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函数选择运用哪一种虚拟化方案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其应用到的数据结构为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accel_list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会调用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accel_list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[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].init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accel_list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的初始化如下所示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当使用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虚拟化解决方案时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accel_list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[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].init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对应的函数即为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kvm_init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6" w:tooltip="view plain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7" w:tooltip="copy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12522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1125" cy="111125"/>
            <wp:effectExtent l="19050" t="0" r="3175" b="0"/>
            <wp:docPr id="7" name="Picture 7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8" w:tgtFrame="_blank" w:tooltip="派生到我的代码片" w:history="1">
        <w:r w:rsidRPr="000076A0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 id="_x0000_i1028" type="#_x0000_t75" alt="派生到我的代码片" href="https://code.csdn.net/snippets/92557/fork" target="&quot;_blank&quot;" title="&quot;派生到我的代码片&quot;" style="width:8.75pt;height:8.75pt" o:button="t"/>
          </w:pict>
        </w:r>
      </w:hyperlink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static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struct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{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const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125225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char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*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opt_name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;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const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125225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char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*name;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125225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(*available)(</w:t>
      </w:r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void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125225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(*init)(</w:t>
      </w:r>
      <w:r w:rsidRPr="0012522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void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125225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bool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*allowed;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accel_list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[] = {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{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tcg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tcg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tcg_available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tcg_init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&amp;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tcg_allowed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},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{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xen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Xen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xen_available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xen_init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&amp;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xen_allowed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},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{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proofErr w:type="spellStart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kvm</w:t>
      </w:r>
      <w:proofErr w:type="spellEnd"/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"KVM"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kvm_available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kvm_init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&amp;</w:t>
      </w:r>
      <w:proofErr w:type="spellStart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kvm_allowed</w:t>
      </w:r>
      <w:proofErr w:type="spellEnd"/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},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lastRenderedPageBreak/>
        <w:t>    {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"qtest"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r w:rsidRPr="00125225">
        <w:rPr>
          <w:rFonts w:ascii="Consolas" w:eastAsia="Times New Roman" w:hAnsi="Consolas" w:cs="Consolas"/>
          <w:color w:val="0000FF"/>
          <w:sz w:val="16"/>
          <w:szCs w:val="16"/>
        </w:rPr>
        <w:t>"QTest"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qtest_available, qtest_init, &amp;qtest_allowed },  </w:t>
      </w:r>
    </w:p>
    <w:p w:rsidR="000076A0" w:rsidRPr="000076A0" w:rsidRDefault="000076A0" w:rsidP="000076A0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};  </w:t>
      </w:r>
    </w:p>
    <w:p w:rsidR="000076A0" w:rsidRPr="000076A0" w:rsidRDefault="000076A0" w:rsidP="000076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kvm_init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函数定义在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kvm-all.c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文件中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其主要功能是打开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/dev/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设备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  <w:shd w:val="clear" w:color="auto" w:fill="FFFFFF"/>
        </w:rPr>
        <w:t>创建一个虚拟机</w:t>
      </w:r>
      <w:r w:rsidRPr="000076A0">
        <w:rPr>
          <w:rFonts w:ascii="Arial" w:eastAsia="Times New Roman" w:hAnsi="Arial" w:cs="Arial"/>
          <w:color w:val="000000"/>
          <w:sz w:val="16"/>
          <w:szCs w:val="16"/>
          <w:shd w:val="clear" w:color="auto" w:fill="FFFFFF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machine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-&gt;init(&amp;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arg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函数主要初始化硬件设备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并且调用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qemu_init_vcpu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为每一个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创建一个线程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线程执行的函数为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qemu_kvm_cpu_thread_fn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从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 main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到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qemu_init_vcpu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之间函数调用关系涉及到一些函数指针的赋值源码比较难于读懂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以下是使用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gdb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调试打出其调用关系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0076A0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9" w:tooltip="view plain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20" w:tooltip="copy" w:history="1">
        <w:r w:rsidRPr="0012522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0076A0" w:rsidRPr="000076A0" w:rsidRDefault="000076A0" w:rsidP="000076A0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12522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12522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1125" cy="111125"/>
            <wp:effectExtent l="19050" t="0" r="3175" b="0"/>
            <wp:docPr id="9" name="Picture 9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21" w:tgtFrame="_blank" w:tooltip="派生到我的代码片" w:history="1">
        <w:r w:rsidRPr="000076A0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 id="_x0000_i1029" type="#_x0000_t75" alt="派生到我的代码片" href="https://code.csdn.net/snippets/92557/fork" target="&quot;_blank&quot;" title="&quot;派生到我的代码片&quot;" style="width:8.75pt;height:8.75pt" o:button="t"/>
          </w:pict>
        </w:r>
      </w:hyperlink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#0 qemu_init_vcpu (cpu=0x55555681ea90) at /home/dashu/kvm/qemu/qemu-dev-zwu/cpus.c:1084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#1 0x0000555555909f1e in x86_cpu_realizefn (dev=0x55555681ea90, errp=0x7fffffffd8f8) at /home/dashu/kvm/qemu/qemu-dev-zwu/target-i386/cpu.c:2399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#2 0x00005555556c768a in device_set_realized (obj=0x55555681ea90, value=true, err=0x7fffffffda88) at hw/core/qdev.c:699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#3 0x000055555580b93f in property_set_bool (obj=0x55555681ea90, v=0x5555565bab20, opaque=0x5555565375a0, name=0x555555a01f88 "realized", errp=0x7fffffffda88) at qom/object.c:1300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#4 0x000055555580a484 in object_property_set (obj=0x55555681ea90, v=0x5555565bab20, name=0x555555a01f88 "realized", errp=0x7fffffffda88) at qom/object.c:788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#5 0x000055555580bbea in object_property_set_qobject (obj=0x55555681ea90, value=0x555556403e40, name=0x555555a01f88 "realized", errp=0x7fffffffda88) at qom/qom-qobject.c:24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#6 0x000055555580a770 in object_property_set_bool (obj=0x55555681ea90, value=true, name=0x555555a01f88 "realized", errp=0x7fffffffda88) at qom/object.c:851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#7 0x00005555558a7de0 in pc_new_cpu (cpu_model=0x555555a0200b "qemu64", apic_id=0, icc_bridge=0x55555655b2c0, errp=0x7fffffffdac8) at /home/dashu/kvm/qemu/qemu-dev-zwu/hw/i386/pc.c:922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#8 0x00005555558a7fed in pc_cpus_init (cpu_model=0x555555a0200b "qemu64", icc_bridge=0x55555655b2c0) at /home/dashu/kvm/qemu/qemu-dev-zwu/hw/i386/pc.c:978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#9 0x00005555558a923b in pc_init1 (system_memory=0x5555562a7240, system_io=0x5555562a7f60, ram_size=1073741824, boot_device=0x555555a0248a "cad", kernel_filename=0x0, kernel_cmdline=0x5555559f85be "", 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initrd_filename=0x0, cpu_model=0x0, pci_enabled=1, kvmclock_enabled=1) at /home/dashu/kvm/qemu/qemu-dev-zwu/hw/i386/pc_piix.c:105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#10 0x00005555558a9a36 in pc_init_pci (args=0x7fffffffdf10) at /home/dashu/kvm/qemu/qemu-dev-zwu/hw/i386/pc_piix.c:245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#11 0x00005555558a9a7f in pc_init_pci_1_6 (args=0x7fffffffdf10) at /home/dashu/kvm/qemu/qemu-dev-zwu/hw/i386/pc_piix.c:255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25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125225">
        <w:rPr>
          <w:rFonts w:ascii="Consolas" w:eastAsia="Times New Roman" w:hAnsi="Consolas" w:cs="Consolas"/>
          <w:color w:val="808080"/>
          <w:sz w:val="16"/>
          <w:szCs w:val="16"/>
        </w:rPr>
        <w:t>#12 0x00005555558584fe in main (argc=10, argv=0x7fffffffe148, envp=0x7fffffffe1a0) at vl.c:4317</w:t>
      </w:r>
      <w:r w:rsidRPr="000076A0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0076A0" w:rsidRPr="000076A0" w:rsidRDefault="000076A0" w:rsidP="000076A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>    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qemu_kvm_cpu_thread_fn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函数创建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vcpu</w:t>
      </w:r>
      <w:proofErr w:type="spellEnd"/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然后调用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_cpu_exec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kvm_cpu_exec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函数调用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ioctl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进入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并最终进入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guest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    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以上即为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调用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的接口初始化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的过程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后续我会整理出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之间执行过程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同时描述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之间如何协同工作的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参考资料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t>:</w:t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1.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qemu-kvm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的初始化与客户系统的执行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: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fldChar w:fldCharType="begin"/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instrText xml:space="preserve"> HYPERLINK "http://blog.csdn.net/lux_veritas/article/details/9383643" \t "_blank" </w:instrTex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fldChar w:fldCharType="separate"/>
      </w:r>
      <w:r w:rsidRPr="00125225">
        <w:rPr>
          <w:rFonts w:ascii="Arial" w:eastAsia="Times New Roman" w:hAnsi="Arial" w:cs="Arial"/>
          <w:color w:val="FF9900"/>
          <w:sz w:val="16"/>
          <w:szCs w:val="16"/>
        </w:rPr>
        <w:t>http://blog.csdn.net/lux_veritas/article/details/9383643</w:t>
      </w:r>
      <w:r w:rsidRPr="000076A0">
        <w:rPr>
          <w:rFonts w:ascii="Arial" w:eastAsia="Times New Roman" w:hAnsi="Arial" w:cs="Arial"/>
          <w:color w:val="000000"/>
          <w:sz w:val="16"/>
          <w:szCs w:val="16"/>
        </w:rPr>
        <w:fldChar w:fldCharType="end"/>
      </w:r>
    </w:p>
    <w:p w:rsidR="000076A0" w:rsidRPr="000076A0" w:rsidRDefault="000076A0" w:rsidP="000076A0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2. </w:t>
      </w:r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内核虚拟化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kvm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qemu</w:t>
      </w:r>
      <w:proofErr w:type="spellEnd"/>
      <w:r w:rsidRPr="000076A0">
        <w:rPr>
          <w:rFonts w:ascii="Arial" w:eastAsia="Times New Roman" w:hAnsi="Arial" w:cs="Arial"/>
          <w:color w:val="000000"/>
          <w:sz w:val="16"/>
          <w:szCs w:val="16"/>
        </w:rPr>
        <w:t xml:space="preserve">----guest </w:t>
      </w:r>
      <w:proofErr w:type="spell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os</w:t>
      </w:r>
      <w:proofErr w:type="gramStart"/>
      <w:r w:rsidRPr="000076A0">
        <w:rPr>
          <w:rFonts w:ascii="Arial" w:eastAsia="Times New Roman" w:hAnsi="Arial" w:cs="Arial"/>
          <w:color w:val="000000"/>
          <w:sz w:val="16"/>
          <w:szCs w:val="16"/>
        </w:rPr>
        <w:t>,kvm,qemu</w:t>
      </w:r>
      <w:proofErr w:type="spellEnd"/>
      <w:r w:rsidRPr="000076A0">
        <w:rPr>
          <w:rFonts w:ascii="宋体" w:eastAsia="宋体" w:hAnsi="宋体" w:cs="宋体" w:hint="eastAsia"/>
          <w:color w:val="000000"/>
          <w:sz w:val="16"/>
          <w:szCs w:val="16"/>
        </w:rPr>
        <w:t>工作流程</w:t>
      </w:r>
      <w:proofErr w:type="gramEnd"/>
      <w:r w:rsidRPr="000076A0">
        <w:rPr>
          <w:rFonts w:ascii="Arial" w:eastAsia="Times New Roman" w:hAnsi="Arial" w:cs="Arial"/>
          <w:color w:val="000000"/>
          <w:sz w:val="16"/>
          <w:szCs w:val="16"/>
        </w:rPr>
        <w:t>:</w:t>
      </w:r>
      <w:hyperlink r:id="rId22" w:tgtFrame="_blank" w:history="1">
        <w:r w:rsidRPr="00125225">
          <w:rPr>
            <w:rFonts w:ascii="Arial" w:eastAsia="Times New Roman" w:hAnsi="Arial" w:cs="Arial"/>
            <w:color w:val="FF9900"/>
            <w:sz w:val="16"/>
            <w:szCs w:val="16"/>
          </w:rPr>
          <w:t>http://www.360doc.com/content/12/0619/13/7982302_219186951.shtml</w:t>
        </w:r>
      </w:hyperlink>
    </w:p>
    <w:p w:rsidR="001C007E" w:rsidRPr="00125225" w:rsidRDefault="001C007E">
      <w:pPr>
        <w:rPr>
          <w:sz w:val="16"/>
          <w:szCs w:val="16"/>
        </w:rPr>
      </w:pPr>
    </w:p>
    <w:sectPr w:rsidR="001C007E" w:rsidRPr="00125225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81B15"/>
    <w:multiLevelType w:val="multilevel"/>
    <w:tmpl w:val="582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8E2B5D"/>
    <w:multiLevelType w:val="multilevel"/>
    <w:tmpl w:val="862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90010B"/>
    <w:multiLevelType w:val="multilevel"/>
    <w:tmpl w:val="893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995CB1"/>
    <w:multiLevelType w:val="multilevel"/>
    <w:tmpl w:val="7F1E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7C228B"/>
    <w:multiLevelType w:val="multilevel"/>
    <w:tmpl w:val="AC52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076A0"/>
    <w:rsid w:val="000076A0"/>
    <w:rsid w:val="000A3453"/>
    <w:rsid w:val="00125225"/>
    <w:rsid w:val="001C007E"/>
    <w:rsid w:val="0050116A"/>
    <w:rsid w:val="006D6F6F"/>
    <w:rsid w:val="009422C0"/>
    <w:rsid w:val="00D13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paragraph" w:styleId="Heading1">
    <w:name w:val="heading 1"/>
    <w:basedOn w:val="Normal"/>
    <w:link w:val="Heading1Char"/>
    <w:uiPriority w:val="9"/>
    <w:qFormat/>
    <w:rsid w:val="00007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076A0"/>
  </w:style>
  <w:style w:type="character" w:styleId="Hyperlink">
    <w:name w:val="Hyperlink"/>
    <w:basedOn w:val="DefaultParagraphFont"/>
    <w:uiPriority w:val="99"/>
    <w:semiHidden/>
    <w:unhideWhenUsed/>
    <w:rsid w:val="000076A0"/>
    <w:rPr>
      <w:color w:val="0000FF"/>
      <w:u w:val="single"/>
    </w:rPr>
  </w:style>
  <w:style w:type="character" w:customStyle="1" w:styleId="tracking-ad">
    <w:name w:val="tracking-ad"/>
    <w:basedOn w:val="DefaultParagraphFont"/>
    <w:rsid w:val="000076A0"/>
  </w:style>
  <w:style w:type="character" w:customStyle="1" w:styleId="string">
    <w:name w:val="string"/>
    <w:basedOn w:val="DefaultParagraphFont"/>
    <w:rsid w:val="000076A0"/>
  </w:style>
  <w:style w:type="character" w:customStyle="1" w:styleId="keyword">
    <w:name w:val="keyword"/>
    <w:basedOn w:val="DefaultParagraphFont"/>
    <w:rsid w:val="000076A0"/>
  </w:style>
  <w:style w:type="character" w:customStyle="1" w:styleId="datatypes">
    <w:name w:val="datatypes"/>
    <w:basedOn w:val="DefaultParagraphFont"/>
    <w:rsid w:val="000076A0"/>
  </w:style>
  <w:style w:type="character" w:customStyle="1" w:styleId="preprocessor">
    <w:name w:val="preprocessor"/>
    <w:basedOn w:val="DefaultParagraphFont"/>
    <w:rsid w:val="000076A0"/>
  </w:style>
  <w:style w:type="paragraph" w:styleId="BalloonText">
    <w:name w:val="Balloon Text"/>
    <w:basedOn w:val="Normal"/>
    <w:link w:val="BalloonTextChar"/>
    <w:uiPriority w:val="99"/>
    <w:semiHidden/>
    <w:unhideWhenUsed/>
    <w:rsid w:val="00007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6A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76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0076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82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065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05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38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256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73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007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250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92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921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760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blog.csdn.net/dashulu/article/details/17074675" TargetMode="External"/><Relationship Id="rId18" Type="http://schemas.openxmlformats.org/officeDocument/2006/relationships/hyperlink" Target="https://code.csdn.net/snippets/92557/for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.csdn.net/snippets/92557/fork" TargetMode="External"/><Relationship Id="rId7" Type="http://schemas.openxmlformats.org/officeDocument/2006/relationships/hyperlink" Target="https://code.csdn.net/snippets/92557" TargetMode="External"/><Relationship Id="rId12" Type="http://schemas.openxmlformats.org/officeDocument/2006/relationships/hyperlink" Target="https://code.csdn.net/snippets/92557/fork" TargetMode="External"/><Relationship Id="rId17" Type="http://schemas.openxmlformats.org/officeDocument/2006/relationships/hyperlink" Target="http://blog.csdn.net/dashulu/article/details/17074675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dashulu/article/details/17074675" TargetMode="External"/><Relationship Id="rId20" Type="http://schemas.openxmlformats.org/officeDocument/2006/relationships/hyperlink" Target="http://blog.csdn.net/dashulu/article/details/170746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log.csdn.net/dashulu/article/details/17074675" TargetMode="External"/><Relationship Id="rId11" Type="http://schemas.openxmlformats.org/officeDocument/2006/relationships/hyperlink" Target="http://blog.csdn.net/dashulu/article/details/17074675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blog.csdn.net/dashulu/article/details/17074675" TargetMode="External"/><Relationship Id="rId15" Type="http://schemas.openxmlformats.org/officeDocument/2006/relationships/hyperlink" Target="https://code.csdn.net/snippets/92557/fork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blog.csdn.net/dashulu/article/details/17074675" TargetMode="External"/><Relationship Id="rId19" Type="http://schemas.openxmlformats.org/officeDocument/2006/relationships/hyperlink" Target="http://blog.csdn.net/dashulu/article/details/170746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csdn.net/snippets/92557/fork" TargetMode="External"/><Relationship Id="rId14" Type="http://schemas.openxmlformats.org/officeDocument/2006/relationships/hyperlink" Target="http://blog.csdn.net/dashulu/article/details/17074675" TargetMode="External"/><Relationship Id="rId22" Type="http://schemas.openxmlformats.org/officeDocument/2006/relationships/hyperlink" Target="http://www.360doc.com/content/12/0619/13/7982302_21918695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950</Words>
  <Characters>5415</Characters>
  <Application>Microsoft Office Word</Application>
  <DocSecurity>0</DocSecurity>
  <Lines>45</Lines>
  <Paragraphs>12</Paragraphs>
  <ScaleCrop>false</ScaleCrop>
  <Company>Lenovo.com</Company>
  <LinksUpToDate>false</LinksUpToDate>
  <CharactersWithSpaces>6353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5</cp:revision>
  <dcterms:created xsi:type="dcterms:W3CDTF">2016-12-22T09:51:00Z</dcterms:created>
  <dcterms:modified xsi:type="dcterms:W3CDTF">2016-12-22T10:10:00Z</dcterms:modified>
</cp:coreProperties>
</file>