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592" w:rsidRDefault="00711592" w:rsidP="00711592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 w:themeColor="text1"/>
          <w:sz w:val="16"/>
          <w:szCs w:val="16"/>
        </w:rPr>
      </w:pPr>
      <w:r>
        <w:fldChar w:fldCharType="begin"/>
      </w:r>
      <w:r>
        <w:instrText xml:space="preserve"> HYPERLINK "http://blog.csdn.net/yusiguyuan/article/details/15026941" </w:instrText>
      </w:r>
      <w:r>
        <w:fldChar w:fldCharType="separate"/>
      </w:r>
      <w:proofErr w:type="spellStart"/>
      <w:proofErr w:type="gramStart"/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linux</w:t>
      </w:r>
      <w:proofErr w:type="spellEnd"/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新API</w:t>
      </w:r>
      <w:proofErr w:type="gramEnd"/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--</w:t>
      </w:r>
      <w:proofErr w:type="spellStart"/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eventfd</w:t>
      </w:r>
      <w:proofErr w:type="spellEnd"/>
      <w:r>
        <w:rPr>
          <w:rStyle w:val="Hyperlink"/>
          <w:rFonts w:ascii="微软雅黑" w:eastAsia="微软雅黑" w:hAnsi="微软雅黑" w:hint="eastAsia"/>
          <w:color w:val="666666"/>
          <w:sz w:val="23"/>
          <w:szCs w:val="23"/>
          <w:shd w:val="clear" w:color="auto" w:fill="FFFFFF"/>
        </w:rPr>
        <w:t>的使用方法</w:t>
      </w:r>
      <w:r>
        <w:fldChar w:fldCharType="end"/>
      </w:r>
    </w:p>
    <w:p w:rsidR="00711592" w:rsidRDefault="00711592" w:rsidP="00711592">
      <w:pPr>
        <w:shd w:val="clear" w:color="auto" w:fill="FFFFFF"/>
        <w:spacing w:after="0" w:line="300" w:lineRule="atLeast"/>
        <w:rPr>
          <w:rFonts w:ascii="Arial" w:hAnsi="Arial" w:cs="Arial" w:hint="eastAsia"/>
          <w:color w:val="000000" w:themeColor="text1"/>
          <w:sz w:val="16"/>
          <w:szCs w:val="16"/>
        </w:rPr>
      </w:pPr>
    </w:p>
    <w:p w:rsidR="00711592" w:rsidRPr="00711592" w:rsidRDefault="00711592" w:rsidP="0071159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proofErr w:type="spellStart"/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eventfd</w:t>
      </w:r>
      <w:proofErr w:type="spellEnd"/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在内核版本，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2.6.22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以后有效。查看内核版本可以用命令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uname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 xml:space="preserve"> -r </w:t>
      </w:r>
      <w:r w:rsidRPr="00711592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711592" w:rsidRPr="00711592" w:rsidRDefault="00711592" w:rsidP="00711592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711592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5" w:tgtFrame="_blank" w:tooltip="view plain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 xml:space="preserve">view </w:t>
        </w:r>
        <w:proofErr w:type="spellStart"/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plain</w:t>
        </w:r>
      </w:hyperlink>
      <w:hyperlink r:id="rId6" w:tgtFrame="_blank" w:tooltip="copy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  <w:proofErr w:type="spellEnd"/>
      </w:hyperlink>
    </w:p>
    <w:p w:rsidR="00711592" w:rsidRPr="00711592" w:rsidRDefault="00711592" w:rsidP="00711592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#include&lt;sys/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eventfd.h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&gt;  </w:t>
      </w:r>
    </w:p>
    <w:p w:rsidR="00711592" w:rsidRPr="00711592" w:rsidRDefault="00711592" w:rsidP="00711592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eventfd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(unsigned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initval,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flags);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br/>
      </w:r>
    </w:p>
    <w:p w:rsidR="00711592" w:rsidRPr="00711592" w:rsidRDefault="00711592" w:rsidP="0071159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这个函数会创建一个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事件对象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(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object),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用来实现，进程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线程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间的等待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/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通知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(wait/notify)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机制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.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内核会为这个对象维护一个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64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位的计数器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(uint64_t)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并且使用第一个参数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initval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初始化这个计数器。调用这个函数就会返回一个新的文件描述符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event</w:t>
      </w:r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object)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</w:t>
      </w:r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2.6.27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版本开始可以按位设置第二个参数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flags)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有如下的一些宏可以使用：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EFD_NONBLOCK ,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功能同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open(2)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O_NONBLOCK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，设置对象为非阻塞状态，如果没有设置这个状态的话，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read(2)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读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,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并且计数器的值为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0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就一直堵塞在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调用当中，要是设置了这个标志，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就会返回一个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EAGAIN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错误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(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errno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= EAGAIN)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。效果也如同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额外调用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select(2)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达到的效果。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EFD_CLOEXEC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我的理解是，这个标识被设置的话，调用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exec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后会自动关闭文件描述符，防止泄漏。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如果是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2.6.26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或之前版本的内核，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flags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必须设置为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0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创建这个对象后，可以对其做如下操作。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write</w:t>
      </w:r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将缓冲区写入的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8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字节整形值加到内核计数器上。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read</w:t>
      </w:r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读取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8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字节值，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并把计数器重设为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0.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如果调用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的时候计数器为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0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要是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是阻塞的，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就一直阻塞在这里，否则就得到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一个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EAGAIN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错误。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如果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buffer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的长度小于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8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那么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会失败，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错误代码被设置成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EINVAL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proofErr w:type="gram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poll</w:t>
      </w:r>
      <w:proofErr w:type="gram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select 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epoll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  <w:t xml:space="preserve">close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当不需要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的时候可以调用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close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关闭，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当这个对象的所有句柄都被关闭的时候，内核会释放资源。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为什么不是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close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就直接释放呢，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如果调用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 xml:space="preserve">fork 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创建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br/>
      </w:r>
    </w:p>
    <w:p w:rsidR="00711592" w:rsidRPr="00711592" w:rsidRDefault="00711592" w:rsidP="0071159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进程的时候会复制这个句柄到新的进程，并继承所有的状态</w:t>
      </w:r>
      <w:r w:rsidRPr="00711592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711592" w:rsidRPr="00711592" w:rsidRDefault="00711592" w:rsidP="0071159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（</w:t>
      </w:r>
      <w:proofErr w:type="spellStart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ps</w:t>
      </w:r>
      <w:proofErr w:type="spellEnd"/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: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也就是说，在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write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之后没有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，但是又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write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新的数据，那么读取的是这两次的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8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个字节的和，在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之后再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write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，可以完成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read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和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t>write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之间的交互</w:t>
      </w:r>
      <w:r w:rsidRPr="00711592">
        <w:rPr>
          <w:rFonts w:ascii="宋体" w:eastAsia="宋体" w:hAnsi="宋体" w:cs="宋体"/>
          <w:color w:val="000000" w:themeColor="text1"/>
          <w:sz w:val="16"/>
          <w:szCs w:val="16"/>
        </w:rPr>
        <w:t>）</w:t>
      </w:r>
    </w:p>
    <w:p w:rsidR="00711592" w:rsidRPr="00711592" w:rsidRDefault="00711592" w:rsidP="00711592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</w:rPr>
        <w:t>一个例子</w:t>
      </w:r>
      <w:r w:rsidRPr="00711592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711592" w:rsidRPr="00711592" w:rsidRDefault="00711592" w:rsidP="00711592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711592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7" w:tgtFrame="_blank" w:tooltip="view plain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711592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8" w:tgtFrame="_blank" w:tooltip="copy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stdio.h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unistd.h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&lt;sys/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time.h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stdint.h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pthread.h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&lt;sys/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eventfd.h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#include &lt;sys/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epoll.h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&gt;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-1;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read_thread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void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*dummy)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ret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uint64_t count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-1;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epoll_event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events[10];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printf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not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inited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.\n"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epoll_create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(1024);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epoll_create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fail: 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epoll_event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read_event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read_event.events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EPOLLHUP | EPOLLERR | EPOLLIN;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read_event.data.fd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ret = epoll_ctl(ep_fd, EPOLL_CTL_ADD, efd, &amp;read_event);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ctl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failed:"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while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(1)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ret 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epoll_wait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&amp;events[0], 10, 5000);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&gt;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for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(;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&lt; ret;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++)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(events[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].events &amp; EPOLLHUP)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printf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eventfd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has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hup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.\n"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(events[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].events &amp; EPOLLERR)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printf(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"epoll eventfd has epoll error.\n"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(events[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].events &amp; EPOLLIN)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event_fd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events[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].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data.fd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ret = read(event_fd, &amp;count,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sizeof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(count));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"read fail:"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timeval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gettimeofday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NULL);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    printf(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"success read from efd, read %d bytes(%llu) at %lds %ldus\n"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                             ret, count, tv.tv_sec, tv.tv_usec);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==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/* time out */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printf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wait timed out.\n"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break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epoll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wait error:"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fail: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&gt;=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close(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ep_fd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-1;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NULL;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main(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argc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char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*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argv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[])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pthread_t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pid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uint64_t count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ret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int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eventfd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(0, 0);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proofErr w:type="gram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gram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eventfd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failed."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ret 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pthread_create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pid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NULL,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read_thread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NULL);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pthread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create:"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for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0;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&lt; 5;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i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++)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count = 4;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ret = write(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&amp;count,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sizeof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(count));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(ret &lt;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perror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"write event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 fail:"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goto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fail;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else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struct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timeval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lastRenderedPageBreak/>
        <w:t>    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gettimeofday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(&amp;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NULL);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printf(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</w:rPr>
        <w:t>"success write to efd, write %d bytes(%llu) at %lds %ldus\n"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           ret, count,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tv.tv_sec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tv.tv_usec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sleep(1);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fail: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(0 !=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pid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pthread_join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pid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NULL);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pid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0;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if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&gt;= 0)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{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close(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);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   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= -1;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}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   </w:t>
      </w:r>
      <w:r w:rsidRPr="00711592">
        <w:rPr>
          <w:rFonts w:ascii="Consolas" w:eastAsia="Times New Roman" w:hAnsi="Consolas" w:cs="Consolas"/>
          <w:b/>
          <w:bCs/>
          <w:color w:val="000000" w:themeColor="text1"/>
          <w:sz w:val="16"/>
          <w:szCs w:val="16"/>
        </w:rPr>
        <w:t>return</w:t>
      </w: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ret;  </w:t>
      </w:r>
    </w:p>
    <w:p w:rsidR="00711592" w:rsidRPr="00711592" w:rsidRDefault="00711592" w:rsidP="00711592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}  </w:t>
      </w:r>
    </w:p>
    <w:p w:rsidR="00711592" w:rsidRPr="00711592" w:rsidRDefault="00711592" w:rsidP="0071159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</w:pPr>
    </w:p>
    <w:p w:rsidR="00711592" w:rsidRPr="00711592" w:rsidRDefault="00711592" w:rsidP="00711592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000000" w:themeColor="text1"/>
          <w:sz w:val="16"/>
          <w:szCs w:val="16"/>
        </w:rPr>
      </w:pPr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[</w:t>
      </w:r>
      <w:proofErr w:type="spellStart"/>
      <w:proofErr w:type="gramStart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cpp</w:t>
      </w:r>
      <w:proofErr w:type="spellEnd"/>
      <w:proofErr w:type="gramEnd"/>
      <w:r w:rsidRPr="00711592">
        <w:rPr>
          <w:rFonts w:ascii="Verdana" w:eastAsia="Times New Roman" w:hAnsi="Verdana" w:cs="Consolas"/>
          <w:b/>
          <w:bCs/>
          <w:color w:val="000000" w:themeColor="text1"/>
          <w:sz w:val="16"/>
          <w:szCs w:val="16"/>
        </w:rPr>
        <w:t>]</w:t>
      </w:r>
      <w:r w:rsidRPr="00711592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9" w:tgtFrame="_blank" w:tooltip="view plain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view plain</w:t>
        </w:r>
      </w:hyperlink>
      <w:r w:rsidRPr="00711592">
        <w:rPr>
          <w:rFonts w:ascii="Verdana" w:eastAsia="Times New Roman" w:hAnsi="Verdana" w:cs="Consolas"/>
          <w:color w:val="000000" w:themeColor="text1"/>
          <w:sz w:val="16"/>
          <w:szCs w:val="16"/>
        </w:rPr>
        <w:t> </w:t>
      </w:r>
      <w:hyperlink r:id="rId10" w:tgtFrame="_blank" w:tooltip="copy" w:history="1">
        <w:r w:rsidRPr="00711592">
          <w:rPr>
            <w:rFonts w:ascii="Verdana" w:eastAsia="Times New Roman" w:hAnsi="Verdana" w:cs="Consolas"/>
            <w:color w:val="000000" w:themeColor="text1"/>
            <w:sz w:val="16"/>
            <w:szCs w:val="16"/>
          </w:rPr>
          <w:t>copy</w:t>
        </w:r>
      </w:hyperlink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write to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write 8 bytes(4) at 1328805612s 21939us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read from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read 8 bytes(4) at 1328805612s 21997us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write to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write 8 bytes(4) at 1328805613s 22247us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read from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read 8 bytes(4) at 1328805613s 22287us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write to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write 8 bytes(4) at 1328805614s 22462us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read from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read 8 bytes(4) at 1328805614s 22503us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write to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write 8 bytes(4) at 1328805615s 22688us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read from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read 8 bytes(4) at 1328805615s 22726us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write to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write 8 bytes(4) at 1328805616s 22973us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success read from </w:t>
      </w:r>
      <w:proofErr w:type="spell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efd</w:t>
      </w:r>
      <w:proofErr w:type="spell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, read 8 bytes(4) at 1328805616s 23007us  </w:t>
      </w:r>
    </w:p>
    <w:p w:rsidR="00711592" w:rsidRPr="00711592" w:rsidRDefault="00711592" w:rsidP="00711592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207" w:lineRule="atLeast"/>
        <w:rPr>
          <w:rFonts w:ascii="Consolas" w:eastAsia="Times New Roman" w:hAnsi="Consolas" w:cs="Consolas"/>
          <w:color w:val="000000" w:themeColor="text1"/>
          <w:sz w:val="16"/>
          <w:szCs w:val="16"/>
        </w:rPr>
      </w:pPr>
      <w:proofErr w:type="spellStart"/>
      <w:proofErr w:type="gramStart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epoll</w:t>
      </w:r>
      <w:proofErr w:type="spellEnd"/>
      <w:proofErr w:type="gramEnd"/>
      <w:r w:rsidRPr="00711592">
        <w:rPr>
          <w:rFonts w:ascii="Consolas" w:eastAsia="Times New Roman" w:hAnsi="Consolas" w:cs="Consolas"/>
          <w:color w:val="000000" w:themeColor="text1"/>
          <w:sz w:val="16"/>
          <w:szCs w:val="16"/>
          <w:bdr w:val="none" w:sz="0" w:space="0" w:color="auto" w:frame="1"/>
        </w:rPr>
        <w:t> wait timed out.  </w:t>
      </w:r>
    </w:p>
    <w:p w:rsidR="001C007E" w:rsidRPr="00711592" w:rsidRDefault="00711592" w:rsidP="00711592">
      <w:pPr>
        <w:rPr>
          <w:color w:val="000000" w:themeColor="text1"/>
          <w:sz w:val="16"/>
          <w:szCs w:val="16"/>
        </w:rPr>
      </w:pPr>
      <w:r w:rsidRPr="00711592">
        <w:rPr>
          <w:rFonts w:ascii="Arial" w:eastAsia="Times New Roman" w:hAnsi="Arial" w:cs="Arial"/>
          <w:color w:val="000000" w:themeColor="text1"/>
          <w:sz w:val="16"/>
          <w:szCs w:val="16"/>
        </w:rPr>
        <w:br/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同时他也是支持进程间通信的，过程和这个差不多。但是这里的进程间通信并不是在两个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main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函数中的进程，而是一个进程通过调用</w:t>
      </w:r>
      <w:r w:rsidRPr="00711592">
        <w:rPr>
          <w:rFonts w:ascii="Arial" w:eastAsia="Times New Roman" w:hAnsi="Arial" w:cs="Arial"/>
          <w:color w:val="000000" w:themeColor="text1"/>
          <w:sz w:val="16"/>
          <w:szCs w:val="16"/>
          <w:shd w:val="clear" w:color="auto" w:fill="FFFFFF"/>
        </w:rPr>
        <w:t>fork</w:t>
      </w:r>
      <w:r w:rsidRPr="00711592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函数产生的进</w:t>
      </w:r>
      <w:r w:rsidRPr="00711592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程</w:t>
      </w:r>
    </w:p>
    <w:sectPr w:rsidR="001C007E" w:rsidRPr="00711592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6303D"/>
    <w:multiLevelType w:val="multilevel"/>
    <w:tmpl w:val="99A0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F02A3C"/>
    <w:multiLevelType w:val="multilevel"/>
    <w:tmpl w:val="1B74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217D74"/>
    <w:multiLevelType w:val="multilevel"/>
    <w:tmpl w:val="2FFE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11592"/>
    <w:rsid w:val="000A3453"/>
    <w:rsid w:val="001C007E"/>
    <w:rsid w:val="004150C9"/>
    <w:rsid w:val="0050116A"/>
    <w:rsid w:val="00711592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1592"/>
    <w:rPr>
      <w:b/>
      <w:bCs/>
    </w:rPr>
  </w:style>
  <w:style w:type="character" w:customStyle="1" w:styleId="apple-converted-space">
    <w:name w:val="apple-converted-space"/>
    <w:basedOn w:val="DefaultParagraphFont"/>
    <w:rsid w:val="00711592"/>
  </w:style>
  <w:style w:type="character" w:styleId="Hyperlink">
    <w:name w:val="Hyperlink"/>
    <w:basedOn w:val="DefaultParagraphFont"/>
    <w:uiPriority w:val="99"/>
    <w:semiHidden/>
    <w:unhideWhenUsed/>
    <w:rsid w:val="00711592"/>
    <w:rPr>
      <w:color w:val="0000FF"/>
      <w:u w:val="single"/>
    </w:rPr>
  </w:style>
  <w:style w:type="character" w:customStyle="1" w:styleId="datatypes">
    <w:name w:val="datatypes"/>
    <w:basedOn w:val="DefaultParagraphFont"/>
    <w:rsid w:val="00711592"/>
  </w:style>
  <w:style w:type="paragraph" w:styleId="NormalWeb">
    <w:name w:val="Normal (Web)"/>
    <w:basedOn w:val="Normal"/>
    <w:uiPriority w:val="99"/>
    <w:semiHidden/>
    <w:unhideWhenUsed/>
    <w:rsid w:val="0071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711592"/>
  </w:style>
  <w:style w:type="character" w:customStyle="1" w:styleId="keyword">
    <w:name w:val="keyword"/>
    <w:basedOn w:val="DefaultParagraphFont"/>
    <w:rsid w:val="00711592"/>
  </w:style>
  <w:style w:type="character" w:customStyle="1" w:styleId="string">
    <w:name w:val="string"/>
    <w:basedOn w:val="DefaultParagraphFont"/>
    <w:rsid w:val="00711592"/>
  </w:style>
  <w:style w:type="character" w:customStyle="1" w:styleId="comment">
    <w:name w:val="comment"/>
    <w:basedOn w:val="DefaultParagraphFont"/>
    <w:rsid w:val="007115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8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764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967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6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yusiguyuan/article/details/1502694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log.csdn.net/yusiguyuan/article/details/1502694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chdhust/article/details/927012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blog.csdn.net/chdhust/article/details/9270121" TargetMode="External"/><Relationship Id="rId10" Type="http://schemas.openxmlformats.org/officeDocument/2006/relationships/hyperlink" Target="http://blog.csdn.net/yusiguyuan/article/details/150269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log.csdn.net/yusiguyuan/article/details/150269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930</Words>
  <Characters>5303</Characters>
  <Application>Microsoft Office Word</Application>
  <DocSecurity>0</DocSecurity>
  <Lines>44</Lines>
  <Paragraphs>12</Paragraphs>
  <ScaleCrop>false</ScaleCrop>
  <Company>Lenovo.com</Company>
  <LinksUpToDate>false</LinksUpToDate>
  <CharactersWithSpaces>6221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2017-06-28T07:17:00Z</dcterms:created>
  <dcterms:modified xsi:type="dcterms:W3CDTF">2017-06-28T07:17:00Z</dcterms:modified>
</cp:coreProperties>
</file>