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A9A" w:rsidRDefault="00FB6A9A" w:rsidP="00FB6A9A">
      <w:pPr>
        <w:shd w:val="clear" w:color="auto" w:fill="FFFFFF"/>
        <w:spacing w:after="0" w:line="294" w:lineRule="atLeas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  <w:r>
        <w:fldChar w:fldCharType="begin"/>
      </w:r>
      <w:r>
        <w:instrText xml:space="preserve"> HYPERLINK "http://blog.csdn.net/beckdon/article/details/50110265"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shd w:val="clear" w:color="auto" w:fill="FFFFFF"/>
        </w:rPr>
        <w:t>QEMU 对虚机的地址空间管理</w:t>
      </w:r>
      <w:r>
        <w:fldChar w:fldCharType="end"/>
      </w:r>
    </w:p>
    <w:p w:rsidR="00FB6A9A" w:rsidRDefault="00FB6A9A" w:rsidP="00FB6A9A">
      <w:pPr>
        <w:shd w:val="clear" w:color="auto" w:fill="FFFFFF"/>
        <w:spacing w:after="0" w:line="294" w:lineRule="atLeas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0"/>
        <w:rPr>
          <w:rFonts w:ascii="Open Sans" w:eastAsia="Times New Roman" w:hAnsi="Open Sans" w:cs="Times New Roman"/>
          <w:b/>
          <w:bCs/>
          <w:color w:val="000000" w:themeColor="text1"/>
          <w:kern w:val="36"/>
          <w:sz w:val="16"/>
          <w:szCs w:val="16"/>
        </w:rPr>
      </w:pPr>
      <w:r w:rsidRPr="00FB6A9A"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  <w:t>前</w:t>
      </w:r>
      <w:r w:rsidRPr="00FB6A9A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t>言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有两个地址空间：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地址空间和内存地址空间。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地址空间是给设备用的，平时说设备占有哪些端口，指的就是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地址空间里的地址。内存地址空间相对比较复杂，这个地址空间被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DRAM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，设备和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Flash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rom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等使用，最终呈现给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的是一个线性地址空间。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附：平时编程说的物理地址指的是内存地址空间的地址，不要误认为这个地址一定是物理内存，譬如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3G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以上的物理地址很可能对应的是某个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什么是线性地址空间，鉴于不同的地方对这个名词有不同的解释，先在文章的开头申明一下，本文说的线性地址空间指的是从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的角度看到的一段连续的可以访问的地址空间，其中包括了真正的物理内存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RAM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地址空间，还有一些设备的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ROM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占据的地址空间，这些地址空间互相重叠最后呈现给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的是一个统一的线性的地址空间。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附上两张图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hyperlink r:id="rId4" w:tgtFrame="_blank" w:tooltip="2015-06-14 11:39:11屏幕截图" w:history="1">
        <w:r w:rsidRPr="00FB6A9A">
          <w:rPr>
            <w:rFonts w:ascii="Arial" w:eastAsia="Times New Roman" w:hAnsi="Arial" w:cs="Arial"/>
            <w:color w:val="000000" w:themeColor="text1"/>
            <w:sz w:val="16"/>
            <w:szCs w:val="16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2015-06-14 11:39:11屏幕截图" href="http://huchh.com/wp-content/uploads/2015/06/2015-06-14-113911%E5%B1%8F%E5%B9%95%E6%88%AA%E5%9B%BE.png" target="&quot;_blank&quot;" title="&quot;2015-06-14 11:39:11屏幕截图&quot;" style="width:225.2pt;height:188.95pt" o:button="t"/>
          </w:pict>
        </w:r>
      </w:hyperlink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hyperlink r:id="rId5" w:tgtFrame="_blank" w:tooltip="2015-06-14 11:43:10屏幕截图" w:history="1">
        <w:r w:rsidRPr="00FB6A9A">
          <w:rPr>
            <w:rFonts w:ascii="Arial" w:eastAsia="Times New Roman" w:hAnsi="Arial" w:cs="Arial"/>
            <w:color w:val="000000" w:themeColor="text1"/>
            <w:sz w:val="16"/>
            <w:szCs w:val="16"/>
          </w:rPr>
          <w:pict>
            <v:shape id="_x0000_i1026" type="#_x0000_t75" alt="2015-06-14 11:43:10屏幕截图" href="http://huchh.com/wp-content/uploads/2015/06/2015-06-14-114310%E5%B1%8F%E5%B9%95%E6%88%AA%E5%9B%BE.png" target="&quot;_blank&quot;" title="&quot;2015-06-14 11:43:10屏幕截图&quot;" style="width:225.2pt;height:209.1pt" o:button="t"/>
          </w:pict>
        </w:r>
      </w:hyperlink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这两图截自两篇系列文章：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hyperlink r:id="rId6" w:tgtFrame="_blank" w:history="1">
        <w:r w:rsidRPr="00FB6A9A">
          <w:rPr>
            <w:rFonts w:ascii="Arial" w:eastAsia="Times New Roman" w:hAnsi="Arial" w:cs="Arial"/>
            <w:color w:val="000000" w:themeColor="text1"/>
            <w:sz w:val="16"/>
            <w:szCs w:val="16"/>
            <w:u w:val="single"/>
          </w:rPr>
          <w:t>System Address Map Initialization in x86/x64 Architecture Part 1: PCI-Based Systems</w:t>
        </w:r>
      </w:hyperlink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hyperlink r:id="rId7" w:tgtFrame="_blank" w:history="1">
        <w:r w:rsidRPr="00FB6A9A">
          <w:rPr>
            <w:rFonts w:ascii="Arial" w:eastAsia="Times New Roman" w:hAnsi="Arial" w:cs="Arial"/>
            <w:color w:val="000000" w:themeColor="text1"/>
            <w:sz w:val="16"/>
            <w:szCs w:val="16"/>
            <w:u w:val="single"/>
          </w:rPr>
          <w:t>System Address Map Initialization in x86/x64 Architecture Part 2: PCI Express-Based Systems</w:t>
        </w:r>
      </w:hyperlink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这两篇文章详细解释了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pcie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设备在系统地址里的映射，对于理解线性地址空间和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设备有很好的帮助，强烈建议仔细阅读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0"/>
        <w:rPr>
          <w:rFonts w:ascii="Open Sans" w:eastAsia="Times New Roman" w:hAnsi="Open Sans" w:cs="Times New Roman"/>
          <w:b/>
          <w:bCs/>
          <w:color w:val="000000" w:themeColor="text1"/>
          <w:kern w:val="36"/>
          <w:sz w:val="16"/>
          <w:szCs w:val="16"/>
        </w:rPr>
      </w:pPr>
      <w:bookmarkStart w:id="0" w:name="t1"/>
      <w:bookmarkEnd w:id="0"/>
      <w:proofErr w:type="spellStart"/>
      <w:proofErr w:type="gramStart"/>
      <w:r w:rsidRPr="00FB6A9A">
        <w:rPr>
          <w:rFonts w:ascii="Open Sans" w:eastAsia="Times New Roman" w:hAnsi="Open Sans" w:cs="Times New Roman"/>
          <w:b/>
          <w:bCs/>
          <w:color w:val="000000" w:themeColor="text1"/>
          <w:kern w:val="36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  <w:t>维护地址空</w:t>
      </w:r>
      <w:r w:rsidRPr="00FB6A9A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t>间</w:t>
      </w:r>
      <w:proofErr w:type="gramEnd"/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负责模拟虚机的外设，因此虚机的线性地址空间主要由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进行管理，也就是确定线性地址空间中哪段地址属于哪个设备或者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DRAM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或者其他的什么。通过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monitor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可以查看运行中的虚机的地址空间，如果用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libvirt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启动的话，可以这样查看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proofErr w:type="gram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virsh</w:t>
      </w:r>
      <w:proofErr w:type="spellEnd"/>
      <w:proofErr w:type="gram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-monitor-command –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hmpinfo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mtree</w:t>
      </w:r>
      <w:proofErr w:type="spellEnd"/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注：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源码里有一篇文档介绍了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的虚机内存管理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Docs/memory.txt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1"/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</w:pPr>
      <w:bookmarkStart w:id="1" w:name="t2"/>
      <w:bookmarkEnd w:id="1"/>
      <w:proofErr w:type="gramStart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>address</w:t>
      </w:r>
      <w:proofErr w:type="gramEnd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 xml:space="preserve"> space </w:t>
      </w:r>
      <w:r w:rsidRPr="00FB6A9A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和</w:t>
      </w:r>
      <w:r w:rsidRPr="00FB6A9A"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  <w:t xml:space="preserve"> memory region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里有几个重要的数据结构来维护虚机的线性地址空间：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AddressSpace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MemoryRegion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FlatView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MemoryListener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等。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memory_map_init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中可以看到对两个最重要的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 space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的初始化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: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address_space_memory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static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memory_map_init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(void)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3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g_malloc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sizeof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83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NULL, "system", UINT64_MAX);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//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每个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address space 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都有个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root memory region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63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 "memory");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1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g_malloc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sizeof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memory_region_init_io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NULL, 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unassigned_io_ops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NULL, "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",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0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lastRenderedPageBreak/>
              <w:t>                          65536);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 "I/O");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47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memory_listener_register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core_memory_listener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address_space_memory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其实就是虚机的线性地址空间（设备的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分布在这个地址空间），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是虚机的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地址空间（设备的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port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就分布在这个地址空间里）。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不管是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DRAM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还是设备的资源都要通过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添加到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 space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2"/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</w:pPr>
      <w:bookmarkStart w:id="2" w:name="t3"/>
      <w:bookmarkEnd w:id="2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>DRAM</w:t>
      </w:r>
      <w:r w:rsidRPr="00FB6A9A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的</w:t>
      </w:r>
      <w:r w:rsidRPr="00FB6A9A"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  <w:t>memory region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DRAM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memory_region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pc_memory_init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里可以看到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2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FWCfgState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pc_memory_init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MachineState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*machine,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6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below_4g_mem_size,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above_4g_mem_size,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3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rom_memory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4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PcGuestInfo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guest_info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1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ram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g_malloc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sizeof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(*ram));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0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memory_region_allocate_system_memory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(ram, NULL, "pc.ram",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machine-&gt;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ram_size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4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ram;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ram_below_4g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g_malloc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sizeof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(*ram_below_4g));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71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memory_region_init_alias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(ram_below_4g, NULL, "ram-below-4g", ram,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0, below_4g_mem_size);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9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//ram-below-4g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到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4G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之间的地址主要是留给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设备的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mmio</w:t>
            </w:r>
            <w:proofErr w:type="spellEnd"/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地址使用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memory_region_add_subregion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0, ram_below_4g);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4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e820_add_entry(0, below_4g_mem_size, E820_RAM);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(above_4g_mem_size &gt; 0)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55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    ram_above_4g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g_malloc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sizeof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(*ram_above_4g));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memory_region_init_alias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(ram_above_4g, NULL, "ram-above-4g", ram,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63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below_4g_mem_size, above_4g_mem_size);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memory_region_add_subregion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0x100000000ULL,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75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ram_above_4g);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e820_add_entry(0x100000000ULL, above_4g_mem_size, E820_RAM);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gram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legacy</w:t>
      </w:r>
      <w:proofErr w:type="gram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devices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的地址一般是固定的，在设备初始化的时候就可以通过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memory_region_add_subregion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加入到地址空间的确切位置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2"/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</w:pPr>
      <w:bookmarkStart w:id="3" w:name="t4"/>
      <w:bookmarkEnd w:id="3"/>
      <w:proofErr w:type="spellStart"/>
      <w:proofErr w:type="gramStart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设备的</w:t>
      </w:r>
      <w:r w:rsidRPr="00FB6A9A"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  <w:t>memory</w:t>
      </w:r>
      <w:proofErr w:type="gramEnd"/>
      <w:r w:rsidRPr="00FB6A9A"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  <w:t xml:space="preserve"> region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PCI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设备的资源在地址空间中的偏移是动态不确定的，一般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设备需要的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对应的就是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，一开始初始化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，然后用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pci_register_bar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注册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。那么到底在什么地方将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对应的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添加到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 space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里呢？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看一下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pci_update_mappings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5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static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pci_update_mappings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PCIDevice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*d)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87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for(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0;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&lt; PCI_NUM_REGIONS;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++) { r = &amp;d-&gt;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io_regions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[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];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1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new_addr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pci_bar_address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(d,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r-&gt;type, r-&gt;size);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0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/* This bar isn't changed */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6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new_addr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== 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continue;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9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/* now do the real mapping */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87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!= PCI_BAR_UNMAPPED) 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trace_pci_update_mappings_del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(d,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pci_bus_num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(d-&gt;bus),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4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PCI_FUNC(d-&gt;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PCI_SLOT(d-&gt;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71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r-&gt;size);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memory_region_del_subregion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r-&gt;memory);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}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new_addr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87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!= PCI_BAR_UNMAPPED) 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trace_pci_update_mappings_add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(d,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pci_bus_num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(d-&gt;bus),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4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PCI_FUNC(d-&gt;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PCI_SLOT(d-&gt;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r-&gt;size);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/*r-&gt;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</w:t>
            </w:r>
            <w:proofErr w:type="spellEnd"/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的赋值在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pci_register_bar</w:t>
            </w:r>
            <w:proofErr w:type="spellEnd"/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里完成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*/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63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memory_region_add_subregion_overlap(r-&gt;address_space,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        r-&gt;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r-&gt;memory, 1);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}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0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pci_register_bar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PCIDevice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pci_dev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region_num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                  uint8_t type,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*memory)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pci_dev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io_regions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[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region_num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].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</w:t>
            </w:r>
            <w:proofErr w:type="spellEnd"/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= type &amp; PCI_BASE_ADDRESS_SPACE_IO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    ?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pci_dev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-&gt;bus-&gt;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    :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pci_dev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-&gt;bus-&gt;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proofErr w:type="gram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pci</w:t>
      </w:r>
      <w:proofErr w:type="spellEnd"/>
      <w:proofErr w:type="gram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bus 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address_space_mem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又是在哪里定义的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static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pc_init1()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6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get_system_io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pci_enabled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9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g_new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1);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NULL, "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", UINT64_MAX);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rom_memory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pci_enabled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96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i440fx_init(&amp;i440fx_state, &amp;piix3_devfn, 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isa_bus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gsi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machine-&gt;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ram_size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99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below_4g_mem_size,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above_4g_mem_size,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3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4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*i440fx_init(PCII440FXState **pi440fx_state,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3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*piix3_devfn,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ISABus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isa_bus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qemu_irq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pic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3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ram_size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below_4g_mem_size,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3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above_4g_mem_size,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pci_address_space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6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ram_memory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b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pci_bus_new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(dev, NULL,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pci_address_space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2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0, TYPE_PCI_BUS);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2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/* setup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memory mapping */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pc_pci_as_mapping_init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(OBJECT(f), f-&gt;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f-&gt;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pci_address_space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0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pci_bus_new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DeviceState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*parent, const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char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*name,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9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                uint8_t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devfn_min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 const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char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typename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lastRenderedPageBreak/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3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(bus, parent, name,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devfn_min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0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static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pci_bus_init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PCIBus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*bus,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DeviceState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*parent,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const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char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*name,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7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                     uint8_t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devfn_min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bus-&gt;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address_space_mem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6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bus-&gt;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07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pc_pci_as_mapping_init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(Object *owner,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pci_address_space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8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/* Set to lower priority than RAM */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memory_region_add_subregion_overlap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system_memory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0x0,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pci_address_space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-1);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从上面的代码片段可以看出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bus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就是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root 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address_space_mem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是新建的一个属于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设备的总的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pc_pci_as_mapping_init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pci_address_space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以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-1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的优先级加入到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system_memory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里，将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设备的地址空间和线性地址空间进行统一。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而每个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pci_update_mappings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里将他们的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作为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sub 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加入到其附属的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总线的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或者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address_space_mem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里，其实就是添加到统一的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地址空间或者内存地址空间（线性地址空间）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回顾一下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pci_update_mappings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，它是在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pci_default_write_config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里被调用的，而大部分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设备写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config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space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的时候都会调用到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pci_default_write_config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，也就是说虚机的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fireware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或者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OS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确定了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的基地址后，更新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config</w:t>
      </w:r>
      <w:proofErr w:type="spellEnd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space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，然后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就会正式添加到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地址空间或者线性地址空间，在此之前，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设备只是定义了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，相当于准备好了硬件，但是还不能在地址空间里看到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bar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0"/>
        <w:rPr>
          <w:rFonts w:ascii="Open Sans" w:eastAsia="Times New Roman" w:hAnsi="Open Sans" w:cs="Times New Roman"/>
          <w:b/>
          <w:bCs/>
          <w:color w:val="000000" w:themeColor="text1"/>
          <w:kern w:val="36"/>
          <w:sz w:val="16"/>
          <w:szCs w:val="16"/>
        </w:rPr>
      </w:pPr>
      <w:bookmarkStart w:id="4" w:name="t5"/>
      <w:bookmarkEnd w:id="4"/>
      <w:r w:rsidRPr="00FB6A9A"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  <w:t>内部细</w:t>
      </w:r>
      <w:r w:rsidRPr="00FB6A9A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t>节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有关地址空间分布的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api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内部有一些细节挺绕的，当初也花了一些时间来理解，这里记录一些认为比较关键的函数点，权充日后按图索骥之用，并不会详细地展开每个函数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2"/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</w:pPr>
      <w:bookmarkStart w:id="5" w:name="t6"/>
      <w:bookmarkEnd w:id="5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>​</w:t>
      </w:r>
      <w:r w:rsidRPr="00FB6A9A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锁的存</w:t>
      </w:r>
      <w:r w:rsidRPr="00FB6A9A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在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memory_region_add_subregion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这样的函数会更新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内部的数据结构，可以从代码上看明显没有锁的存在，难道这个函数确保不会被并发访问吗？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当然不是，在主线程和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线程都可能会更新设备的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，因此这类函数一定存在并发使用的可能。那么同步措施到底在哪里做的呢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？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lastRenderedPageBreak/>
        <w:t>关键在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qemu_mutex_lock_iothread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这个函数，从下面的代码可以看到这个函数其实就是锁住了一把全局锁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qemu_mutex_lock_iothread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(void)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4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atomic_inc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iothread_requesting_mutex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(!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tcg_enabled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 || !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first_cpu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|| !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first_cpu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-&gt;thread)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qemu_mutex_lock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qemu_global_mutex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atomic_dec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iothread_requesting_mutex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7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 else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qemu_mutex_trylock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qemu_global_mutex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5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qemu_cpu_kick_thread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first_cpu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qemu_mutex_lock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qemu_global_mutex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}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atomic_dec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iothread_requesting_mutex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3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qemu_cond_broadcast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qemu_io_proceeded_cond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这个函数在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线程里使用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7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kvm_cpu_exec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CPUState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1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qemu_mutex_unlock_iothread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6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run_ret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kvm_vcpu_ioctl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cpu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KVM_RUN, 0);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qemu_mutex_lock_iothread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7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一些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处理的事情，可能会更新地址空间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可以看到整个线程除了进入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没有加锁，其他时候都会加锁。也就是说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线程里处理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事件的时候是会持有这把锁的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再看看这把锁在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里的应用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os_host_main_loop_wait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里有这把锁的存在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3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static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os_host_main_loop_wait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(int64_t timeout)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(timeout)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9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spin_counter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0;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qemu_mutex_unlock_iothread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 else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spin_counter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++;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1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ret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qemu_poll_ns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GPollFD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*)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gpollfds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-&gt;data,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gpollfds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len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timeout);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lastRenderedPageBreak/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06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(timeout) 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qemu_mutex_lock_iothread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可以看出，除了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poll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的时候释放了锁，其他时候会占有锁。而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os_host_main_loop_wait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这个函数是主线程里循环等待事件的函数节点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main_loop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()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do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6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last_io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main_loop_wait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nonblocking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3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 while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(!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main_loop_should_exit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2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main_loop_wait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6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ret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os_host_main_loop_wait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timeout_ns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qemu_iohandler_poll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gpollfds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ret);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...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qemu_clock_run_all_timers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所以主线程里每次处理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事件的时候也会获取这把锁，这时候就可以解释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的更新函数里为什么没有看见锁了，因此实际上用的是这一把全局锁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after="0" w:line="294" w:lineRule="atLeast"/>
        <w:outlineLvl w:val="1"/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</w:pPr>
      <w:bookmarkStart w:id="6" w:name="t7"/>
      <w:bookmarkEnd w:id="6"/>
      <w:proofErr w:type="spellStart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>memory_region_transaction_begin</w:t>
      </w:r>
      <w:proofErr w:type="spellEnd"/>
      <w:r w:rsidRPr="00FB6A9A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和</w:t>
      </w:r>
      <w:proofErr w:type="spellStart"/>
      <w:r w:rsidRPr="00FB6A9A"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  <w:t>memory_region_transaction_commit</w:t>
      </w:r>
      <w:proofErr w:type="spellEnd"/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在每个更新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的函数里都能看到这两个函数对，这两个函数对干什么呢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2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memory_region_transaction_begin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(void)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9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qemu_flush_coalesced_mmio_buffer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++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memory_region_transaction_depth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1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memory_region_transaction_commit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(void)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18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--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memory_region_transaction_depth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if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(!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memory_region_transaction_depth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 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</w:t>
            </w:r>
            <w:r w:rsidRPr="00FB6A9A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地址空间的更新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}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lastRenderedPageBreak/>
        <w:t>函数对的关键其实是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memory_region_transaction_depth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的计数，也就是说这两个函数对允许递归调用，在一个函数对内部可以再调用多个函数对，只要函数数量是配对的，那么只有等到最外层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memory_region_transaction_commit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才会开始地址空间的更新。为什么需要这样做呢，这是因为每次更新地址空间的花销是比较大的，如果把多个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的更新操作放在一起执行，那么最终只会产生一次地址空间的更新，这是很划算的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ich9.c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里找到了这样的一个例子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3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ich9_pm_iospace_update(ICH9LPCPMRegs *pm, uint32_t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{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8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    ICH9_DEBUG("to 0x%x\n",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8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assert((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&amp; ICH9_PMIO_MASK) == 0);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pm-&gt;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memory_region_transaction_begin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06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memory_region_set_enabled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(&amp;pm-&gt;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pm-&gt;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!= 0);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memory_region_set_address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(&amp;pm-&gt;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io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, pm-&gt;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pm_io_base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90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memory_region_transaction_commit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</w:t>
            </w:r>
          </w:p>
        </w:tc>
      </w:tr>
    </w:tbl>
    <w:p w:rsidR="00FB6A9A" w:rsidRPr="00FB6A9A" w:rsidRDefault="00FB6A9A" w:rsidP="00FB6A9A">
      <w:pPr>
        <w:shd w:val="clear" w:color="auto" w:fill="FFFFFF"/>
        <w:spacing w:after="0" w:line="294" w:lineRule="atLeast"/>
        <w:outlineLvl w:val="1"/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</w:pPr>
      <w:bookmarkStart w:id="7" w:name="t8"/>
      <w:bookmarkEnd w:id="7"/>
      <w:proofErr w:type="spellStart"/>
      <w:r w:rsidRPr="00FB6A9A">
        <w:rPr>
          <w:rFonts w:ascii="Open Sans" w:eastAsia="Times New Roman" w:hAnsi="Open Sans" w:cs="Times New Roman"/>
          <w:b/>
          <w:bCs/>
          <w:color w:val="000000" w:themeColor="text1"/>
          <w:sz w:val="16"/>
          <w:szCs w:val="16"/>
        </w:rPr>
        <w:t>memory_listener</w:t>
      </w:r>
      <w:proofErr w:type="spellEnd"/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地址空间里有个比较重要的数据结构是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memory 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listner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，这个数据结构里可以存放一些回调函数，顾名思义，回调函数被调用的时机就是地址空间发生变动的时候。譬如在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memory_region_transaction_commit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里可以看到对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begin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commit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的调用，而在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address_space_update_topology_pass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里可以看到对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region_add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region_del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region_nop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的调用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1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struct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{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(*begin)(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75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(*commit)(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region_add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20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region_del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region_nop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24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log_start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log_stop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83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log_sync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*section);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log_global_start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*listener);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75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log_global_stop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eventfd_add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20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match_data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uint64_t data,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EventNotifier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*e);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eventfd_del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92"/>
      </w:tblGrid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match_data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uint64_t data,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EventNotifier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*e);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coalesced_mmio_add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47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len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void</w:t>
            </w:r>
            <w:r w:rsidRPr="00FB6A9A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</w:t>
            </w: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(*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coalesced_mmio_del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*listener,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*section,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14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                       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len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/* Lower = earlier (during add), later (during del) */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90"/>
        <w:gridCol w:w="45"/>
      </w:tblGrid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unsigned priority;</w:t>
            </w:r>
          </w:p>
        </w:tc>
      </w:tr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    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AddressSpace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address_space_filter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;</w:t>
            </w:r>
          </w:p>
        </w:tc>
      </w:tr>
    </w:tbl>
    <w:p w:rsidR="00FB6A9A" w:rsidRPr="00FB6A9A" w:rsidRDefault="00FB6A9A" w:rsidP="00FB6A9A">
      <w:pPr>
        <w:spacing w:after="0" w:line="240" w:lineRule="auto"/>
        <w:rPr>
          <w:rFonts w:ascii="Times New Roman" w:eastAsia="Times New Roman" w:hAnsi="Times New Roman" w:cs="Times New Roman"/>
          <w:vanish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4"/>
        <w:gridCol w:w="45"/>
      </w:tblGrid>
      <w:tr w:rsidR="00FB6A9A" w:rsidRPr="00FB6A9A" w:rsidTr="00FB6A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lastRenderedPageBreak/>
              <w:t>    QTAILQ_ENTRY(</w:t>
            </w:r>
            <w:proofErr w:type="spellStart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MemoryListener</w:t>
            </w:r>
            <w:proofErr w:type="spellEnd"/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) link;</w:t>
            </w:r>
          </w:p>
        </w:tc>
      </w:tr>
      <w:tr w:rsidR="00FB6A9A" w:rsidRPr="00FB6A9A" w:rsidTr="00FB6A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B6A9A" w:rsidRPr="00FB6A9A" w:rsidRDefault="00FB6A9A" w:rsidP="00FB6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FB6A9A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</w:rPr>
              <w:t>};</w:t>
            </w:r>
          </w:p>
        </w:tc>
      </w:tr>
    </w:tbl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比较重要的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memory_listner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有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kvm_memory_listener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kvm_io_listener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dispatch_listener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。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相关的两个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listner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比较明显，用意就是在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的地址空间发生变动的时候通过回调函数通知到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FB6A9A" w:rsidRPr="00FB6A9A" w:rsidRDefault="00FB6A9A" w:rsidP="00FB6A9A">
      <w:pPr>
        <w:shd w:val="clear" w:color="auto" w:fill="FFFFFF"/>
        <w:spacing w:before="100" w:beforeAutospacing="1" w:after="100" w:afterAutospacing="1" w:line="294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dispatch_listener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的初始化在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address_space_init_dispatch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，它在每个地址空间里都存在，用意是在地址空间发生变动的时候，通过内部的数据结构记录这种变化，以此得知地址空间里每一段地址应该属于哪个</w:t>
      </w:r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memory region</w:t>
      </w:r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，这样当虚机有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操作需要在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里完成的时候，也就是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线程从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返回需要处理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或者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mmio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的时候都需要通过对应的地址空间的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dispatch_listner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找到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操作的目标。具体可以看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address_space_rw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里的</w:t>
      </w:r>
      <w:proofErr w:type="spellStart"/>
      <w:r w:rsidRPr="00FB6A9A">
        <w:rPr>
          <w:rFonts w:ascii="Arial" w:eastAsia="Times New Roman" w:hAnsi="Arial" w:cs="Arial"/>
          <w:color w:val="000000" w:themeColor="text1"/>
          <w:sz w:val="16"/>
          <w:szCs w:val="16"/>
        </w:rPr>
        <w:t>address_space_translate</w:t>
      </w:r>
      <w:proofErr w:type="spellEnd"/>
      <w:r w:rsidRPr="00FB6A9A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</w:t>
      </w:r>
      <w:r w:rsidRPr="00FB6A9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1C007E" w:rsidRPr="00FB6A9A" w:rsidRDefault="001C007E">
      <w:pPr>
        <w:rPr>
          <w:color w:val="000000" w:themeColor="text1"/>
          <w:sz w:val="16"/>
          <w:szCs w:val="16"/>
        </w:rPr>
      </w:pPr>
    </w:p>
    <w:sectPr w:rsidR="001C007E" w:rsidRPr="00FB6A9A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FB6A9A"/>
    <w:rsid w:val="000A3453"/>
    <w:rsid w:val="001C007E"/>
    <w:rsid w:val="004150C9"/>
    <w:rsid w:val="0050116A"/>
    <w:rsid w:val="009422C0"/>
    <w:rsid w:val="00FB6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FB6A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6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A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A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6A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B6A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6A9A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6A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0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9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resources.infosecinstitute.com/system-address-map-initialization-x86x64-architecture-part-2-pci-express-based-system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esources.infosecinstitute.com/system-address-map-initialization-in-x86x64-architecture-part-1-pci-based-systems/" TargetMode="External"/><Relationship Id="rId5" Type="http://schemas.openxmlformats.org/officeDocument/2006/relationships/hyperlink" Target="http://huchh.com/wp-content/uploads/2015/06/2015-06-14-114310%E5%B1%8F%E5%B9%95%E6%88%AA%E5%9B%BE.png" TargetMode="External"/><Relationship Id="rId4" Type="http://schemas.openxmlformats.org/officeDocument/2006/relationships/hyperlink" Target="http://huchh.com/wp-content/uploads/2015/06/2015-06-14-113911%E5%B1%8F%E5%B9%95%E6%88%AA%E5%9B%BE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2167</Words>
  <Characters>12352</Characters>
  <Application>Microsoft Office Word</Application>
  <DocSecurity>0</DocSecurity>
  <Lines>102</Lines>
  <Paragraphs>28</Paragraphs>
  <ScaleCrop>false</ScaleCrop>
  <Company>Lenovo.com</Company>
  <LinksUpToDate>false</LinksUpToDate>
  <CharactersWithSpaces>14491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2017-06-29T07:08:00Z</dcterms:created>
  <dcterms:modified xsi:type="dcterms:W3CDTF">2017-06-29T07:09:00Z</dcterms:modified>
</cp:coreProperties>
</file>