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B1B" w:rsidRPr="003A5B1B" w:rsidRDefault="003A5B1B" w:rsidP="003A5B1B">
      <w:pPr>
        <w:shd w:val="clear" w:color="auto" w:fill="FFFFFF"/>
        <w:spacing w:before="115" w:after="115" w:line="271" w:lineRule="atLeast"/>
        <w:outlineLvl w:val="0"/>
        <w:rPr>
          <w:rFonts w:ascii="Verdana" w:eastAsia="Times New Roman" w:hAnsi="Verdana" w:cs="Times New Roman"/>
          <w:b/>
          <w:bCs/>
          <w:color w:val="000000" w:themeColor="text1"/>
          <w:kern w:val="36"/>
          <w:sz w:val="17"/>
          <w:szCs w:val="17"/>
        </w:rPr>
      </w:pPr>
      <w:r w:rsidRPr="003A5B1B">
        <w:rPr>
          <w:rFonts w:ascii="Verdana" w:eastAsia="Times New Roman" w:hAnsi="Verdana" w:cs="Times New Roman"/>
          <w:b/>
          <w:bCs/>
          <w:color w:val="000000" w:themeColor="text1"/>
          <w:kern w:val="36"/>
          <w:sz w:val="17"/>
          <w:szCs w:val="17"/>
        </w:rPr>
        <w:fldChar w:fldCharType="begin"/>
      </w:r>
      <w:r w:rsidRPr="003A5B1B">
        <w:rPr>
          <w:rFonts w:ascii="Verdana" w:eastAsia="Times New Roman" w:hAnsi="Verdana" w:cs="Times New Roman"/>
          <w:b/>
          <w:bCs/>
          <w:color w:val="000000" w:themeColor="text1"/>
          <w:kern w:val="36"/>
          <w:sz w:val="17"/>
          <w:szCs w:val="17"/>
        </w:rPr>
        <w:instrText xml:space="preserve"> HYPERLINK "http://www.cnblogs.com/xelatex/p/3491351.html" </w:instrText>
      </w:r>
      <w:r w:rsidRPr="003A5B1B">
        <w:rPr>
          <w:rFonts w:ascii="Verdana" w:eastAsia="Times New Roman" w:hAnsi="Verdana" w:cs="Times New Roman"/>
          <w:b/>
          <w:bCs/>
          <w:color w:val="000000" w:themeColor="text1"/>
          <w:kern w:val="36"/>
          <w:sz w:val="17"/>
          <w:szCs w:val="17"/>
        </w:rPr>
        <w:fldChar w:fldCharType="separate"/>
      </w:r>
      <w:proofErr w:type="spellStart"/>
      <w:r w:rsidRPr="003A5B1B">
        <w:rPr>
          <w:rFonts w:ascii="Verdana" w:eastAsia="Times New Roman" w:hAnsi="Verdana" w:cs="Times New Roman"/>
          <w:b/>
          <w:bCs/>
          <w:color w:val="000000" w:themeColor="text1"/>
          <w:kern w:val="36"/>
          <w:sz w:val="17"/>
        </w:rPr>
        <w:t>Qemu</w:t>
      </w:r>
      <w:proofErr w:type="spellEnd"/>
      <w:r w:rsidRPr="003A5B1B">
        <w:rPr>
          <w:rFonts w:ascii="宋体" w:eastAsia="宋体" w:hAnsi="宋体" w:cs="宋体" w:hint="eastAsia"/>
          <w:b/>
          <w:bCs/>
          <w:color w:val="000000" w:themeColor="text1"/>
          <w:kern w:val="36"/>
          <w:sz w:val="17"/>
        </w:rPr>
        <w:t>创建</w:t>
      </w:r>
      <w:r w:rsidRPr="003A5B1B">
        <w:rPr>
          <w:rFonts w:ascii="Verdana" w:eastAsia="Times New Roman" w:hAnsi="Verdana" w:cs="Verdana"/>
          <w:b/>
          <w:bCs/>
          <w:color w:val="000000" w:themeColor="text1"/>
          <w:kern w:val="36"/>
          <w:sz w:val="17"/>
        </w:rPr>
        <w:t>KVM</w:t>
      </w:r>
      <w:r w:rsidRPr="003A5B1B">
        <w:rPr>
          <w:rFonts w:ascii="宋体" w:eastAsia="宋体" w:hAnsi="宋体" w:cs="宋体" w:hint="eastAsia"/>
          <w:b/>
          <w:bCs/>
          <w:color w:val="000000" w:themeColor="text1"/>
          <w:kern w:val="36"/>
          <w:sz w:val="17"/>
        </w:rPr>
        <w:t>虚拟机内存初始化流程</w:t>
      </w:r>
      <w:r w:rsidRPr="003A5B1B">
        <w:rPr>
          <w:rFonts w:ascii="Verdana" w:eastAsia="Times New Roman" w:hAnsi="Verdana" w:cs="Times New Roman"/>
          <w:b/>
          <w:bCs/>
          <w:color w:val="000000" w:themeColor="text1"/>
          <w:kern w:val="36"/>
          <w:sz w:val="17"/>
          <w:szCs w:val="17"/>
        </w:rPr>
        <w:fldChar w:fldCharType="end"/>
      </w:r>
    </w:p>
    <w:p w:rsidR="003A5B1B" w:rsidRDefault="003A5B1B" w:rsidP="003A5B1B">
      <w:pPr>
        <w:shd w:val="clear" w:color="auto" w:fill="FFFFFF"/>
        <w:spacing w:before="115" w:after="115" w:line="240" w:lineRule="atLeast"/>
        <w:rPr>
          <w:rFonts w:ascii="宋体" w:eastAsia="宋体" w:hAnsi="宋体" w:cs="宋体" w:hint="eastAsia"/>
          <w:color w:val="000000" w:themeColor="text1"/>
          <w:sz w:val="16"/>
          <w:szCs w:val="16"/>
        </w:rPr>
      </w:pP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【注】文章中采用的版本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3A5B1B" w:rsidRPr="003A5B1B" w:rsidRDefault="003A5B1B" w:rsidP="003A5B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46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Linux-3.11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https://www.kernel.org/pub/linux/kernel/v3.x/linux-3.11.tar.gz</w:t>
      </w:r>
    </w:p>
    <w:p w:rsidR="003A5B1B" w:rsidRPr="003A5B1B" w:rsidRDefault="003A5B1B" w:rsidP="003A5B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46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-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kvm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git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 xml:space="preserve"> clone http://git.kernel.org/pub/scm/virt/kvm/qemu-kvm.git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 </w:t>
      </w: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br/>
        <w:t xml:space="preserve">      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git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 xml:space="preserve"> checkout 4d9367b76f71c6d938cf8201392abe4bfb1136cb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一、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的内存模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型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中的内存模型，简单来说就是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申请用户态内存并进行管理，并将该部分申请的内存注册到对应的加速器（如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）中。这样的模型有如下好处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3A5B1B" w:rsidRPr="003A5B1B" w:rsidRDefault="003A5B1B" w:rsidP="003A5B1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策略与机制分离。加速的机制由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负责，而如何调用加速的机制由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负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责</w:t>
      </w:r>
    </w:p>
    <w:p w:rsidR="003A5B1B" w:rsidRPr="003A5B1B" w:rsidRDefault="003A5B1B" w:rsidP="003A5B1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可以由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设置多种内存模型，如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UMA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、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NUMA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等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等</w:t>
      </w:r>
    </w:p>
    <w:p w:rsidR="003A5B1B" w:rsidRPr="003A5B1B" w:rsidRDefault="003A5B1B" w:rsidP="003A5B1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方便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对特殊内存的管理（如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MMIO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）</w:t>
      </w:r>
    </w:p>
    <w:p w:rsidR="003A5B1B" w:rsidRPr="003A5B1B" w:rsidRDefault="003A5B1B" w:rsidP="003A5B1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内存的分配、回收、换出等都可以采用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Linux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原有的机制，不需要为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单独开发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3A5B1B" w:rsidRPr="003A5B1B" w:rsidRDefault="003A5B1B" w:rsidP="003A5B1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兼容其他加速器模型（或者无加速器，单纯使用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做模拟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）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所以在初始化阶段，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需要做的有两方面工作：向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注册用户态内存空间，申请用户态内存空间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主要通过如下结构来维护内存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/* A system address space - I/O, memory, etc. */ </w:t>
      </w: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br/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struct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 xml:space="preserve"> 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AddressSpace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 xml:space="preserve"> { </w:t>
      </w: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br/>
        <w:t xml:space="preserve">    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MemoryRegion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 xml:space="preserve"> *root; </w:t>
      </w: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br/>
        <w:t xml:space="preserve">    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FlatView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 xml:space="preserve"> 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current_map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; </w:t>
      </w: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br/>
        <w:t xml:space="preserve">    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int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 xml:space="preserve"> 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ioeventfd_nb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; </w:t>
      </w: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br/>
        <w:t xml:space="preserve">    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MemoryRegionIoeventfd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 xml:space="preserve"> *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ioeventfds</w:t>
      </w:r>
      <w:proofErr w:type="spellEnd"/>
      <w:proofErr w:type="gram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; </w:t>
      </w:r>
      <w:proofErr w:type="gram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br/>
        <w:t>};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AddressSpace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设置了一段内存，其主要信息存储在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root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成员中，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root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成员是个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MemoryRegion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结构，主要存储内存区的结构。在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中最主要的两个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AddressSpace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是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address_space_memory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address_space_io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，分别对应的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MemoryRegion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变量是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system_memory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system_io</w:t>
      </w:r>
      <w:proofErr w:type="spellEnd"/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二、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</w:t>
      </w: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初始化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内存流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程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的主函数是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vl.c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中的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main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函数，其中调用了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configure_</w:t>
      </w:r>
      <w:proofErr w:type="gram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accelerator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(</w:t>
      </w:r>
      <w:proofErr w:type="gram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)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，是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初始化的配置部分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configure_accelerator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中首先根据命令行输入的参数找到对应的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accelerator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，这里是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。之后调用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accel_list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[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i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].init()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，即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kvm_init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()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kvm_init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()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函数中主要做如下几件事情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3A5B1B" w:rsidRPr="003A5B1B" w:rsidRDefault="003A5B1B" w:rsidP="003A5B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s-&gt;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fd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 xml:space="preserve"> = 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qemu_open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("/dev/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kvm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", O_RDWR)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，打开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控制的总设备文件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/dev/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</w:t>
      </w: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vm</w:t>
      </w:r>
      <w:proofErr w:type="spellEnd"/>
    </w:p>
    <w:p w:rsidR="003A5B1B" w:rsidRPr="003A5B1B" w:rsidRDefault="003A5B1B" w:rsidP="003A5B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s-&gt;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vmfd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 xml:space="preserve"> = 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kvm_ioctl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(s, KVM_CREATE_VM, 0)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，调用创建虚拟机的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API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，对应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Linux kernel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中的创建流程，请全文搜索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kernel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，关键词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“KVM_CREATE_VM”</w:t>
      </w:r>
    </w:p>
    <w:p w:rsidR="003A5B1B" w:rsidRPr="003A5B1B" w:rsidRDefault="003A5B1B" w:rsidP="003A5B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kvm_check_extension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，检查各种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extension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，并设置对应的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features</w:t>
      </w:r>
    </w:p>
    <w:p w:rsidR="003A5B1B" w:rsidRPr="003A5B1B" w:rsidRDefault="003A5B1B" w:rsidP="003A5B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 xml:space="preserve">ret = 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kvm_arch_init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(s)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，做一些体系结构相关的初始化，如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msr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、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identity map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、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mmu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 xml:space="preserve"> pages number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等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等</w:t>
      </w:r>
    </w:p>
    <w:p w:rsidR="003A5B1B" w:rsidRPr="003A5B1B" w:rsidRDefault="003A5B1B" w:rsidP="003A5B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kvm_irqchip_create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kvm_vm_ioctl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(s, KVM_CREATE_IRQCHIP)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中虚拟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IRQ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芯片，详细流程请全文搜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索</w:t>
      </w:r>
    </w:p>
    <w:p w:rsidR="003A5B1B" w:rsidRPr="003A5B1B" w:rsidRDefault="003A5B1B" w:rsidP="003A5B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proofErr w:type="spellStart"/>
      <w:r w:rsidRPr="003A5B1B">
        <w:rPr>
          <w:rFonts w:ascii="Verdana" w:eastAsia="Times New Roman" w:hAnsi="Verdana" w:cs="Times New Roman"/>
          <w:b/>
          <w:bCs/>
          <w:color w:val="000000" w:themeColor="text1"/>
          <w:sz w:val="16"/>
          <w:szCs w:val="16"/>
        </w:rPr>
        <w:t>memory_listener_register</w:t>
      </w:r>
      <w:proofErr w:type="spellEnd"/>
      <w:r w:rsidRPr="003A5B1B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，该函数是初始化内存的主要函数，下面详细分</w:t>
      </w:r>
      <w:r w:rsidRPr="003A5B1B">
        <w:rPr>
          <w:rFonts w:ascii="宋体" w:eastAsia="宋体" w:hAnsi="宋体" w:cs="宋体"/>
          <w:b/>
          <w:bCs/>
          <w:color w:val="000000" w:themeColor="text1"/>
          <w:sz w:val="16"/>
          <w:szCs w:val="16"/>
        </w:rPr>
        <w:t>析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lastRenderedPageBreak/>
        <w:t>memory_listener_register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调用了两次，分别注册了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kvm_memory_listener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kvm_io_listener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，即通用的内存和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MMIO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是分开管理的。以通用的内存注册为例，函数首先在全局的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memory_listener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链表中添加了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</w:t>
      </w: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vm_memory_listener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，之后调用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listener_add_address_space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分别将该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listener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添加到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address_space_memory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address_space_io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然后调用</w:t>
      </w:r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listener</w:t>
      </w:r>
      <w:r w:rsidRPr="003A5B1B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的</w:t>
      </w:r>
      <w:proofErr w:type="spellStart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region_add</w:t>
      </w:r>
      <w:proofErr w:type="spellEnd"/>
      <w:r w:rsidRPr="003A5B1B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（即</w:t>
      </w:r>
      <w:proofErr w:type="spellStart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kvm_region_add</w:t>
      </w:r>
      <w:proofErr w:type="spellEnd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()</w:t>
      </w:r>
      <w:r w:rsidRPr="003A5B1B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），该函数最终调用了</w:t>
      </w:r>
      <w:proofErr w:type="spellStart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kvm_set_user_memory_region</w:t>
      </w:r>
      <w:proofErr w:type="spellEnd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()</w:t>
      </w:r>
      <w:r w:rsidRPr="003A5B1B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，其中调用</w:t>
      </w:r>
      <w:proofErr w:type="spellStart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kvm_vm_ioctl</w:t>
      </w:r>
      <w:proofErr w:type="spellEnd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(s, KVM_SET_USER_MEMORY_REGION, &amp;</w:t>
      </w:r>
      <w:proofErr w:type="spellStart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mem</w:t>
      </w:r>
      <w:proofErr w:type="spellEnd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)</w:t>
      </w:r>
      <w:r w:rsidRPr="003A5B1B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，该调用是最终将内存区域注册到</w:t>
      </w:r>
      <w:proofErr w:type="spellStart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kvm</w:t>
      </w:r>
      <w:proofErr w:type="spellEnd"/>
      <w:r w:rsidRPr="003A5B1B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中的函数</w:t>
      </w:r>
      <w:r w:rsidRPr="003A5B1B">
        <w:rPr>
          <w:rFonts w:ascii="宋体" w:eastAsia="宋体" w:hAnsi="宋体" w:cs="宋体"/>
          <w:b/>
          <w:bCs/>
          <w:color w:val="000000" w:themeColor="text1"/>
          <w:sz w:val="16"/>
          <w:szCs w:val="16"/>
        </w:rPr>
        <w:t>。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之后在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vl.c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main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函数中调用了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cpu_exec_init_all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 xml:space="preserve">() =&gt; 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memory_map_init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()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，设置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system_memory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system_io</w:t>
      </w:r>
      <w:proofErr w:type="spellEnd"/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至此初始化好了所有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中需要维护的相关的内存结构，并完成了在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中的注册。下面需要初始化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中的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MMU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支持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ram_size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内存大小从内存被读取到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ram_size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中，在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vl.c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main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中调用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machine-&gt;</w:t>
      </w:r>
      <w:proofErr w:type="gram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init(</w:t>
      </w:r>
      <w:proofErr w:type="gram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)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来初始化，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machine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是命令行指定的机器类型，默认的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init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是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pc_init_pci</w:t>
      </w:r>
      <w:proofErr w:type="spellEnd"/>
    </w:p>
    <w:p w:rsidR="003A5B1B" w:rsidRPr="003A5B1B" w:rsidRDefault="003A5B1B" w:rsidP="003A5B1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调用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pc_</w:t>
      </w: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init1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，参数分别是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system_memory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system_io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ram_size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boot_device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kernel_filename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kernel_cmdline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initrd_filename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cpu_model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pci_enabled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kvmclock_enabled</w:t>
      </w:r>
      <w:proofErr w:type="spellEnd"/>
    </w:p>
    <w:p w:rsidR="003A5B1B" w:rsidRPr="003A5B1B" w:rsidRDefault="003A5B1B" w:rsidP="003A5B1B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设置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above_4g_mem_size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below_4g_mem_size</w:t>
      </w:r>
    </w:p>
    <w:p w:rsidR="003A5B1B" w:rsidRPr="003A5B1B" w:rsidRDefault="003A5B1B" w:rsidP="003A5B1B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pc_memory_init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设置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ram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，第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5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、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6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个参数分别是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below_4g_mem_size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above_4g_mem_size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MemoryRe</w:t>
      </w: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gion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是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system_memory</w:t>
      </w:r>
      <w:proofErr w:type="spellEnd"/>
    </w:p>
    <w:p w:rsidR="003A5B1B" w:rsidRPr="003A5B1B" w:rsidRDefault="003A5B1B" w:rsidP="003A5B1B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memory_region_init_ram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初始化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ram</w:t>
      </w:r>
    </w:p>
    <w:p w:rsidR="003A5B1B" w:rsidRPr="003A5B1B" w:rsidRDefault="003A5B1B" w:rsidP="003A5B1B">
      <w:pPr>
        <w:numPr>
          <w:ilvl w:val="3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memory_region_init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()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初始化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MemoryRegion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 xml:space="preserve"> ram</w:t>
      </w:r>
    </w:p>
    <w:p w:rsidR="003A5B1B" w:rsidRPr="003A5B1B" w:rsidRDefault="003A5B1B" w:rsidP="003A5B1B">
      <w:pPr>
        <w:numPr>
          <w:ilvl w:val="3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设置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 xml:space="preserve">destructor 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memory_region_destructor_ram</w:t>
      </w:r>
      <w:proofErr w:type="spellEnd"/>
    </w:p>
    <w:p w:rsidR="003A5B1B" w:rsidRPr="003A5B1B" w:rsidRDefault="003A5B1B" w:rsidP="003A5B1B">
      <w:pPr>
        <w:numPr>
          <w:ilvl w:val="3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qemu_ram_alloc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()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初始化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ram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空间，内部调用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qemu_ram_alloc_from_ptr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()</w:t>
      </w:r>
    </w:p>
    <w:p w:rsidR="003A5B1B" w:rsidRPr="003A5B1B" w:rsidRDefault="003A5B1B" w:rsidP="003A5B1B">
      <w:pPr>
        <w:numPr>
          <w:ilvl w:val="4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如果没有设置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-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mem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-path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参数，则进入到第二个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else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（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if (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xen_enabled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()) {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）</w:t>
      </w:r>
    </w:p>
    <w:p w:rsidR="003A5B1B" w:rsidRPr="003A5B1B" w:rsidRDefault="003A5B1B" w:rsidP="003A5B1B">
      <w:pPr>
        <w:numPr>
          <w:ilvl w:val="4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if (</w:t>
      </w: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kvm_enabled</w:t>
      </w:r>
      <w:proofErr w:type="spellEnd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())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kvm_vmalloc</w:t>
      </w:r>
      <w:proofErr w:type="spellEnd"/>
    </w:p>
    <w:p w:rsidR="003A5B1B" w:rsidRPr="003A5B1B" w:rsidRDefault="003A5B1B" w:rsidP="003A5B1B">
      <w:pPr>
        <w:numPr>
          <w:ilvl w:val="5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如果是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TARGET_S390X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kvm_arch_vmalloc</w:t>
      </w:r>
      <w:proofErr w:type="spellEnd"/>
    </w:p>
    <w:p w:rsidR="003A5B1B" w:rsidRPr="003A5B1B" w:rsidRDefault="003A5B1B" w:rsidP="003A5B1B">
      <w:pPr>
        <w:numPr>
          <w:ilvl w:val="5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否则调用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qemu_vmalloc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（此处走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posix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流程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）</w:t>
      </w:r>
    </w:p>
    <w:p w:rsidR="003A5B1B" w:rsidRPr="003A5B1B" w:rsidRDefault="003A5B1B" w:rsidP="003A5B1B">
      <w:pPr>
        <w:numPr>
          <w:ilvl w:val="6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调用</w:t>
      </w:r>
      <w:proofErr w:type="spellStart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qemu_memalign</w:t>
      </w:r>
      <w:proofErr w:type="spellEnd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-&gt;</w:t>
      </w:r>
      <w:proofErr w:type="spellStart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posix_memalign</w:t>
      </w:r>
      <w:proofErr w:type="spellEnd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()</w:t>
      </w:r>
      <w:r w:rsidRPr="003A5B1B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，此处真正</w:t>
      </w:r>
      <w:proofErr w:type="spellStart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alloc</w:t>
      </w:r>
      <w:proofErr w:type="spellEnd"/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 xml:space="preserve"> memory</w:t>
      </w:r>
      <w:r w:rsidRPr="003A5B1B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并且</w:t>
      </w:r>
      <w:r w:rsidRPr="003A5B1B">
        <w:rPr>
          <w:rFonts w:ascii="Verdana" w:eastAsia="Times New Roman" w:hAnsi="Verdana" w:cs="Verdana"/>
          <w:b/>
          <w:bCs/>
          <w:color w:val="000000" w:themeColor="text1"/>
          <w:sz w:val="16"/>
          <w:szCs w:val="16"/>
        </w:rPr>
        <w:t>aligned</w:t>
      </w:r>
    </w:p>
    <w:p w:rsidR="003A5B1B" w:rsidRPr="003A5B1B" w:rsidRDefault="003A5B1B" w:rsidP="003A5B1B">
      <w:pPr>
        <w:numPr>
          <w:ilvl w:val="5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或者直接调用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malloc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（在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qemu_memalign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中，没有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_POSIX_C_SOURCE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CONFIG_BSD</w:t>
      </w:r>
    </w:p>
    <w:p w:rsidR="003A5B1B" w:rsidRPr="003A5B1B" w:rsidRDefault="003A5B1B" w:rsidP="003A5B1B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memory_region_init_alias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初始化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ram_below_4g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，设置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MemoryRegion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的一个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alias</w:t>
      </w:r>
    </w:p>
    <w:p w:rsidR="003A5B1B" w:rsidRPr="003A5B1B" w:rsidRDefault="003A5B1B" w:rsidP="003A5B1B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if (above_4g_mem_size &gt; 0)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memory_region_init_alias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初始化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ram_above_4g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，设置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alias</w:t>
      </w:r>
    </w:p>
    <w:p w:rsidR="003A5B1B" w:rsidRPr="003A5B1B" w:rsidRDefault="003A5B1B" w:rsidP="003A5B1B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proofErr w:type="spellStart"/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memory_region_init_ram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初始化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pc.rom</w:t>
      </w:r>
    </w:p>
    <w:p w:rsidR="003A5B1B" w:rsidRPr="003A5B1B" w:rsidRDefault="003A5B1B" w:rsidP="003A5B1B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bochs_bios_init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初始化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bios</w:t>
      </w:r>
    </w:p>
    <w:p w:rsidR="003A5B1B" w:rsidRPr="003A5B1B" w:rsidRDefault="003A5B1B" w:rsidP="003A5B1B">
      <w:pPr>
        <w:shd w:val="clear" w:color="auto" w:fill="FFFFFF"/>
        <w:spacing w:before="115" w:after="115" w:line="240" w:lineRule="atLeast"/>
        <w:rPr>
          <w:rFonts w:ascii="Verdana" w:eastAsia="Times New Roman" w:hAnsi="Verdana" w:cs="Times New Roman"/>
          <w:color w:val="000000" w:themeColor="text1"/>
          <w:sz w:val="16"/>
          <w:szCs w:val="16"/>
        </w:rPr>
      </w:pP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这样就建立好了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-KVM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的内存结构。在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创建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Qemu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内存映射的入口在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kernel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kvm_vm_ioctl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case KVM_SET_USER_MEMORY_REGION</w:t>
      </w:r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，调用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kvm_v</w:t>
      </w:r>
      <w:r w:rsidRPr="003A5B1B">
        <w:rPr>
          <w:rFonts w:ascii="Verdana" w:eastAsia="Times New Roman" w:hAnsi="Verdana" w:cs="Times New Roman"/>
          <w:color w:val="000000" w:themeColor="text1"/>
          <w:sz w:val="16"/>
          <w:szCs w:val="16"/>
        </w:rPr>
        <w:t>m_ioctl_set_memory_region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。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中用</w:t>
      </w:r>
      <w:proofErr w:type="spellStart"/>
      <w:r w:rsidRPr="003A5B1B">
        <w:rPr>
          <w:rFonts w:ascii="Verdana" w:eastAsia="Times New Roman" w:hAnsi="Verdana" w:cs="Verdana"/>
          <w:color w:val="000000" w:themeColor="text1"/>
          <w:sz w:val="16"/>
          <w:szCs w:val="16"/>
        </w:rPr>
        <w:t>kvm_memory_slot</w:t>
      </w:r>
      <w:proofErr w:type="spellEnd"/>
      <w:r w:rsidRPr="003A5B1B">
        <w:rPr>
          <w:rFonts w:ascii="宋体" w:eastAsia="宋体" w:hAnsi="宋体" w:cs="宋体" w:hint="eastAsia"/>
          <w:color w:val="000000" w:themeColor="text1"/>
          <w:sz w:val="16"/>
          <w:szCs w:val="16"/>
        </w:rPr>
        <w:t>结构来维护队用户空间地址的映射。该部分会在其他文章中详细介绍</w:t>
      </w:r>
      <w:r w:rsidRPr="003A5B1B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1C007E" w:rsidRPr="003A5B1B" w:rsidRDefault="001C007E">
      <w:pPr>
        <w:rPr>
          <w:color w:val="000000" w:themeColor="text1"/>
          <w:sz w:val="16"/>
          <w:szCs w:val="16"/>
        </w:rPr>
      </w:pPr>
    </w:p>
    <w:sectPr w:rsidR="001C007E" w:rsidRPr="003A5B1B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506E7"/>
    <w:multiLevelType w:val="multilevel"/>
    <w:tmpl w:val="D58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0B4E3D"/>
    <w:multiLevelType w:val="multilevel"/>
    <w:tmpl w:val="7FF2E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951242"/>
    <w:multiLevelType w:val="multilevel"/>
    <w:tmpl w:val="5626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8A6528"/>
    <w:multiLevelType w:val="multilevel"/>
    <w:tmpl w:val="F00A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3A5B1B"/>
    <w:rsid w:val="000A3453"/>
    <w:rsid w:val="001C007E"/>
    <w:rsid w:val="003A5B1B"/>
    <w:rsid w:val="004150C9"/>
    <w:rsid w:val="0050116A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link w:val="Heading1Char"/>
    <w:uiPriority w:val="9"/>
    <w:qFormat/>
    <w:rsid w:val="003A5B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5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A5B1B"/>
  </w:style>
  <w:style w:type="character" w:styleId="Strong">
    <w:name w:val="Strong"/>
    <w:basedOn w:val="DefaultParagraphFont"/>
    <w:uiPriority w:val="22"/>
    <w:qFormat/>
    <w:rsid w:val="003A5B1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A5B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3A5B1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22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2836</Characters>
  <Application>Microsoft Office Word</Application>
  <DocSecurity>0</DocSecurity>
  <Lines>23</Lines>
  <Paragraphs>6</Paragraphs>
  <ScaleCrop>false</ScaleCrop>
  <Company>Lenovo.com</Company>
  <LinksUpToDate>false</LinksUpToDate>
  <CharactersWithSpaces>3327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2017-06-28T05:41:00Z</dcterms:created>
  <dcterms:modified xsi:type="dcterms:W3CDTF">2017-06-28T05:42:00Z</dcterms:modified>
</cp:coreProperties>
</file>