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37A1" w:rsidRDefault="005F37A1" w:rsidP="005F37A1">
      <w:pPr>
        <w:pStyle w:val="Heading1"/>
        <w:shd w:val="clear" w:color="auto" w:fill="FFFFFF"/>
        <w:spacing w:before="0" w:after="175" w:line="264" w:lineRule="atLeast"/>
        <w:textAlignment w:val="baseline"/>
        <w:rPr>
          <w:rFonts w:ascii="宋体" w:eastAsia="宋体" w:hAnsi="宋体" w:cs="宋体"/>
          <w:color w:val="565A5F"/>
        </w:rPr>
      </w:pPr>
      <w:proofErr w:type="spellStart"/>
      <w:r>
        <w:rPr>
          <w:rFonts w:ascii="microsoft yahei" w:hAnsi="microsoft yahei"/>
          <w:color w:val="565A5F"/>
        </w:rPr>
        <w:t>Virtio-Blk</w:t>
      </w:r>
      <w:proofErr w:type="spellEnd"/>
      <w:r>
        <w:rPr>
          <w:rFonts w:ascii="microsoft yahei" w:hAnsi="microsoft yahei"/>
          <w:color w:val="565A5F"/>
        </w:rPr>
        <w:t>浅</w:t>
      </w:r>
      <w:r>
        <w:rPr>
          <w:rFonts w:ascii="宋体" w:eastAsia="宋体" w:hAnsi="宋体" w:cs="宋体" w:hint="eastAsia"/>
          <w:color w:val="565A5F"/>
        </w:rPr>
        <w:t>析</w:t>
      </w:r>
    </w:p>
    <w:p w:rsidR="00DA4265" w:rsidRPr="00DA4265" w:rsidRDefault="00DA4265" w:rsidP="005F37A1">
      <w:pPr>
        <w:pStyle w:val="Heading1"/>
        <w:shd w:val="clear" w:color="auto" w:fill="FFFFFF"/>
        <w:spacing w:before="0" w:after="175" w:line="264" w:lineRule="atLeast"/>
        <w:textAlignment w:val="baseline"/>
        <w:rPr>
          <w:rFonts w:ascii="microsoft yahei" w:hAnsi="microsoft yahei" w:hint="eastAsia"/>
          <w:b w:val="0"/>
          <w:color w:val="565A5F"/>
        </w:rPr>
      </w:pPr>
      <w:r w:rsidRPr="00DA4265">
        <w:rPr>
          <w:rFonts w:ascii="宋体" w:eastAsia="宋体" w:hAnsi="宋体" w:cs="宋体" w:hint="eastAsia"/>
          <w:b w:val="0"/>
          <w:color w:val="565A5F"/>
          <w:sz w:val="18"/>
          <w:szCs w:val="18"/>
        </w:rPr>
        <w:t>和</w:t>
      </w:r>
      <w:proofErr w:type="spellStart"/>
      <w:r w:rsidRPr="00DA4265">
        <w:rPr>
          <w:rFonts w:ascii="Times New Roman" w:eastAsia="Times New Roman" w:hAnsi="Times New Roman" w:cs="Times New Roman"/>
          <w:b w:val="0"/>
          <w:color w:val="565A5F"/>
          <w:sz w:val="18"/>
          <w:szCs w:val="18"/>
        </w:rPr>
        <w:t>virtio</w:t>
      </w:r>
      <w:proofErr w:type="spellEnd"/>
      <w:r w:rsidRPr="00DA4265">
        <w:rPr>
          <w:rFonts w:ascii="Times New Roman" w:eastAsia="Times New Roman" w:hAnsi="Times New Roman" w:cs="Times New Roman"/>
          <w:b w:val="0"/>
          <w:color w:val="565A5F"/>
          <w:sz w:val="18"/>
          <w:szCs w:val="18"/>
        </w:rPr>
        <w:t>-network</w:t>
      </w:r>
      <w:r w:rsidRPr="00DA4265">
        <w:rPr>
          <w:rFonts w:ascii="宋体" w:eastAsia="宋体" w:hAnsi="宋体" w:cs="宋体" w:hint="eastAsia"/>
          <w:b w:val="0"/>
          <w:color w:val="565A5F"/>
          <w:sz w:val="18"/>
          <w:szCs w:val="18"/>
        </w:rPr>
        <w:t>一样，</w:t>
      </w:r>
      <w:proofErr w:type="spellStart"/>
      <w:r w:rsidRPr="00DA4265">
        <w:rPr>
          <w:rFonts w:ascii="Times New Roman" w:eastAsia="Times New Roman" w:hAnsi="Times New Roman" w:cs="Times New Roman"/>
          <w:b w:val="0"/>
          <w:color w:val="565A5F"/>
          <w:sz w:val="18"/>
          <w:szCs w:val="18"/>
        </w:rPr>
        <w:t>virtio-blk</w:t>
      </w:r>
      <w:proofErr w:type="spellEnd"/>
      <w:r w:rsidRPr="00DA4265">
        <w:rPr>
          <w:rFonts w:ascii="宋体" w:eastAsia="宋体" w:hAnsi="宋体" w:cs="宋体" w:hint="eastAsia"/>
          <w:b w:val="0"/>
          <w:color w:val="565A5F"/>
          <w:sz w:val="18"/>
          <w:szCs w:val="18"/>
        </w:rPr>
        <w:t>驱动使用</w:t>
      </w:r>
      <w:proofErr w:type="spellStart"/>
      <w:r w:rsidRPr="00DA4265">
        <w:rPr>
          <w:rFonts w:ascii="Times New Roman" w:eastAsia="Times New Roman" w:hAnsi="Times New Roman" w:cs="Times New Roman"/>
          <w:b w:val="0"/>
          <w:color w:val="565A5F"/>
          <w:sz w:val="18"/>
          <w:szCs w:val="18"/>
        </w:rPr>
        <w:t>Virtio</w:t>
      </w:r>
      <w:proofErr w:type="spellEnd"/>
      <w:r w:rsidRPr="00DA4265">
        <w:rPr>
          <w:rFonts w:ascii="宋体" w:eastAsia="宋体" w:hAnsi="宋体" w:cs="宋体" w:hint="eastAsia"/>
          <w:b w:val="0"/>
          <w:color w:val="565A5F"/>
          <w:sz w:val="18"/>
          <w:szCs w:val="18"/>
        </w:rPr>
        <w:t>机制为</w:t>
      </w:r>
      <w:r w:rsidRPr="00DA4265">
        <w:rPr>
          <w:rFonts w:ascii="Times New Roman" w:eastAsia="Times New Roman" w:hAnsi="Times New Roman" w:cs="Times New Roman"/>
          <w:b w:val="0"/>
          <w:color w:val="565A5F"/>
          <w:sz w:val="18"/>
          <w:szCs w:val="18"/>
        </w:rPr>
        <w:t>Guest</w:t>
      </w:r>
      <w:r w:rsidRPr="00DA4265">
        <w:rPr>
          <w:rFonts w:ascii="宋体" w:eastAsia="宋体" w:hAnsi="宋体" w:cs="宋体" w:hint="eastAsia"/>
          <w:b w:val="0"/>
          <w:color w:val="565A5F"/>
          <w:sz w:val="18"/>
          <w:szCs w:val="18"/>
        </w:rPr>
        <w:t>提供了一个高性能的块设备</w:t>
      </w:r>
      <w:r w:rsidRPr="00DA4265">
        <w:rPr>
          <w:rFonts w:ascii="Times New Roman" w:eastAsia="Times New Roman" w:hAnsi="Times New Roman" w:cs="Times New Roman"/>
          <w:b w:val="0"/>
          <w:color w:val="565A5F"/>
          <w:sz w:val="18"/>
          <w:szCs w:val="18"/>
        </w:rPr>
        <w:t>I/O</w:t>
      </w:r>
      <w:r w:rsidRPr="00DA4265">
        <w:rPr>
          <w:rFonts w:ascii="宋体" w:eastAsia="宋体" w:hAnsi="宋体" w:cs="宋体" w:hint="eastAsia"/>
          <w:b w:val="0"/>
          <w:color w:val="565A5F"/>
          <w:sz w:val="18"/>
          <w:szCs w:val="18"/>
        </w:rPr>
        <w:t>的方法。我们这里看下</w:t>
      </w:r>
      <w:proofErr w:type="spellStart"/>
      <w:proofErr w:type="gramStart"/>
      <w:r w:rsidRPr="00DA4265">
        <w:rPr>
          <w:rFonts w:ascii="Times New Roman" w:eastAsia="Times New Roman" w:hAnsi="Times New Roman" w:cs="Times New Roman"/>
          <w:b w:val="0"/>
          <w:color w:val="565A5F"/>
          <w:sz w:val="18"/>
          <w:szCs w:val="18"/>
        </w:rPr>
        <w:t>virtio-blk</w:t>
      </w:r>
      <w:proofErr w:type="spellEnd"/>
      <w:r w:rsidRPr="00DA4265">
        <w:rPr>
          <w:rFonts w:ascii="宋体" w:eastAsia="宋体" w:hAnsi="宋体" w:cs="宋体" w:hint="eastAsia"/>
          <w:b w:val="0"/>
          <w:color w:val="565A5F"/>
          <w:sz w:val="18"/>
          <w:szCs w:val="18"/>
        </w:rPr>
        <w:t>的实现</w:t>
      </w:r>
      <w:proofErr w:type="gramEnd"/>
      <w:r w:rsidRPr="00DA4265">
        <w:rPr>
          <w:rFonts w:ascii="宋体" w:eastAsia="宋体" w:hAnsi="宋体" w:cs="宋体"/>
          <w:b w:val="0"/>
          <w:color w:val="565A5F"/>
          <w:sz w:val="18"/>
          <w:szCs w:val="18"/>
        </w:rPr>
        <w:t>。</w:t>
      </w:r>
    </w:p>
    <w:p w:rsidR="005F37A1" w:rsidRDefault="00DA4265" w:rsidP="005F37A1">
      <w:pPr>
        <w:spacing w:before="264" w:after="264" w:line="264" w:lineRule="atLeast"/>
        <w:textAlignment w:val="baseline"/>
        <w:outlineLvl w:val="1"/>
        <w:rPr>
          <w:rFonts w:ascii="宋体" w:eastAsia="宋体" w:hAnsi="宋体" w:cs="宋体"/>
          <w:b/>
          <w:bCs/>
          <w:color w:val="565A5F"/>
          <w:sz w:val="27"/>
          <w:szCs w:val="27"/>
        </w:rPr>
      </w:pPr>
      <w:r w:rsidRPr="00DA4265">
        <w:rPr>
          <w:rFonts w:ascii="inherit" w:eastAsia="Times New Roman" w:hAnsi="inherit" w:cs="Times New Roman"/>
          <w:b/>
          <w:bCs/>
          <w:color w:val="565A5F"/>
          <w:sz w:val="27"/>
          <w:szCs w:val="27"/>
        </w:rPr>
        <w:t>Linux</w:t>
      </w:r>
      <w:r w:rsidRPr="00DA4265">
        <w:rPr>
          <w:rFonts w:ascii="宋体" w:eastAsia="宋体" w:hAnsi="宋体" w:cs="宋体" w:hint="eastAsia"/>
          <w:b/>
          <w:bCs/>
          <w:color w:val="565A5F"/>
          <w:sz w:val="27"/>
          <w:szCs w:val="27"/>
        </w:rPr>
        <w:t>中的块设</w:t>
      </w:r>
      <w:r w:rsidRPr="00DA4265">
        <w:rPr>
          <w:rFonts w:ascii="宋体" w:eastAsia="宋体" w:hAnsi="宋体" w:cs="宋体"/>
          <w:b/>
          <w:bCs/>
          <w:color w:val="565A5F"/>
          <w:sz w:val="27"/>
          <w:szCs w:val="27"/>
        </w:rPr>
        <w:t>备</w:t>
      </w:r>
    </w:p>
    <w:p w:rsidR="00DA4265" w:rsidRPr="00DA4265" w:rsidRDefault="00DA4265" w:rsidP="005F37A1">
      <w:pPr>
        <w:spacing w:before="264" w:after="264" w:line="264" w:lineRule="atLeast"/>
        <w:textAlignment w:val="baseline"/>
        <w:outlineLvl w:val="1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在介绍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virtio-blk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之前，先科普下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Linux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内核中的块设备整体架构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。</w:t>
      </w:r>
    </w:p>
    <w:p w:rsidR="00DA4265" w:rsidRPr="00DA4265" w:rsidRDefault="00DA4265" w:rsidP="00DA4265">
      <w:pPr>
        <w:spacing w:before="264" w:after="264" w:line="264" w:lineRule="atLeast"/>
        <w:textAlignment w:val="baseline"/>
        <w:outlineLvl w:val="2"/>
        <w:rPr>
          <w:rFonts w:ascii="inherit" w:eastAsia="Times New Roman" w:hAnsi="inherit" w:cs="Times New Roman"/>
          <w:b/>
          <w:bCs/>
          <w:color w:val="565A5F"/>
          <w:sz w:val="23"/>
          <w:szCs w:val="23"/>
        </w:rPr>
      </w:pPr>
      <w:r w:rsidRPr="00DA4265">
        <w:rPr>
          <w:rFonts w:ascii="宋体" w:eastAsia="宋体" w:hAnsi="宋体" w:cs="宋体" w:hint="eastAsia"/>
          <w:b/>
          <w:bCs/>
          <w:color w:val="565A5F"/>
          <w:sz w:val="23"/>
          <w:szCs w:val="23"/>
        </w:rPr>
        <w:t>基本概</w:t>
      </w:r>
      <w:r w:rsidRPr="00DA4265">
        <w:rPr>
          <w:rFonts w:ascii="宋体" w:eastAsia="宋体" w:hAnsi="宋体" w:cs="宋体"/>
          <w:b/>
          <w:bCs/>
          <w:color w:val="565A5F"/>
          <w:sz w:val="23"/>
          <w:szCs w:val="23"/>
        </w:rPr>
        <w:t>念</w:t>
      </w:r>
    </w:p>
    <w:p w:rsidR="00DA4265" w:rsidRPr="00DA4265" w:rsidRDefault="00DA4265" w:rsidP="005F37A1">
      <w:pPr>
        <w:spacing w:after="0" w:line="384" w:lineRule="atLeast"/>
        <w:ind w:right="250"/>
        <w:textAlignment w:val="baseline"/>
        <w:rPr>
          <w:rFonts w:ascii="宋体" w:eastAsia="宋体" w:hAnsi="宋体" w:cs="宋体"/>
          <w:color w:val="565A5F"/>
          <w:sz w:val="18"/>
          <w:szCs w:val="18"/>
        </w:rPr>
      </w:pPr>
      <w:r w:rsidRPr="00DA4265">
        <w:rPr>
          <w:rFonts w:ascii="宋体" w:eastAsia="宋体" w:hAnsi="宋体" w:cs="宋体"/>
          <w:color w:val="565A5F"/>
          <w:sz w:val="18"/>
          <w:szCs w:val="18"/>
        </w:rPr>
        <w:t>Linux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操作系统有三类主要的设备文件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：</w:t>
      </w:r>
    </w:p>
    <w:p w:rsidR="00DA4265" w:rsidRPr="00DA4265" w:rsidRDefault="00DA4265" w:rsidP="005F37A1">
      <w:pPr>
        <w:numPr>
          <w:ilvl w:val="0"/>
          <w:numId w:val="1"/>
        </w:numPr>
        <w:spacing w:after="0" w:line="384" w:lineRule="atLeast"/>
        <w:ind w:left="250" w:right="250"/>
        <w:textAlignment w:val="baseline"/>
        <w:rPr>
          <w:rFonts w:ascii="宋体" w:eastAsia="宋体" w:hAnsi="宋体" w:cs="宋体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字符设备：以字节为单位进行顺序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I/O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操作的设备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；</w:t>
      </w:r>
    </w:p>
    <w:p w:rsidR="00DA4265" w:rsidRPr="00DA4265" w:rsidRDefault="00DA4265" w:rsidP="005F37A1">
      <w:pPr>
        <w:numPr>
          <w:ilvl w:val="0"/>
          <w:numId w:val="1"/>
        </w:numPr>
        <w:spacing w:after="0" w:line="384" w:lineRule="atLeast"/>
        <w:ind w:left="250" w:right="250"/>
        <w:textAlignment w:val="baseline"/>
        <w:rPr>
          <w:rFonts w:ascii="宋体" w:eastAsia="宋体" w:hAnsi="宋体" w:cs="宋体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块设备：以块单位接收输入返回，对于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I/O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请求有对应的缓冲区，可以随机访问，块设备的访问位置必须能够在介质的不同区间前后移动。在块设备中，最小的可寻址单元是扇区，扇区的大小一般是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2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的整数倍，常见的大小为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512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个字节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；</w:t>
      </w:r>
    </w:p>
    <w:p w:rsidR="00DA4265" w:rsidRPr="00DA4265" w:rsidRDefault="00DA4265" w:rsidP="005F37A1">
      <w:pPr>
        <w:numPr>
          <w:ilvl w:val="0"/>
          <w:numId w:val="1"/>
        </w:numPr>
        <w:spacing w:after="0" w:line="384" w:lineRule="atLeast"/>
        <w:ind w:left="250" w:right="250"/>
        <w:textAlignment w:val="baseline"/>
        <w:rPr>
          <w:rFonts w:ascii="宋体" w:eastAsia="宋体" w:hAnsi="宋体" w:cs="宋体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网络设备：提供网络数据通信服务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。</w:t>
      </w:r>
    </w:p>
    <w:p w:rsidR="005F37A1" w:rsidRDefault="005F37A1" w:rsidP="005F37A1">
      <w:pPr>
        <w:spacing w:after="0" w:line="384" w:lineRule="atLeast"/>
        <w:ind w:left="250" w:right="250"/>
        <w:textAlignment w:val="baseline"/>
        <w:rPr>
          <w:rFonts w:ascii="宋体" w:eastAsia="宋体" w:hAnsi="宋体" w:cs="宋体"/>
          <w:color w:val="565A5F"/>
          <w:sz w:val="18"/>
          <w:szCs w:val="18"/>
        </w:rPr>
      </w:pPr>
    </w:p>
    <w:p w:rsidR="00DA4265" w:rsidRPr="00DA4265" w:rsidRDefault="00DA4265" w:rsidP="005F37A1">
      <w:pPr>
        <w:spacing w:after="0" w:line="384" w:lineRule="atLeast"/>
        <w:ind w:left="250" w:right="250"/>
        <w:textAlignment w:val="baseline"/>
        <w:rPr>
          <w:rFonts w:ascii="宋体" w:eastAsia="宋体" w:hAnsi="宋体" w:cs="宋体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这里主题讨论块设备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。</w:t>
      </w:r>
    </w:p>
    <w:p w:rsidR="00DA4265" w:rsidRPr="00DA4265" w:rsidRDefault="00DA4265" w:rsidP="005F37A1">
      <w:pPr>
        <w:numPr>
          <w:ilvl w:val="0"/>
          <w:numId w:val="1"/>
        </w:numPr>
        <w:spacing w:after="0" w:line="384" w:lineRule="atLeast"/>
        <w:ind w:left="250" w:right="250"/>
        <w:textAlignment w:val="baseline"/>
        <w:rPr>
          <w:rFonts w:ascii="宋体" w:eastAsia="宋体" w:hAnsi="宋体" w:cs="宋体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扇区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(Sectors)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：任何块设备硬件对数据处理的基本单位。通常，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1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个扇区的大小为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512byte。</w:t>
      </w:r>
    </w:p>
    <w:p w:rsidR="00DA4265" w:rsidRPr="00DA4265" w:rsidRDefault="00DA4265" w:rsidP="005F37A1">
      <w:pPr>
        <w:numPr>
          <w:ilvl w:val="0"/>
          <w:numId w:val="1"/>
        </w:numPr>
        <w:spacing w:after="0" w:line="384" w:lineRule="atLeast"/>
        <w:ind w:left="250" w:right="250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块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(Blocks)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：由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Linux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制定对内核或文件</w:t>
      </w:r>
      <w:r w:rsidR="005F37A1">
        <w:rPr>
          <w:rFonts w:ascii="宋体" w:eastAsia="宋体" w:hAnsi="宋体" w:cs="宋体" w:hint="eastAsia"/>
          <w:color w:val="565A5F"/>
          <w:sz w:val="18"/>
          <w:szCs w:val="18"/>
        </w:rPr>
        <w:t>系统等数据处理的基本单位。通常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1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个块由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1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个或多个扇区组成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。</w:t>
      </w:r>
    </w:p>
    <w:p w:rsidR="00DA4265" w:rsidRPr="00DA4265" w:rsidRDefault="00DA4265" w:rsidP="00DA4265">
      <w:pPr>
        <w:spacing w:before="264" w:after="264" w:line="264" w:lineRule="atLeast"/>
        <w:textAlignment w:val="baseline"/>
        <w:outlineLvl w:val="2"/>
        <w:rPr>
          <w:rFonts w:ascii="inherit" w:eastAsia="Times New Roman" w:hAnsi="inherit" w:cs="Times New Roman"/>
          <w:b/>
          <w:bCs/>
          <w:color w:val="565A5F"/>
          <w:sz w:val="23"/>
          <w:szCs w:val="23"/>
        </w:rPr>
      </w:pPr>
      <w:r w:rsidRPr="00DA4265">
        <w:rPr>
          <w:rFonts w:ascii="宋体" w:eastAsia="宋体" w:hAnsi="宋体" w:cs="宋体" w:hint="eastAsia"/>
          <w:b/>
          <w:bCs/>
          <w:color w:val="565A5F"/>
          <w:sz w:val="23"/>
          <w:szCs w:val="23"/>
        </w:rPr>
        <w:t>整体架</w:t>
      </w:r>
      <w:r w:rsidRPr="00DA4265">
        <w:rPr>
          <w:rFonts w:ascii="宋体" w:eastAsia="宋体" w:hAnsi="宋体" w:cs="宋体"/>
          <w:b/>
          <w:bCs/>
          <w:color w:val="565A5F"/>
          <w:sz w:val="23"/>
          <w:szCs w:val="23"/>
        </w:rPr>
        <w:t>构</w:t>
      </w:r>
    </w:p>
    <w:p w:rsidR="00DA4265" w:rsidRPr="00DA4265" w:rsidRDefault="00DA4265" w:rsidP="00DA4265">
      <w:pPr>
        <w:spacing w:before="384" w:after="384" w:line="384" w:lineRule="atLeast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>
        <w:rPr>
          <w:rFonts w:ascii="inherit" w:eastAsia="Times New Roman" w:hAnsi="inherit" w:cs="Times New Roman"/>
          <w:noProof/>
          <w:color w:val="565A5F"/>
          <w:sz w:val="18"/>
          <w:szCs w:val="18"/>
        </w:rPr>
        <w:drawing>
          <wp:inline distT="0" distB="0" distL="0" distR="0">
            <wp:extent cx="3306831" cy="3005593"/>
            <wp:effectExtent l="19050" t="0" r="7869" b="0"/>
            <wp:docPr id="1" name="Picture 1" descr="http://7narr6.com1.z0.glb.clouddn.com/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7narr6.com1.z0.glb.clouddn.com/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298" cy="3008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4265" w:rsidRPr="00DA4265" w:rsidRDefault="00DA4265" w:rsidP="00DA4265">
      <w:pPr>
        <w:spacing w:before="384" w:after="384" w:line="384" w:lineRule="atLeast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lastRenderedPageBreak/>
        <w:t>相关说明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：</w:t>
      </w:r>
    </w:p>
    <w:p w:rsidR="00DA4265" w:rsidRPr="00DA4265" w:rsidRDefault="00DA4265" w:rsidP="00DA4265">
      <w:pPr>
        <w:numPr>
          <w:ilvl w:val="0"/>
          <w:numId w:val="3"/>
        </w:numPr>
        <w:spacing w:after="0" w:line="384" w:lineRule="atLeast"/>
        <w:ind w:left="250" w:right="250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通用块层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(Generic Block Layer)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负责维持一个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I/O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请求在上层文件系统与底层物理磁盘之间的关系。在通用块层中，</w:t>
      </w:r>
      <w:r w:rsidRPr="00DA4265">
        <w:rPr>
          <w:rFonts w:ascii="宋体" w:eastAsia="宋体" w:hAnsi="宋体" w:cs="宋体" w:hint="eastAsia"/>
          <w:b/>
          <w:bCs/>
          <w:color w:val="565A5F"/>
          <w:sz w:val="18"/>
        </w:rPr>
        <w:t>通常用一个</w:t>
      </w:r>
      <w:r w:rsidRPr="00DA4265">
        <w:rPr>
          <w:rFonts w:ascii="Times New Roman" w:eastAsia="Times New Roman" w:hAnsi="Times New Roman" w:cs="Times New Roman"/>
          <w:b/>
          <w:bCs/>
          <w:color w:val="565A5F"/>
          <w:sz w:val="18"/>
        </w:rPr>
        <w:t>bio</w:t>
      </w:r>
      <w:r w:rsidRPr="00DA4265">
        <w:rPr>
          <w:rFonts w:ascii="宋体" w:eastAsia="宋体" w:hAnsi="宋体" w:cs="宋体" w:hint="eastAsia"/>
          <w:b/>
          <w:bCs/>
          <w:color w:val="565A5F"/>
          <w:sz w:val="18"/>
        </w:rPr>
        <w:t>结构体来对应一个</w:t>
      </w:r>
      <w:r w:rsidRPr="00DA4265">
        <w:rPr>
          <w:rFonts w:ascii="Times New Roman" w:eastAsia="Times New Roman" w:hAnsi="Times New Roman" w:cs="Times New Roman"/>
          <w:b/>
          <w:bCs/>
          <w:color w:val="565A5F"/>
          <w:sz w:val="18"/>
        </w:rPr>
        <w:t>I/O</w:t>
      </w:r>
      <w:r w:rsidRPr="00DA4265">
        <w:rPr>
          <w:rFonts w:ascii="宋体" w:eastAsia="宋体" w:hAnsi="宋体" w:cs="宋体" w:hint="eastAsia"/>
          <w:b/>
          <w:bCs/>
          <w:color w:val="565A5F"/>
          <w:sz w:val="18"/>
        </w:rPr>
        <w:t>请求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。</w:t>
      </w:r>
    </w:p>
    <w:p w:rsidR="00DA4265" w:rsidRPr="00DA4265" w:rsidRDefault="00DA4265" w:rsidP="00DA4265">
      <w:pPr>
        <w:numPr>
          <w:ilvl w:val="0"/>
          <w:numId w:val="3"/>
        </w:numPr>
        <w:spacing w:after="0" w:line="384" w:lineRule="atLeast"/>
        <w:ind w:left="250" w:right="250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驱动对块设备的输入或输出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(I/O)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操作，都会向块设备发出一个请求，在驱动中用</w:t>
      </w:r>
      <w:r w:rsidRPr="00DA4265">
        <w:rPr>
          <w:rFonts w:ascii="inherit" w:eastAsia="Times New Roman" w:hAnsi="inherit" w:cs="Times New Roman"/>
          <w:b/>
          <w:bCs/>
          <w:color w:val="565A5F"/>
          <w:sz w:val="18"/>
        </w:rPr>
        <w:t>request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结构体描述。但对于一些磁盘设备而言请求的速度很慢，这时候内核就提供一种队列的机制把这些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I/O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请求添加到队列中（即：请求队列），在驱动中用</w:t>
      </w:r>
      <w:proofErr w:type="spellStart"/>
      <w:r w:rsidRPr="00DA4265">
        <w:rPr>
          <w:rFonts w:ascii="inherit" w:eastAsia="Times New Roman" w:hAnsi="inherit" w:cs="Times New Roman"/>
          <w:b/>
          <w:bCs/>
          <w:color w:val="565A5F"/>
          <w:sz w:val="18"/>
        </w:rPr>
        <w:t>request_queue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结构体描述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。</w:t>
      </w:r>
    </w:p>
    <w:p w:rsidR="00DA4265" w:rsidRPr="00C3054E" w:rsidRDefault="00DA4265" w:rsidP="00DA4265">
      <w:pPr>
        <w:numPr>
          <w:ilvl w:val="0"/>
          <w:numId w:val="3"/>
        </w:numPr>
        <w:spacing w:after="0" w:line="384" w:lineRule="atLeast"/>
        <w:ind w:left="250" w:right="250"/>
        <w:textAlignment w:val="baseline"/>
        <w:rPr>
          <w:rFonts w:ascii="inherit" w:eastAsia="Times New Roman" w:hAnsi="inherit" w:cs="Times New Roman"/>
          <w:b/>
          <w:color w:val="565A5F"/>
          <w:sz w:val="18"/>
          <w:szCs w:val="18"/>
        </w:rPr>
      </w:pPr>
      <w:r w:rsidRPr="00DA4265">
        <w:rPr>
          <w:rFonts w:ascii="inherit" w:eastAsia="Times New Roman" w:hAnsi="inherit" w:cs="Times New Roman"/>
          <w:color w:val="565A5F"/>
          <w:sz w:val="18"/>
          <w:szCs w:val="18"/>
        </w:rPr>
        <w:t>I/</w:t>
      </w:r>
      <w:proofErr w:type="gramStart"/>
      <w:r w:rsidRPr="00DA4265">
        <w:rPr>
          <w:rFonts w:ascii="inherit" w:eastAsia="Times New Roman" w:hAnsi="inherit" w:cs="Times New Roman"/>
          <w:color w:val="565A5F"/>
          <w:sz w:val="18"/>
          <w:szCs w:val="18"/>
        </w:rPr>
        <w:t>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调度层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(</w:t>
      </w:r>
      <w:proofErr w:type="gram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I/O Scheduler Layer)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的作用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: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在向块设备提交这些请求前内核会先执行请求的合并和排序预操作，以提高访问的效率，然后再由内核中的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I/O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调度程序子系统来负责提交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 xml:space="preserve"> I/O 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请求，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 xml:space="preserve"> 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调度程序将磁盘资源分配给系统中所有挂起的块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I/O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请求，</w:t>
      </w:r>
      <w:r w:rsidRPr="00C3054E">
        <w:rPr>
          <w:rFonts w:ascii="宋体" w:eastAsia="宋体" w:hAnsi="宋体" w:cs="宋体" w:hint="eastAsia"/>
          <w:b/>
          <w:color w:val="565A5F"/>
          <w:sz w:val="18"/>
          <w:szCs w:val="18"/>
        </w:rPr>
        <w:t>其工作是管理块设备的请求队列，决定队列中的请求的排列顺序以及什么时候派发请求到设备</w:t>
      </w:r>
      <w:r w:rsidRPr="00C3054E">
        <w:rPr>
          <w:rFonts w:ascii="宋体" w:eastAsia="宋体" w:hAnsi="宋体" w:cs="宋体"/>
          <w:b/>
          <w:color w:val="565A5F"/>
          <w:sz w:val="18"/>
          <w:szCs w:val="18"/>
        </w:rPr>
        <w:t>。</w:t>
      </w:r>
    </w:p>
    <w:p w:rsidR="00DA4265" w:rsidRPr="00DA4265" w:rsidRDefault="00DA4265" w:rsidP="00DA4265">
      <w:pPr>
        <w:numPr>
          <w:ilvl w:val="0"/>
          <w:numId w:val="3"/>
        </w:numPr>
        <w:spacing w:after="0" w:line="384" w:lineRule="atLeast"/>
        <w:ind w:left="250" w:right="250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对于每一个独立的磁盘设备或者分区，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Linux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提供一个</w:t>
      </w:r>
      <w:proofErr w:type="spellStart"/>
      <w:r w:rsidRPr="00DA4265">
        <w:rPr>
          <w:rFonts w:ascii="inherit" w:eastAsia="Times New Roman" w:hAnsi="inherit" w:cs="Times New Roman"/>
          <w:b/>
          <w:bCs/>
          <w:color w:val="565A5F"/>
          <w:sz w:val="18"/>
        </w:rPr>
        <w:t>gendisk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数据结构体，用于对底层物理磁盘进行访问。在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gendisk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中有一个硬件操作结构指针，为</w:t>
      </w:r>
      <w:proofErr w:type="spellStart"/>
      <w:r w:rsidRPr="00DA4265">
        <w:rPr>
          <w:rFonts w:ascii="inherit" w:eastAsia="Times New Roman" w:hAnsi="inherit" w:cs="Times New Roman"/>
          <w:b/>
          <w:bCs/>
          <w:color w:val="565A5F"/>
          <w:sz w:val="18"/>
        </w:rPr>
        <w:t>block_device_operations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结构体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。</w:t>
      </w:r>
    </w:p>
    <w:p w:rsidR="00DA4265" w:rsidRPr="00DA4265" w:rsidRDefault="00DA4265" w:rsidP="00DA4265">
      <w:pPr>
        <w:spacing w:before="384" w:after="384" w:line="384" w:lineRule="atLeast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当多个请求提交给块设备时，执行效率依赖于请求的顺序。如果所有的请求是同一个方向（如：写数据），执行效率是最大的。内核在调用块设备驱动程序例程处理请求之前，先收集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I/O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请求并将请求排序，然后将连续扇区操作的多个请求进行合并以提高执行效率，对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I/O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请求排序的算法称为电梯算法（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elevator algorithm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）。电梯算法在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I/O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调度层完成。内核提供了不同类型的电梯算法，电梯算法有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：</w:t>
      </w:r>
    </w:p>
    <w:p w:rsidR="00DA4265" w:rsidRPr="00DA4265" w:rsidRDefault="00DA4265" w:rsidP="00DA4265">
      <w:pPr>
        <w:numPr>
          <w:ilvl w:val="0"/>
          <w:numId w:val="4"/>
        </w:numPr>
        <w:spacing w:after="0" w:line="384" w:lineRule="atLeast"/>
        <w:ind w:left="250" w:right="250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proofErr w:type="spellStart"/>
      <w:r w:rsidRPr="00DA4265">
        <w:rPr>
          <w:rFonts w:ascii="inherit" w:eastAsia="Times New Roman" w:hAnsi="inherit" w:cs="Times New Roman"/>
          <w:color w:val="565A5F"/>
          <w:sz w:val="18"/>
          <w:szCs w:val="18"/>
        </w:rPr>
        <w:t>noop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（实现简单的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FIFO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，基本的直接合并与排序）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；</w:t>
      </w:r>
    </w:p>
    <w:p w:rsidR="00DA4265" w:rsidRPr="00DA4265" w:rsidRDefault="00DA4265" w:rsidP="00DA4265">
      <w:pPr>
        <w:numPr>
          <w:ilvl w:val="0"/>
          <w:numId w:val="4"/>
        </w:numPr>
        <w:spacing w:after="0" w:line="384" w:lineRule="atLeast"/>
        <w:ind w:left="250" w:right="250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inherit" w:eastAsia="Times New Roman" w:hAnsi="inherit" w:cs="Times New Roman"/>
          <w:color w:val="565A5F"/>
          <w:sz w:val="18"/>
          <w:szCs w:val="18"/>
        </w:rPr>
        <w:t>anticipatory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（延迟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I/O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请求，进行临界区的优化排序）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；</w:t>
      </w:r>
    </w:p>
    <w:p w:rsidR="00DA4265" w:rsidRPr="00DA4265" w:rsidRDefault="00DA4265" w:rsidP="00DA4265">
      <w:pPr>
        <w:numPr>
          <w:ilvl w:val="0"/>
          <w:numId w:val="4"/>
        </w:numPr>
        <w:spacing w:after="0" w:line="384" w:lineRule="atLeast"/>
        <w:ind w:left="250" w:right="250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inherit" w:eastAsia="Times New Roman" w:hAnsi="inherit" w:cs="Times New Roman"/>
          <w:color w:val="565A5F"/>
          <w:sz w:val="18"/>
          <w:szCs w:val="18"/>
        </w:rPr>
        <w:t>Deadline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（针对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anticip</w:t>
      </w:r>
      <w:r w:rsidRPr="00DA4265">
        <w:rPr>
          <w:rFonts w:ascii="inherit" w:eastAsia="Times New Roman" w:hAnsi="inherit" w:cs="Times New Roman"/>
          <w:color w:val="565A5F"/>
          <w:sz w:val="18"/>
          <w:szCs w:val="18"/>
        </w:rPr>
        <w:t>atory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缺点进行改善，降低延迟时间）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；</w:t>
      </w:r>
    </w:p>
    <w:p w:rsidR="00DA4265" w:rsidRPr="00DA4265" w:rsidRDefault="00DA4265" w:rsidP="00DA4265">
      <w:pPr>
        <w:numPr>
          <w:ilvl w:val="0"/>
          <w:numId w:val="4"/>
        </w:numPr>
        <w:spacing w:after="0" w:line="384" w:lineRule="atLeast"/>
        <w:ind w:left="250" w:right="250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proofErr w:type="spellStart"/>
      <w:r w:rsidRPr="00DA4265">
        <w:rPr>
          <w:rFonts w:ascii="inherit" w:eastAsia="Times New Roman" w:hAnsi="inherit" w:cs="Times New Roman"/>
          <w:color w:val="565A5F"/>
          <w:sz w:val="18"/>
          <w:szCs w:val="18"/>
        </w:rPr>
        <w:t>Cfq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（均匀分配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I/O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带宽，公平机制）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。</w:t>
      </w:r>
    </w:p>
    <w:p w:rsidR="00DA4265" w:rsidRPr="00DA4265" w:rsidRDefault="00DA4265" w:rsidP="00DA4265">
      <w:pPr>
        <w:spacing w:before="264" w:after="264" w:line="264" w:lineRule="atLeast"/>
        <w:textAlignment w:val="baseline"/>
        <w:outlineLvl w:val="2"/>
        <w:rPr>
          <w:rFonts w:ascii="inherit" w:eastAsia="Times New Roman" w:hAnsi="inherit" w:cs="Times New Roman"/>
          <w:b/>
          <w:bCs/>
          <w:color w:val="565A5F"/>
          <w:sz w:val="23"/>
          <w:szCs w:val="23"/>
        </w:rPr>
      </w:pPr>
      <w:r w:rsidRPr="00DA4265">
        <w:rPr>
          <w:rFonts w:ascii="宋体" w:eastAsia="宋体" w:hAnsi="宋体" w:cs="宋体" w:hint="eastAsia"/>
          <w:b/>
          <w:bCs/>
          <w:color w:val="565A5F"/>
          <w:sz w:val="23"/>
          <w:szCs w:val="23"/>
        </w:rPr>
        <w:t>数据结</w:t>
      </w:r>
      <w:r w:rsidRPr="00DA4265">
        <w:rPr>
          <w:rFonts w:ascii="宋体" w:eastAsia="宋体" w:hAnsi="宋体" w:cs="宋体"/>
          <w:b/>
          <w:bCs/>
          <w:color w:val="565A5F"/>
          <w:sz w:val="23"/>
          <w:szCs w:val="23"/>
        </w:rPr>
        <w:t>构</w:t>
      </w:r>
    </w:p>
    <w:p w:rsidR="00DA4265" w:rsidRPr="00DA4265" w:rsidRDefault="00DA4265" w:rsidP="00DA4265">
      <w:pPr>
        <w:numPr>
          <w:ilvl w:val="0"/>
          <w:numId w:val="5"/>
        </w:numPr>
        <w:spacing w:before="384" w:after="384" w:line="384" w:lineRule="atLeast"/>
        <w:ind w:left="250" w:right="250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块设备对象结构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block_device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br/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内核用结构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block_device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实例代表一个块设备对象，如：整个硬盘或特定分区。如果该结构代表一个分区，则其成员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bd_part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指向设备的分区结构。如果该结构代表设备，则其成员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bd_disk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指向设备的通用硬盘结构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gendisk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br/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当用户打开块设备文件时，内核创建结构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block_device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实例，设备驱动程序还将创建结构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gendisk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实例，分配请求队列并注册结构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block_device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结构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。</w:t>
      </w:r>
    </w:p>
    <w:p w:rsidR="00DA4265" w:rsidRPr="00DA4265" w:rsidRDefault="00DA4265" w:rsidP="00DA4265">
      <w:pPr>
        <w:numPr>
          <w:ilvl w:val="0"/>
          <w:numId w:val="5"/>
        </w:numPr>
        <w:spacing w:before="384" w:after="384" w:line="384" w:lineRule="atLeast"/>
        <w:ind w:left="250" w:right="250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lastRenderedPageBreak/>
        <w:t>通用硬盘结构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 xml:space="preserve"> 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gendisk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br/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结构体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gendisk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代表了一个通用硬盘（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generic hard disk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）对象，它存储了一个硬盘的信息，包括请求队列、分区链表和块设备操作函数集等。块设备驱动程序分配结构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gendisk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实例，装载分区表，分配请求队列并填充结构的其他域。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br/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支持分区的块驱动程序必须包含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 xml:space="preserve"> 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头文件，并声明一个结构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gendisk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，内核还维护该结构实例的一个全局链表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gendisk_head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，通过函数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add_gendisk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、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del_gendisk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和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get_gendisk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维护该链表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。</w:t>
      </w:r>
    </w:p>
    <w:p w:rsidR="00DA4265" w:rsidRPr="00DA4265" w:rsidRDefault="00DA4265" w:rsidP="00DA4265">
      <w:pPr>
        <w:numPr>
          <w:ilvl w:val="0"/>
          <w:numId w:val="5"/>
        </w:numPr>
        <w:spacing w:before="384" w:after="384" w:line="384" w:lineRule="atLeast"/>
        <w:ind w:left="250" w:right="250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请求结构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request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br/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结构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request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代表了挂起的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I/O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请求，每个请求用一个结构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request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实例描述，存放在请求队列链表中，由电梯算法进行排序，每个请求包含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1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个或多个结构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bio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实例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。</w:t>
      </w:r>
    </w:p>
    <w:p w:rsidR="00DA4265" w:rsidRPr="00DA4265" w:rsidRDefault="00DA4265" w:rsidP="00DA4265">
      <w:pPr>
        <w:numPr>
          <w:ilvl w:val="0"/>
          <w:numId w:val="5"/>
        </w:numPr>
        <w:spacing w:before="384" w:after="384" w:line="384" w:lineRule="atLeast"/>
        <w:ind w:left="250" w:right="250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请求队列结构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request_queue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br/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每个块设备都有一个请求队列，每个请求队列单独执行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I/O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调度，请求队列是由请求结构实例链接成的双向链表，链表以及整个队列的信息用结构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reques</w:t>
      </w:r>
      <w:r w:rsidRPr="00DA4265">
        <w:rPr>
          <w:rFonts w:ascii="inherit" w:eastAsia="Times New Roman" w:hAnsi="inherit" w:cs="Times New Roman"/>
          <w:color w:val="565A5F"/>
          <w:sz w:val="18"/>
          <w:szCs w:val="18"/>
        </w:rPr>
        <w:t>t_queue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描述，称为请求队列对象结构或请求队列结构。它存放了关于挂起请求的信息以及管理请求队列（如：电梯算法）所需要的信息。结构成员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request_fn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是来自设备驱动程序的请求处理函数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。</w:t>
      </w:r>
    </w:p>
    <w:p w:rsidR="00DA4265" w:rsidRPr="00DA4265" w:rsidRDefault="00DA4265" w:rsidP="00DA4265">
      <w:pPr>
        <w:numPr>
          <w:ilvl w:val="0"/>
          <w:numId w:val="5"/>
        </w:numPr>
        <w:spacing w:after="0" w:line="384" w:lineRule="atLeast"/>
        <w:ind w:left="250" w:right="250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inherit" w:eastAsia="Times New Roman" w:hAnsi="inherit" w:cs="Times New Roman"/>
          <w:color w:val="565A5F"/>
          <w:sz w:val="18"/>
          <w:szCs w:val="18"/>
        </w:rPr>
        <w:t>Bio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结构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br/>
      </w:r>
      <w:r w:rsidRPr="00C3054E">
        <w:rPr>
          <w:rFonts w:ascii="宋体" w:eastAsia="宋体" w:hAnsi="宋体" w:cs="宋体" w:hint="eastAsia"/>
          <w:b/>
          <w:color w:val="565A5F"/>
          <w:sz w:val="18"/>
          <w:szCs w:val="18"/>
        </w:rPr>
        <w:t>通常</w:t>
      </w:r>
      <w:r w:rsidRPr="00C3054E">
        <w:rPr>
          <w:rFonts w:ascii="Times New Roman" w:eastAsia="Times New Roman" w:hAnsi="Times New Roman" w:cs="Times New Roman"/>
          <w:b/>
          <w:color w:val="565A5F"/>
          <w:sz w:val="18"/>
          <w:szCs w:val="18"/>
        </w:rPr>
        <w:t>1</w:t>
      </w:r>
      <w:r w:rsidRPr="00C3054E">
        <w:rPr>
          <w:rFonts w:ascii="宋体" w:eastAsia="宋体" w:hAnsi="宋体" w:cs="宋体" w:hint="eastAsia"/>
          <w:b/>
          <w:color w:val="565A5F"/>
          <w:sz w:val="18"/>
          <w:szCs w:val="18"/>
        </w:rPr>
        <w:t>个</w:t>
      </w:r>
      <w:r w:rsidRPr="00C3054E">
        <w:rPr>
          <w:rFonts w:ascii="Times New Roman" w:eastAsia="Times New Roman" w:hAnsi="Times New Roman" w:cs="Times New Roman"/>
          <w:b/>
          <w:color w:val="565A5F"/>
          <w:sz w:val="18"/>
          <w:szCs w:val="18"/>
        </w:rPr>
        <w:t>bio</w:t>
      </w:r>
      <w:r w:rsidRPr="00C3054E">
        <w:rPr>
          <w:rFonts w:ascii="宋体" w:eastAsia="宋体" w:hAnsi="宋体" w:cs="宋体" w:hint="eastAsia"/>
          <w:b/>
          <w:color w:val="565A5F"/>
          <w:sz w:val="18"/>
          <w:szCs w:val="18"/>
        </w:rPr>
        <w:t>对应</w:t>
      </w:r>
      <w:r w:rsidRPr="00C3054E">
        <w:rPr>
          <w:rFonts w:ascii="Times New Roman" w:eastAsia="Times New Roman" w:hAnsi="Times New Roman" w:cs="Times New Roman"/>
          <w:b/>
          <w:color w:val="565A5F"/>
          <w:sz w:val="18"/>
          <w:szCs w:val="18"/>
        </w:rPr>
        <w:t>1</w:t>
      </w:r>
      <w:r w:rsidRPr="00C3054E">
        <w:rPr>
          <w:rFonts w:ascii="宋体" w:eastAsia="宋体" w:hAnsi="宋体" w:cs="宋体" w:hint="eastAsia"/>
          <w:b/>
          <w:color w:val="565A5F"/>
          <w:sz w:val="18"/>
          <w:szCs w:val="18"/>
        </w:rPr>
        <w:t>个</w:t>
      </w:r>
      <w:r w:rsidRPr="00C3054E">
        <w:rPr>
          <w:rFonts w:ascii="Times New Roman" w:eastAsia="Times New Roman" w:hAnsi="Times New Roman" w:cs="Times New Roman"/>
          <w:b/>
          <w:color w:val="565A5F"/>
          <w:sz w:val="18"/>
          <w:szCs w:val="18"/>
        </w:rPr>
        <w:t>I/O</w:t>
      </w:r>
      <w:r w:rsidRPr="00C3054E">
        <w:rPr>
          <w:rFonts w:ascii="宋体" w:eastAsia="宋体" w:hAnsi="宋体" w:cs="宋体" w:hint="eastAsia"/>
          <w:b/>
          <w:color w:val="565A5F"/>
          <w:sz w:val="18"/>
          <w:szCs w:val="18"/>
        </w:rPr>
        <w:t>请求，</w:t>
      </w:r>
      <w:r w:rsidRPr="00C3054E">
        <w:rPr>
          <w:rFonts w:ascii="Times New Roman" w:eastAsia="Times New Roman" w:hAnsi="Times New Roman" w:cs="Times New Roman"/>
          <w:b/>
          <w:color w:val="565A5F"/>
          <w:sz w:val="18"/>
          <w:szCs w:val="18"/>
        </w:rPr>
        <w:t>IO</w:t>
      </w:r>
      <w:r w:rsidRPr="00C3054E">
        <w:rPr>
          <w:rFonts w:ascii="宋体" w:eastAsia="宋体" w:hAnsi="宋体" w:cs="宋体" w:hint="eastAsia"/>
          <w:b/>
          <w:color w:val="565A5F"/>
          <w:sz w:val="18"/>
          <w:szCs w:val="18"/>
        </w:rPr>
        <w:t>调度算法可将连续的</w:t>
      </w:r>
      <w:r w:rsidRPr="00C3054E">
        <w:rPr>
          <w:rFonts w:ascii="Times New Roman" w:eastAsia="Times New Roman" w:hAnsi="Times New Roman" w:cs="Times New Roman"/>
          <w:b/>
          <w:color w:val="565A5F"/>
          <w:sz w:val="18"/>
          <w:szCs w:val="18"/>
        </w:rPr>
        <w:t>bio</w:t>
      </w:r>
      <w:r w:rsidRPr="00C3054E">
        <w:rPr>
          <w:rFonts w:ascii="宋体" w:eastAsia="宋体" w:hAnsi="宋体" w:cs="宋体" w:hint="eastAsia"/>
          <w:b/>
          <w:color w:val="565A5F"/>
          <w:sz w:val="18"/>
          <w:szCs w:val="18"/>
        </w:rPr>
        <w:t>合并成</w:t>
      </w:r>
      <w:r w:rsidRPr="00C3054E">
        <w:rPr>
          <w:rFonts w:ascii="Times New Roman" w:eastAsia="Times New Roman" w:hAnsi="Times New Roman" w:cs="Times New Roman"/>
          <w:b/>
          <w:color w:val="565A5F"/>
          <w:sz w:val="18"/>
          <w:szCs w:val="18"/>
        </w:rPr>
        <w:t>1</w:t>
      </w:r>
      <w:r w:rsidRPr="00C3054E">
        <w:rPr>
          <w:rFonts w:ascii="宋体" w:eastAsia="宋体" w:hAnsi="宋体" w:cs="宋体" w:hint="eastAsia"/>
          <w:b/>
          <w:color w:val="565A5F"/>
          <w:sz w:val="18"/>
          <w:szCs w:val="18"/>
        </w:rPr>
        <w:t>个请求。所以，</w:t>
      </w:r>
      <w:r w:rsidRPr="00C3054E">
        <w:rPr>
          <w:rFonts w:ascii="Times New Roman" w:eastAsia="Times New Roman" w:hAnsi="Times New Roman" w:cs="Times New Roman"/>
          <w:b/>
          <w:color w:val="565A5F"/>
          <w:sz w:val="18"/>
          <w:szCs w:val="18"/>
        </w:rPr>
        <w:t>1</w:t>
      </w:r>
      <w:r w:rsidRPr="00C3054E">
        <w:rPr>
          <w:rFonts w:ascii="宋体" w:eastAsia="宋体" w:hAnsi="宋体" w:cs="宋体" w:hint="eastAsia"/>
          <w:b/>
          <w:color w:val="565A5F"/>
          <w:sz w:val="18"/>
          <w:szCs w:val="18"/>
        </w:rPr>
        <w:t>个请求可以包含多个</w:t>
      </w:r>
      <w:r w:rsidRPr="00C3054E">
        <w:rPr>
          <w:rFonts w:ascii="Times New Roman" w:eastAsia="Times New Roman" w:hAnsi="Times New Roman" w:cs="Times New Roman"/>
          <w:b/>
          <w:color w:val="565A5F"/>
          <w:sz w:val="18"/>
          <w:szCs w:val="18"/>
        </w:rPr>
        <w:t>bio</w:t>
      </w:r>
      <w:r w:rsidRPr="00C3054E">
        <w:rPr>
          <w:rFonts w:ascii="宋体" w:eastAsia="宋体" w:hAnsi="宋体" w:cs="宋体" w:hint="eastAsia"/>
          <w:b/>
          <w:color w:val="565A5F"/>
          <w:sz w:val="18"/>
          <w:szCs w:val="18"/>
        </w:rPr>
        <w:t>。</w:t>
      </w:r>
      <w:r w:rsidRPr="00C3054E">
        <w:rPr>
          <w:rFonts w:ascii="inherit" w:eastAsia="Times New Roman" w:hAnsi="inherit" w:cs="Times New Roman"/>
          <w:b/>
          <w:bCs/>
          <w:color w:val="565A5F"/>
          <w:sz w:val="18"/>
        </w:rPr>
        <w:br/>
      </w:r>
      <w:r w:rsidRPr="00DA4265">
        <w:rPr>
          <w:rFonts w:ascii="inherit" w:eastAsia="Times New Roman" w:hAnsi="inherit" w:cs="Times New Roman"/>
          <w:b/>
          <w:bCs/>
          <w:color w:val="565A5F"/>
          <w:sz w:val="18"/>
        </w:rPr>
        <w:t>bio</w:t>
      </w:r>
      <w:r w:rsidRPr="00DA4265">
        <w:rPr>
          <w:rFonts w:ascii="宋体" w:eastAsia="宋体" w:hAnsi="宋体" w:cs="宋体" w:hint="eastAsia"/>
          <w:b/>
          <w:bCs/>
          <w:color w:val="565A5F"/>
          <w:sz w:val="18"/>
        </w:rPr>
        <w:t>为通用层的主要数据结构，既描述了磁盘的位置，又描述了内存的位置，是上层内核</w:t>
      </w:r>
      <w:proofErr w:type="spellStart"/>
      <w:r w:rsidRPr="00DA4265">
        <w:rPr>
          <w:rFonts w:ascii="Times New Roman" w:eastAsia="Times New Roman" w:hAnsi="Times New Roman" w:cs="Times New Roman"/>
          <w:b/>
          <w:bCs/>
          <w:color w:val="565A5F"/>
          <w:sz w:val="18"/>
        </w:rPr>
        <w:t>vfs</w:t>
      </w:r>
      <w:proofErr w:type="spellEnd"/>
      <w:r w:rsidRPr="00DA4265">
        <w:rPr>
          <w:rFonts w:ascii="宋体" w:eastAsia="宋体" w:hAnsi="宋体" w:cs="宋体" w:hint="eastAsia"/>
          <w:b/>
          <w:bCs/>
          <w:color w:val="565A5F"/>
          <w:sz w:val="18"/>
        </w:rPr>
        <w:t>与下层驱动的连接纽带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。</w:t>
      </w:r>
    </w:p>
    <w:p w:rsidR="00DA4265" w:rsidRPr="00DA4265" w:rsidRDefault="00DA4265" w:rsidP="00DA4265">
      <w:pPr>
        <w:spacing w:before="264" w:after="264" w:line="264" w:lineRule="atLeast"/>
        <w:textAlignment w:val="baseline"/>
        <w:outlineLvl w:val="2"/>
        <w:rPr>
          <w:rFonts w:ascii="inherit" w:eastAsia="Times New Roman" w:hAnsi="inherit" w:cs="Times New Roman"/>
          <w:b/>
          <w:bCs/>
          <w:color w:val="565A5F"/>
          <w:sz w:val="23"/>
          <w:szCs w:val="23"/>
        </w:rPr>
      </w:pPr>
      <w:r w:rsidRPr="00DA4265">
        <w:rPr>
          <w:rFonts w:ascii="宋体" w:eastAsia="宋体" w:hAnsi="宋体" w:cs="宋体" w:hint="eastAsia"/>
          <w:b/>
          <w:bCs/>
          <w:color w:val="565A5F"/>
          <w:sz w:val="23"/>
          <w:szCs w:val="23"/>
        </w:rPr>
        <w:t>总</w:t>
      </w:r>
      <w:r w:rsidRPr="00DA4265">
        <w:rPr>
          <w:rFonts w:ascii="宋体" w:eastAsia="宋体" w:hAnsi="宋体" w:cs="宋体"/>
          <w:b/>
          <w:bCs/>
          <w:color w:val="565A5F"/>
          <w:sz w:val="23"/>
          <w:szCs w:val="23"/>
        </w:rPr>
        <w:t>结</w:t>
      </w:r>
    </w:p>
    <w:p w:rsidR="00DA4265" w:rsidRPr="00DA4265" w:rsidRDefault="00DA4265" w:rsidP="00DA4265">
      <w:pPr>
        <w:spacing w:before="384" w:after="384" w:line="384" w:lineRule="atLeast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块设备的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I/O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操作方式与字符设备存在较大的不同，因而引入了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br/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request_q</w:t>
      </w:r>
      <w:r w:rsidRPr="00DA4265">
        <w:rPr>
          <w:rFonts w:ascii="inherit" w:eastAsia="Times New Roman" w:hAnsi="inherit" w:cs="Times New Roman"/>
          <w:color w:val="565A5F"/>
          <w:sz w:val="18"/>
          <w:szCs w:val="18"/>
        </w:rPr>
        <w:t>ueue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、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request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、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bio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等一系列数据结构。在整个块设备的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I/O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操作中，贯穿于始终的就是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“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请求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”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，字符设备的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I/O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操作则是直接进行访问，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br/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为提高性能，块设备的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I/O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操作会进行排队和整合。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br/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驱动的任务是处理请求，对请求的排队和整合由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I/O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调度算法解决，因此，块设备驱动的核心就是请求处理函数或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“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制造请求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”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函数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。</w:t>
      </w:r>
    </w:p>
    <w:p w:rsidR="0019089B" w:rsidRDefault="0019089B" w:rsidP="00DA4265">
      <w:pPr>
        <w:spacing w:before="264" w:after="264" w:line="264" w:lineRule="atLeast"/>
        <w:textAlignment w:val="baseline"/>
        <w:outlineLvl w:val="1"/>
        <w:rPr>
          <w:rFonts w:ascii="inherit" w:eastAsia="Times New Roman" w:hAnsi="inherit" w:cs="Times New Roman"/>
          <w:b/>
          <w:bCs/>
          <w:color w:val="565A5F"/>
          <w:sz w:val="27"/>
          <w:szCs w:val="27"/>
        </w:rPr>
      </w:pPr>
    </w:p>
    <w:p w:rsidR="00DA4265" w:rsidRPr="00DA4265" w:rsidRDefault="00DA4265" w:rsidP="00DA4265">
      <w:pPr>
        <w:spacing w:before="264" w:after="264" w:line="264" w:lineRule="atLeast"/>
        <w:textAlignment w:val="baseline"/>
        <w:outlineLvl w:val="1"/>
        <w:rPr>
          <w:rFonts w:ascii="inherit" w:eastAsia="Times New Roman" w:hAnsi="inherit" w:cs="Times New Roman"/>
          <w:b/>
          <w:bCs/>
          <w:color w:val="565A5F"/>
          <w:sz w:val="27"/>
          <w:szCs w:val="27"/>
        </w:rPr>
      </w:pPr>
      <w:proofErr w:type="spellStart"/>
      <w:r w:rsidRPr="00DA4265">
        <w:rPr>
          <w:rFonts w:ascii="inherit" w:eastAsia="Times New Roman" w:hAnsi="inherit" w:cs="Times New Roman"/>
          <w:b/>
          <w:bCs/>
          <w:color w:val="565A5F"/>
          <w:sz w:val="27"/>
          <w:szCs w:val="27"/>
        </w:rPr>
        <w:lastRenderedPageBreak/>
        <w:t>virtio-blk</w:t>
      </w:r>
      <w:proofErr w:type="spellEnd"/>
    </w:p>
    <w:p w:rsidR="00DA4265" w:rsidRPr="00DA4265" w:rsidRDefault="00DA4265" w:rsidP="00DA4265">
      <w:pPr>
        <w:spacing w:before="264" w:after="264" w:line="264" w:lineRule="atLeast"/>
        <w:textAlignment w:val="baseline"/>
        <w:outlineLvl w:val="2"/>
        <w:rPr>
          <w:rFonts w:ascii="inherit" w:eastAsia="Times New Roman" w:hAnsi="inherit" w:cs="Times New Roman"/>
          <w:b/>
          <w:bCs/>
          <w:color w:val="565A5F"/>
          <w:sz w:val="23"/>
          <w:szCs w:val="23"/>
        </w:rPr>
      </w:pPr>
      <w:r w:rsidRPr="00DA4265">
        <w:rPr>
          <w:rFonts w:ascii="宋体" w:eastAsia="宋体" w:hAnsi="宋体" w:cs="宋体" w:hint="eastAsia"/>
          <w:b/>
          <w:bCs/>
          <w:color w:val="565A5F"/>
          <w:sz w:val="23"/>
          <w:szCs w:val="23"/>
        </w:rPr>
        <w:t>初始</w:t>
      </w:r>
      <w:r w:rsidRPr="00DA4265">
        <w:rPr>
          <w:rFonts w:ascii="宋体" w:eastAsia="宋体" w:hAnsi="宋体" w:cs="宋体"/>
          <w:b/>
          <w:bCs/>
          <w:color w:val="565A5F"/>
          <w:sz w:val="23"/>
          <w:szCs w:val="23"/>
        </w:rPr>
        <w:t>化</w:t>
      </w:r>
    </w:p>
    <w:p w:rsidR="00DA4265" w:rsidRPr="00DA4265" w:rsidRDefault="00DA4265" w:rsidP="00DA4265">
      <w:pPr>
        <w:spacing w:before="384" w:after="384" w:line="384" w:lineRule="atLeast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/>
          <w:color w:val="565A5F"/>
          <w:sz w:val="18"/>
          <w:szCs w:val="18"/>
        </w:rPr>
        <w:t>相关代码位于：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drivers/block/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virtio_blk.</w:t>
      </w:r>
      <w:r w:rsidRPr="00DA4265">
        <w:rPr>
          <w:rFonts w:ascii="inherit" w:eastAsia="Times New Roman" w:hAnsi="inherit" w:cs="Times New Roman"/>
          <w:color w:val="565A5F"/>
          <w:sz w:val="18"/>
          <w:szCs w:val="18"/>
        </w:rPr>
        <w:t>c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150"/>
        <w:gridCol w:w="8490"/>
      </w:tblGrid>
      <w:tr w:rsidR="00DA4265" w:rsidRPr="00DA4265" w:rsidTr="00DA426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A4265" w:rsidRPr="00DA4265" w:rsidRDefault="00DA4265" w:rsidP="00DA4265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81" w:lineRule="atLeast"/>
              <w:jc w:val="right"/>
              <w:textAlignment w:val="baseline"/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</w:pP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1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2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3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4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5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6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7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8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9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10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11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12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13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14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15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16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17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18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19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20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21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22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23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24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25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26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27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28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29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30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31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32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33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34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A4265" w:rsidRPr="00DA4265" w:rsidRDefault="00DA4265" w:rsidP="00DA4265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81" w:lineRule="atLeast"/>
              <w:textAlignment w:val="baseline"/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</w:pP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static 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int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 __init init(void)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{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int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 error;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virtblk_wq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 = 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alloc_workqueue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(</w:t>
            </w:r>
            <w:r w:rsidRPr="00DA4265">
              <w:rPr>
                <w:rFonts w:ascii="inherit" w:eastAsia="Times New Roman" w:hAnsi="inherit" w:cs="Consolas"/>
                <w:color w:val="99CC99"/>
                <w:sz w:val="18"/>
              </w:rPr>
              <w:t>"</w:t>
            </w:r>
            <w:proofErr w:type="spellStart"/>
            <w:r w:rsidRPr="00DA4265">
              <w:rPr>
                <w:rFonts w:ascii="inherit" w:eastAsia="Times New Roman" w:hAnsi="inherit" w:cs="Consolas"/>
                <w:color w:val="99CC99"/>
                <w:sz w:val="18"/>
              </w:rPr>
              <w:t>virtio-blk</w:t>
            </w:r>
            <w:proofErr w:type="spellEnd"/>
            <w:r w:rsidRPr="00DA4265">
              <w:rPr>
                <w:rFonts w:ascii="inherit" w:eastAsia="Times New Roman" w:hAnsi="inherit" w:cs="Consolas"/>
                <w:color w:val="99CC99"/>
                <w:sz w:val="18"/>
              </w:rPr>
              <w:t>"</w:t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, </w:t>
            </w:r>
            <w:r w:rsidRPr="00DA4265">
              <w:rPr>
                <w:rFonts w:ascii="inherit" w:eastAsia="Times New Roman" w:hAnsi="inherit" w:cs="Consolas"/>
                <w:color w:val="F99157"/>
                <w:sz w:val="18"/>
              </w:rPr>
              <w:t>0</w:t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, </w:t>
            </w:r>
            <w:r w:rsidRPr="00DA4265">
              <w:rPr>
                <w:rFonts w:ascii="inherit" w:eastAsia="Times New Roman" w:hAnsi="inherit" w:cs="Consolas"/>
                <w:color w:val="F99157"/>
                <w:sz w:val="18"/>
              </w:rPr>
              <w:t>0</w:t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);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</w:r>
            <w:r w:rsidRPr="00DA4265">
              <w:rPr>
                <w:rFonts w:ascii="inherit" w:eastAsia="Times New Roman" w:hAnsi="inherit" w:cs="Consolas"/>
                <w:color w:val="CC99CC"/>
                <w:sz w:val="18"/>
              </w:rPr>
              <w:t>if</w:t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 (!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virtblk_wq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)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</w:r>
            <w:r w:rsidRPr="00DA4265">
              <w:rPr>
                <w:rFonts w:ascii="inherit" w:eastAsia="Times New Roman" w:hAnsi="inherit" w:cs="Consolas"/>
                <w:color w:val="F99157"/>
                <w:sz w:val="18"/>
              </w:rPr>
              <w:t>return</w:t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 -ENOMEM;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  <w:t xml:space="preserve">major = 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register_blkdev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(</w:t>
            </w:r>
            <w:r w:rsidRPr="00DA4265">
              <w:rPr>
                <w:rFonts w:ascii="inherit" w:eastAsia="Times New Roman" w:hAnsi="inherit" w:cs="Consolas"/>
                <w:color w:val="F99157"/>
                <w:sz w:val="18"/>
              </w:rPr>
              <w:t>0</w:t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, </w:t>
            </w:r>
            <w:r w:rsidRPr="00DA4265">
              <w:rPr>
                <w:rFonts w:ascii="inherit" w:eastAsia="Times New Roman" w:hAnsi="inherit" w:cs="Consolas"/>
                <w:color w:val="99CC99"/>
                <w:sz w:val="18"/>
              </w:rPr>
              <w:t>"</w:t>
            </w:r>
            <w:proofErr w:type="spellStart"/>
            <w:r w:rsidRPr="00DA4265">
              <w:rPr>
                <w:rFonts w:ascii="inherit" w:eastAsia="Times New Roman" w:hAnsi="inherit" w:cs="Consolas"/>
                <w:color w:val="99CC99"/>
                <w:sz w:val="18"/>
              </w:rPr>
              <w:t>virtblk</w:t>
            </w:r>
            <w:proofErr w:type="spellEnd"/>
            <w:r w:rsidRPr="00DA4265">
              <w:rPr>
                <w:rFonts w:ascii="inherit" w:eastAsia="Times New Roman" w:hAnsi="inherit" w:cs="Consolas"/>
                <w:color w:val="99CC99"/>
                <w:sz w:val="18"/>
              </w:rPr>
              <w:t>"</w:t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);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</w:r>
            <w:r w:rsidRPr="00DA4265">
              <w:rPr>
                <w:rFonts w:ascii="inherit" w:eastAsia="Times New Roman" w:hAnsi="inherit" w:cs="Consolas"/>
                <w:color w:val="CC99CC"/>
                <w:sz w:val="18"/>
              </w:rPr>
              <w:t>if</w:t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 (major &lt; </w:t>
            </w:r>
            <w:r w:rsidRPr="00DA4265">
              <w:rPr>
                <w:rFonts w:ascii="inherit" w:eastAsia="Times New Roman" w:hAnsi="inherit" w:cs="Consolas"/>
                <w:color w:val="F99157"/>
                <w:sz w:val="18"/>
              </w:rPr>
              <w:t>0</w:t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) {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  <w:t>error = major;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goto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 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out_destroy_workqueue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;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  <w:t>}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  <w:t xml:space="preserve">error = 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register_virtio_driver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(&amp;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virtio_blk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);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</w:r>
            <w:r w:rsidRPr="00DA4265">
              <w:rPr>
                <w:rFonts w:ascii="inherit" w:eastAsia="Times New Roman" w:hAnsi="inherit" w:cs="Consolas"/>
                <w:color w:val="CC99CC"/>
                <w:sz w:val="18"/>
              </w:rPr>
              <w:t>if</w:t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 (error)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goto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 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out_unregister_blkdev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;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</w:r>
            <w:r w:rsidRPr="00DA4265">
              <w:rPr>
                <w:rFonts w:ascii="inherit" w:eastAsia="Times New Roman" w:hAnsi="inherit" w:cs="Consolas"/>
                <w:color w:val="F99157"/>
                <w:sz w:val="18"/>
              </w:rPr>
              <w:t>return</w:t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 </w:t>
            </w:r>
            <w:r w:rsidRPr="00DA4265">
              <w:rPr>
                <w:rFonts w:ascii="inherit" w:eastAsia="Times New Roman" w:hAnsi="inherit" w:cs="Consolas"/>
                <w:color w:val="F99157"/>
                <w:sz w:val="18"/>
              </w:rPr>
              <w:t>0</w:t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;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out_unregister_blkdev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: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unregister_blkdev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(major, </w:t>
            </w:r>
            <w:r w:rsidRPr="00DA4265">
              <w:rPr>
                <w:rFonts w:ascii="inherit" w:eastAsia="Times New Roman" w:hAnsi="inherit" w:cs="Consolas"/>
                <w:color w:val="99CC99"/>
                <w:sz w:val="18"/>
              </w:rPr>
              <w:t>"</w:t>
            </w:r>
            <w:proofErr w:type="spellStart"/>
            <w:r w:rsidRPr="00DA4265">
              <w:rPr>
                <w:rFonts w:ascii="inherit" w:eastAsia="Times New Roman" w:hAnsi="inherit" w:cs="Consolas"/>
                <w:color w:val="99CC99"/>
                <w:sz w:val="18"/>
              </w:rPr>
              <w:t>virtblk</w:t>
            </w:r>
            <w:proofErr w:type="spellEnd"/>
            <w:r w:rsidRPr="00DA4265">
              <w:rPr>
                <w:rFonts w:ascii="inherit" w:eastAsia="Times New Roman" w:hAnsi="inherit" w:cs="Consolas"/>
                <w:color w:val="99CC99"/>
                <w:sz w:val="18"/>
              </w:rPr>
              <w:t>"</w:t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);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out_destroy_workqueue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: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destroy_workqueue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(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virtblk_wq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);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</w:r>
            <w:r w:rsidRPr="00DA4265">
              <w:rPr>
                <w:rFonts w:ascii="inherit" w:eastAsia="Times New Roman" w:hAnsi="inherit" w:cs="Consolas"/>
                <w:color w:val="F99157"/>
                <w:sz w:val="18"/>
              </w:rPr>
              <w:t>return</w:t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 error;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}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~~~</w:t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宋体" w:eastAsia="宋体" w:hAnsi="宋体" w:cs="宋体"/>
                <w:color w:val="CCCCCC"/>
                <w:sz w:val="18"/>
              </w:rPr>
              <w:t>通过</w:t>
            </w:r>
            <w:proofErr w:type="spellStart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>register_blkdev</w:t>
            </w:r>
            <w:proofErr w:type="spellEnd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>()</w:t>
            </w:r>
            <w:r w:rsidRPr="00DA4265">
              <w:rPr>
                <w:rFonts w:ascii="宋体" w:eastAsia="宋体" w:hAnsi="宋体" w:cs="宋体"/>
                <w:color w:val="CCCCCC"/>
                <w:sz w:val="18"/>
              </w:rPr>
              <w:t>向块设备层注册一个块设备，并同时通过</w:t>
            </w:r>
            <w:proofErr w:type="spellStart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>register_virtio_driver</w:t>
            </w:r>
            <w:proofErr w:type="spellEnd"/>
            <w:r w:rsidRPr="00DA4265">
              <w:rPr>
                <w:rFonts w:ascii="宋体" w:eastAsia="宋体" w:hAnsi="宋体" w:cs="宋体"/>
                <w:color w:val="CCCCCC"/>
                <w:sz w:val="18"/>
              </w:rPr>
              <w:t>向</w:t>
            </w:r>
            <w:proofErr w:type="spellStart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>virtio</w:t>
            </w:r>
            <w:proofErr w:type="spellEnd"/>
            <w:r w:rsidRPr="00DA4265">
              <w:rPr>
                <w:rFonts w:ascii="宋体" w:eastAsia="宋体" w:hAnsi="宋体" w:cs="宋体"/>
                <w:color w:val="CCCCCC"/>
                <w:sz w:val="18"/>
              </w:rPr>
              <w:t>层注册了</w:t>
            </w:r>
            <w:proofErr w:type="spellStart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>virtio_blk</w:t>
            </w:r>
            <w:proofErr w:type="spellEnd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 xml:space="preserve"> driver</w:t>
            </w:r>
            <w:r w:rsidRPr="00DA4265">
              <w:rPr>
                <w:rFonts w:ascii="宋体" w:eastAsia="宋体" w:hAnsi="宋体" w:cs="宋体"/>
                <w:color w:val="CCCCCC"/>
                <w:sz w:val="18"/>
              </w:rPr>
              <w:t>。前面</w:t>
            </w:r>
            <w:proofErr w:type="spellStart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>virtio</w:t>
            </w:r>
            <w:proofErr w:type="spellEnd"/>
            <w:r w:rsidRPr="00DA4265">
              <w:rPr>
                <w:rFonts w:ascii="宋体" w:eastAsia="宋体" w:hAnsi="宋体" w:cs="宋体"/>
                <w:color w:val="CCCCCC"/>
                <w:sz w:val="18"/>
              </w:rPr>
              <w:t>分析中说到</w:t>
            </w:r>
            <w:proofErr w:type="spellStart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>virtio</w:t>
            </w:r>
            <w:proofErr w:type="spellEnd"/>
            <w:r w:rsidRPr="00DA4265">
              <w:rPr>
                <w:rFonts w:ascii="宋体" w:eastAsia="宋体" w:hAnsi="宋体" w:cs="宋体"/>
                <w:color w:val="CCCCCC"/>
                <w:sz w:val="18"/>
              </w:rPr>
              <w:t>设备层是一个</w:t>
            </w:r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>PCI</w:t>
            </w:r>
            <w:r w:rsidRPr="00DA4265">
              <w:rPr>
                <w:rFonts w:ascii="宋体" w:eastAsia="宋体" w:hAnsi="宋体" w:cs="宋体"/>
                <w:color w:val="CCCCCC"/>
                <w:sz w:val="18"/>
              </w:rPr>
              <w:t>设备接口层。所以这里的</w:t>
            </w:r>
            <w:proofErr w:type="spellStart"/>
            <w:proofErr w:type="gramStart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>virtio</w:t>
            </w:r>
            <w:proofErr w:type="spellEnd"/>
            <w:proofErr w:type="gramEnd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 xml:space="preserve"> </w:t>
            </w:r>
            <w:proofErr w:type="spellStart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>blk</w:t>
            </w:r>
            <w:proofErr w:type="spellEnd"/>
            <w:r w:rsidRPr="00DA4265">
              <w:rPr>
                <w:rFonts w:ascii="宋体" w:eastAsia="宋体" w:hAnsi="宋体" w:cs="宋体"/>
                <w:color w:val="CCCCCC"/>
                <w:sz w:val="18"/>
              </w:rPr>
              <w:t>都是建立在</w:t>
            </w:r>
            <w:proofErr w:type="spellStart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>pci</w:t>
            </w:r>
            <w:proofErr w:type="spellEnd"/>
            <w:r w:rsidRPr="00DA4265">
              <w:rPr>
                <w:rFonts w:ascii="宋体" w:eastAsia="宋体" w:hAnsi="宋体" w:cs="宋体"/>
                <w:color w:val="CCCCCC"/>
                <w:sz w:val="18"/>
              </w:rPr>
              <w:t>接口之上的。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宋体" w:eastAsia="宋体" w:hAnsi="宋体" w:cs="宋体"/>
                <w:color w:val="CCCCCC"/>
                <w:sz w:val="18"/>
              </w:rPr>
              <w:t>当</w:t>
            </w:r>
            <w:proofErr w:type="spellStart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>Qemu</w:t>
            </w:r>
            <w:proofErr w:type="spellEnd"/>
            <w:r w:rsidRPr="00DA4265">
              <w:rPr>
                <w:rFonts w:ascii="宋体" w:eastAsia="宋体" w:hAnsi="宋体" w:cs="宋体"/>
                <w:color w:val="CCCCCC"/>
                <w:sz w:val="18"/>
              </w:rPr>
              <w:t>启动</w:t>
            </w:r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>Guest</w:t>
            </w:r>
            <w:r w:rsidRPr="00DA4265">
              <w:rPr>
                <w:rFonts w:ascii="宋体" w:eastAsia="宋体" w:hAnsi="宋体" w:cs="宋体"/>
                <w:color w:val="CCCCCC"/>
                <w:sz w:val="18"/>
              </w:rPr>
              <w:t>时指定了使用</w:t>
            </w:r>
            <w:proofErr w:type="spellStart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>virtio</w:t>
            </w:r>
            <w:proofErr w:type="spellEnd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 xml:space="preserve"> </w:t>
            </w:r>
            <w:proofErr w:type="spellStart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>blk</w:t>
            </w:r>
            <w:proofErr w:type="spellEnd"/>
            <w:r w:rsidRPr="00DA4265">
              <w:rPr>
                <w:rFonts w:ascii="宋体" w:eastAsia="宋体" w:hAnsi="宋体" w:cs="宋体"/>
                <w:color w:val="CCCCCC"/>
                <w:sz w:val="18"/>
              </w:rPr>
              <w:t>设备时，</w:t>
            </w:r>
            <w:proofErr w:type="spellStart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>virtio_blk</w:t>
            </w:r>
            <w:proofErr w:type="spellEnd"/>
            <w:r w:rsidRPr="00DA4265">
              <w:rPr>
                <w:rFonts w:ascii="宋体" w:eastAsia="宋体" w:hAnsi="宋体" w:cs="宋体"/>
                <w:color w:val="CCCCCC"/>
                <w:sz w:val="18"/>
              </w:rPr>
              <w:t>结构中注册的</w:t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probe</w:t>
            </w:r>
            <w:r w:rsidRPr="00DA4265">
              <w:rPr>
                <w:rFonts w:ascii="宋体" w:eastAsia="宋体" w:hAnsi="宋体" w:cs="宋体"/>
                <w:color w:val="CCCCCC"/>
                <w:sz w:val="18"/>
              </w:rPr>
              <w:t>函数会在启动过程中调用到来初始化</w:t>
            </w:r>
            <w:proofErr w:type="spellStart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>virtio</w:t>
            </w:r>
            <w:proofErr w:type="spellEnd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 xml:space="preserve"> </w:t>
            </w:r>
            <w:proofErr w:type="spellStart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>blk</w:t>
            </w:r>
            <w:proofErr w:type="spellEnd"/>
            <w:r w:rsidRPr="00DA4265">
              <w:rPr>
                <w:rFonts w:ascii="宋体" w:eastAsia="宋体" w:hAnsi="宋体" w:cs="宋体"/>
                <w:color w:val="CCCCCC"/>
                <w:sz w:val="18"/>
              </w:rPr>
              <w:t>设备。具体的</w:t>
            </w:r>
            <w:proofErr w:type="spellStart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>virtblk_probe</w:t>
            </w:r>
            <w:proofErr w:type="spellEnd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>()</w:t>
            </w:r>
            <w:r w:rsidRPr="00DA4265">
              <w:rPr>
                <w:rFonts w:ascii="宋体" w:eastAsia="宋体" w:hAnsi="宋体" w:cs="宋体"/>
                <w:color w:val="CCCCCC"/>
                <w:sz w:val="18"/>
              </w:rPr>
              <w:t>作用为：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- </w:t>
            </w:r>
            <w:r w:rsidRPr="00DA4265">
              <w:rPr>
                <w:rFonts w:ascii="宋体" w:eastAsia="宋体" w:hAnsi="宋体" w:cs="宋体"/>
                <w:color w:val="CCCCCC"/>
                <w:sz w:val="18"/>
              </w:rPr>
              <w:t>分配</w:t>
            </w:r>
            <w:proofErr w:type="spellStart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>struct</w:t>
            </w:r>
            <w:proofErr w:type="spellEnd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 xml:space="preserve"> </w:t>
            </w:r>
            <w:proofErr w:type="spellStart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>virtio_blk</w:t>
            </w:r>
            <w:proofErr w:type="spellEnd"/>
            <w:r w:rsidRPr="00DA4265">
              <w:rPr>
                <w:rFonts w:ascii="宋体" w:eastAsia="宋体" w:hAnsi="宋体" w:cs="宋体"/>
                <w:color w:val="CCCCCC"/>
                <w:sz w:val="18"/>
              </w:rPr>
              <w:t>结构，代表一个</w:t>
            </w:r>
            <w:proofErr w:type="spellStart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>virtio</w:t>
            </w:r>
            <w:proofErr w:type="spellEnd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 xml:space="preserve"> </w:t>
            </w:r>
            <w:proofErr w:type="spellStart"/>
            <w:r w:rsidRPr="00DA4265">
              <w:rPr>
                <w:rFonts w:ascii="Times New Roman" w:eastAsia="Times New Roman" w:hAnsi="Times New Roman" w:cs="Times New Roman"/>
                <w:color w:val="CCCCCC"/>
                <w:sz w:val="18"/>
              </w:rPr>
              <w:t>blk</w:t>
            </w:r>
            <w:proofErr w:type="spellEnd"/>
            <w:r w:rsidRPr="00DA4265">
              <w:rPr>
                <w:rFonts w:ascii="宋体" w:eastAsia="宋体" w:hAnsi="宋体" w:cs="宋体"/>
                <w:color w:val="CCCCCC"/>
                <w:sz w:val="18"/>
              </w:rPr>
              <w:t>设备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~~~ bash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vdev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-&gt;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priv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 = 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vblk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 = 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kmalloc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(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sizeof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(*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vblk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), GFP_KERNEL);</w:t>
            </w:r>
          </w:p>
        </w:tc>
      </w:tr>
    </w:tbl>
    <w:p w:rsidR="00DA4265" w:rsidRPr="00DA4265" w:rsidRDefault="00DA4265" w:rsidP="00DA4265">
      <w:pPr>
        <w:numPr>
          <w:ilvl w:val="0"/>
          <w:numId w:val="6"/>
        </w:numPr>
        <w:spacing w:after="0" w:line="384" w:lineRule="atLeast"/>
        <w:ind w:left="250" w:right="250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/>
          <w:color w:val="565A5F"/>
          <w:sz w:val="18"/>
          <w:szCs w:val="18"/>
        </w:rPr>
        <w:lastRenderedPageBreak/>
        <w:t>分配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virtqueue</w:t>
      </w:r>
      <w:proofErr w:type="spellEnd"/>
      <w:r w:rsidRPr="00DA4265">
        <w:rPr>
          <w:rFonts w:ascii="宋体" w:eastAsia="宋体" w:hAnsi="宋体" w:cs="宋体"/>
          <w:color w:val="565A5F"/>
          <w:sz w:val="18"/>
          <w:szCs w:val="18"/>
        </w:rPr>
        <w:t>，这里不同于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virtio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-net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设备，只使用了一个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virtqueu</w:t>
      </w:r>
      <w:r w:rsidRPr="00DA4265">
        <w:rPr>
          <w:rFonts w:ascii="inherit" w:eastAsia="Times New Roman" w:hAnsi="inherit" w:cs="Times New Roman"/>
          <w:color w:val="565A5F"/>
          <w:sz w:val="18"/>
          <w:szCs w:val="18"/>
        </w:rPr>
        <w:t>e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75"/>
        <w:gridCol w:w="1000"/>
      </w:tblGrid>
      <w:tr w:rsidR="00DA4265" w:rsidRPr="00DA4265" w:rsidTr="00DA426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A4265" w:rsidRPr="00DA4265" w:rsidRDefault="00DA4265" w:rsidP="00DA4265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81" w:lineRule="atLeast"/>
              <w:jc w:val="right"/>
              <w:textAlignment w:val="baseline"/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</w:pP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A4265" w:rsidRPr="00DA4265" w:rsidRDefault="00DA4265" w:rsidP="00DA4265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81" w:lineRule="atLeast"/>
              <w:textAlignment w:val="baseline"/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</w:pP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init_vq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(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vblk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);</w:t>
            </w:r>
          </w:p>
        </w:tc>
      </w:tr>
    </w:tbl>
    <w:p w:rsidR="00DA4265" w:rsidRPr="00DA4265" w:rsidRDefault="00DA4265" w:rsidP="00DA4265">
      <w:pPr>
        <w:numPr>
          <w:ilvl w:val="0"/>
          <w:numId w:val="7"/>
        </w:numPr>
        <w:spacing w:after="0" w:line="384" w:lineRule="atLeast"/>
        <w:ind w:left="250" w:right="250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/>
          <w:color w:val="565A5F"/>
          <w:sz w:val="18"/>
          <w:szCs w:val="18"/>
        </w:rPr>
        <w:t>分配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gendisk</w:t>
      </w:r>
      <w:proofErr w:type="spellEnd"/>
      <w:r w:rsidRPr="00DA4265">
        <w:rPr>
          <w:rFonts w:ascii="宋体" w:eastAsia="宋体" w:hAnsi="宋体" w:cs="宋体"/>
          <w:color w:val="565A5F"/>
          <w:sz w:val="18"/>
          <w:szCs w:val="18"/>
        </w:rPr>
        <w:t>结构，代表了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virtio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 xml:space="preserve"> 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blk</w:t>
      </w:r>
      <w:proofErr w:type="spellEnd"/>
      <w:r w:rsidRPr="00DA4265">
        <w:rPr>
          <w:rFonts w:ascii="宋体" w:eastAsia="宋体" w:hAnsi="宋体" w:cs="宋体"/>
          <w:color w:val="565A5F"/>
          <w:sz w:val="18"/>
          <w:szCs w:val="18"/>
        </w:rPr>
        <w:t>物理磁盘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75"/>
        <w:gridCol w:w="3206"/>
      </w:tblGrid>
      <w:tr w:rsidR="00DA4265" w:rsidRPr="00DA4265" w:rsidTr="00DA426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A4265" w:rsidRPr="00DA4265" w:rsidRDefault="00DA4265" w:rsidP="00DA4265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81" w:lineRule="atLeast"/>
              <w:jc w:val="right"/>
              <w:textAlignment w:val="baseline"/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</w:pP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A4265" w:rsidRPr="00DA4265" w:rsidRDefault="00DA4265" w:rsidP="00DA4265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81" w:lineRule="atLeast"/>
              <w:textAlignment w:val="baseline"/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</w:pP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vblk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-&gt;disk = 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alloc_disk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(</w:t>
            </w:r>
            <w:r w:rsidRPr="00DA4265">
              <w:rPr>
                <w:rFonts w:ascii="inherit" w:eastAsia="Times New Roman" w:hAnsi="inherit" w:cs="Consolas"/>
                <w:color w:val="F99157"/>
                <w:sz w:val="18"/>
              </w:rPr>
              <w:t>1</w:t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 &lt;&lt; PART_BITS);</w:t>
            </w:r>
          </w:p>
        </w:tc>
      </w:tr>
    </w:tbl>
    <w:p w:rsidR="00DA4265" w:rsidRPr="00DA4265" w:rsidRDefault="00DA4265" w:rsidP="00DA4265">
      <w:pPr>
        <w:numPr>
          <w:ilvl w:val="0"/>
          <w:numId w:val="8"/>
        </w:numPr>
        <w:spacing w:after="0" w:line="384" w:lineRule="atLeast"/>
        <w:ind w:left="250" w:right="250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/>
          <w:color w:val="565A5F"/>
          <w:sz w:val="18"/>
          <w:szCs w:val="18"/>
        </w:rPr>
        <w:t>分配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request_queue</w:t>
      </w:r>
      <w:proofErr w:type="spellEnd"/>
      <w:r w:rsidRPr="00DA4265">
        <w:rPr>
          <w:rFonts w:ascii="宋体" w:eastAsia="宋体" w:hAnsi="宋体" w:cs="宋体"/>
          <w:color w:val="565A5F"/>
          <w:sz w:val="18"/>
          <w:szCs w:val="18"/>
        </w:rPr>
        <w:t>结构，从属于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virtio-blk</w:t>
      </w:r>
      <w:proofErr w:type="spellEnd"/>
      <w:r w:rsidRPr="00DA4265">
        <w:rPr>
          <w:rFonts w:ascii="宋体" w:eastAsia="宋体" w:hAnsi="宋体" w:cs="宋体"/>
          <w:color w:val="565A5F"/>
          <w:sz w:val="18"/>
          <w:szCs w:val="18"/>
        </w:rPr>
        <w:t>的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gendisk</w:t>
      </w:r>
      <w:proofErr w:type="spellEnd"/>
      <w:r w:rsidRPr="00DA4265">
        <w:rPr>
          <w:rFonts w:ascii="宋体" w:eastAsia="宋体" w:hAnsi="宋体" w:cs="宋体"/>
          <w:color w:val="565A5F"/>
          <w:sz w:val="18"/>
          <w:szCs w:val="18"/>
        </w:rPr>
        <w:t>结构下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75"/>
        <w:gridCol w:w="4996"/>
      </w:tblGrid>
      <w:tr w:rsidR="00DA4265" w:rsidRPr="00DA4265" w:rsidTr="00DA426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A4265" w:rsidRPr="00DA4265" w:rsidRDefault="00DA4265" w:rsidP="00DA4265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81" w:lineRule="atLeast"/>
              <w:jc w:val="right"/>
              <w:textAlignment w:val="baseline"/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</w:pP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A4265" w:rsidRPr="00DA4265" w:rsidRDefault="00DA4265" w:rsidP="00DA4265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81" w:lineRule="atLeast"/>
              <w:textAlignment w:val="baseline"/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</w:pP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q = 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vblk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-&gt;disk-&gt;queue = 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blk_mq_init_queue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(&amp;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virtio_mq_reg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, 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vblk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);</w:t>
            </w:r>
          </w:p>
        </w:tc>
      </w:tr>
    </w:tbl>
    <w:p w:rsidR="00DA4265" w:rsidRPr="00DA4265" w:rsidRDefault="00DA4265" w:rsidP="00DA4265">
      <w:pPr>
        <w:spacing w:before="384" w:after="384" w:line="384" w:lineRule="atLeast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/>
          <w:color w:val="565A5F"/>
          <w:sz w:val="18"/>
          <w:szCs w:val="18"/>
        </w:rPr>
        <w:t>对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request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的操作处理函数都在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virtio_mq_reg</w:t>
      </w:r>
      <w:proofErr w:type="spellEnd"/>
      <w:r w:rsidRPr="00DA4265">
        <w:rPr>
          <w:rFonts w:ascii="宋体" w:eastAsia="宋体" w:hAnsi="宋体" w:cs="宋体"/>
          <w:color w:val="565A5F"/>
          <w:sz w:val="18"/>
          <w:szCs w:val="18"/>
        </w:rPr>
        <w:t>结构的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virtio_mq_ops</w:t>
      </w:r>
      <w:proofErr w:type="spellEnd"/>
      <w:r w:rsidRPr="00DA4265">
        <w:rPr>
          <w:rFonts w:ascii="宋体" w:eastAsia="宋体" w:hAnsi="宋体" w:cs="宋体"/>
          <w:color w:val="565A5F"/>
          <w:sz w:val="18"/>
          <w:szCs w:val="18"/>
        </w:rPr>
        <w:t>中：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75"/>
        <w:gridCol w:w="4364"/>
      </w:tblGrid>
      <w:tr w:rsidR="00DA4265" w:rsidRPr="00DA4265" w:rsidTr="00DA426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A4265" w:rsidRPr="00DA4265" w:rsidRDefault="00DA4265" w:rsidP="00DA4265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81" w:lineRule="atLeast"/>
              <w:jc w:val="right"/>
              <w:textAlignment w:val="baseline"/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</w:pP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1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2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3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4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5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6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A4265" w:rsidRPr="00DA4265" w:rsidRDefault="00DA4265" w:rsidP="00DA4265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81" w:lineRule="atLeast"/>
              <w:textAlignment w:val="baseline"/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</w:pP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static 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struct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 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blk_mq_ops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 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virtio_mq_ops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 = {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  <w:t>.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queue_rq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  <w:t xml:space="preserve">= 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virtio_queue_rq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,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  <w:t>.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map_queue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  <w:t xml:space="preserve">= 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blk_mq_map_queue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,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  <w:t>.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alloc_hctx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  <w:t xml:space="preserve">= 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blk_mq_alloc_single_hw_queue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,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  <w:t>.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free_hctx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  <w:t xml:space="preserve">= 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blk_mq_free_single_hw_queue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,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  <w:t>.complete</w:t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ab/>
              <w:t xml:space="preserve">= 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virtblk_request_</w:t>
            </w:r>
            <w:r w:rsidRPr="00DA4265">
              <w:rPr>
                <w:rFonts w:ascii="inherit" w:eastAsia="Times New Roman" w:hAnsi="inherit" w:cs="Consolas"/>
                <w:color w:val="CC99CC"/>
                <w:sz w:val="18"/>
              </w:rPr>
              <w:t>done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,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};</w:t>
            </w:r>
          </w:p>
        </w:tc>
      </w:tr>
    </w:tbl>
    <w:p w:rsidR="00DA4265" w:rsidRPr="00DA4265" w:rsidRDefault="00DA4265" w:rsidP="00DA4265">
      <w:pPr>
        <w:numPr>
          <w:ilvl w:val="0"/>
          <w:numId w:val="9"/>
        </w:numPr>
        <w:spacing w:after="0" w:line="384" w:lineRule="atLeast"/>
        <w:ind w:left="250" w:right="250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inherit" w:eastAsia="Times New Roman" w:hAnsi="inherit" w:cs="Times New Roman"/>
          <w:color w:val="565A5F"/>
          <w:sz w:val="18"/>
          <w:szCs w:val="18"/>
        </w:rPr>
        <w:t>request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的存储区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vbr</w:t>
      </w:r>
      <w:proofErr w:type="spellEnd"/>
      <w:r w:rsidRPr="00DA4265">
        <w:rPr>
          <w:rFonts w:ascii="宋体" w:eastAsia="宋体" w:hAnsi="宋体" w:cs="宋体"/>
          <w:color w:val="565A5F"/>
          <w:sz w:val="18"/>
          <w:szCs w:val="18"/>
        </w:rPr>
        <w:t>初始化，结构依旧是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scatter-list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形式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75"/>
        <w:gridCol w:w="3650"/>
      </w:tblGrid>
      <w:tr w:rsidR="00DA4265" w:rsidRPr="00DA4265" w:rsidTr="00DA426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A4265" w:rsidRPr="00DA4265" w:rsidRDefault="00DA4265" w:rsidP="00DA4265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81" w:lineRule="atLeast"/>
              <w:jc w:val="right"/>
              <w:textAlignment w:val="baseline"/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</w:pP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A4265" w:rsidRPr="00DA4265" w:rsidRDefault="00DA4265" w:rsidP="00DA4265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81" w:lineRule="atLeast"/>
              <w:textAlignment w:val="baseline"/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</w:pP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blk_mq_init_commands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(q, 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virtblk_init_vbr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, 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vblk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);</w:t>
            </w:r>
          </w:p>
        </w:tc>
      </w:tr>
    </w:tbl>
    <w:p w:rsidR="00DA4265" w:rsidRPr="00DA4265" w:rsidRDefault="00DA4265" w:rsidP="00DA4265">
      <w:pPr>
        <w:spacing w:before="384" w:after="384" w:line="384" w:lineRule="atLeast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内核中块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I/O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操作的基本容器由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bio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结构体表示，该结构体代表了正在现场的（活动的）以片段（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segment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）链表形式组织的块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I/O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操作。一个片段是一小块连续的内存缓冲区。这样的好处就是不需要保证单个缓冲区一定要连续。所以通过片段来描述缓冲区，即使一个缓冲区分散在内存的多个位置上，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bio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结构体也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 xml:space="preserve"> 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能对内核保证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I/O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操作的执行，这样的就叫做聚散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I/O.</w:t>
      </w:r>
    </w:p>
    <w:p w:rsidR="00DA4265" w:rsidRPr="00DA4265" w:rsidRDefault="00DA4265" w:rsidP="00DA4265">
      <w:pPr>
        <w:numPr>
          <w:ilvl w:val="0"/>
          <w:numId w:val="10"/>
        </w:numPr>
        <w:spacing w:after="0" w:line="384" w:lineRule="atLeast"/>
        <w:ind w:left="250" w:right="250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/>
          <w:color w:val="565A5F"/>
          <w:sz w:val="18"/>
          <w:szCs w:val="18"/>
        </w:rPr>
        <w:t>分配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virtio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 xml:space="preserve"> 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blk</w:t>
      </w:r>
      <w:proofErr w:type="spellEnd"/>
      <w:r w:rsidRPr="00DA4265">
        <w:rPr>
          <w:rFonts w:ascii="宋体" w:eastAsia="宋体" w:hAnsi="宋体" w:cs="宋体"/>
          <w:color w:val="565A5F"/>
          <w:sz w:val="18"/>
          <w:szCs w:val="18"/>
        </w:rPr>
        <w:t>的磁盘名称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75"/>
        <w:gridCol w:w="5900"/>
      </w:tblGrid>
      <w:tr w:rsidR="00DA4265" w:rsidRPr="00DA4265" w:rsidTr="00DA426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A4265" w:rsidRPr="00DA4265" w:rsidRDefault="00DA4265" w:rsidP="00DA4265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81" w:lineRule="atLeast"/>
              <w:jc w:val="right"/>
              <w:textAlignment w:val="baseline"/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</w:pP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A4265" w:rsidRPr="00DA4265" w:rsidRDefault="00DA4265" w:rsidP="00DA4265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81" w:lineRule="atLeast"/>
              <w:textAlignment w:val="baseline"/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</w:pP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virtblk_name_format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(</w:t>
            </w:r>
            <w:r w:rsidRPr="00DA4265">
              <w:rPr>
                <w:rFonts w:ascii="inherit" w:eastAsia="Times New Roman" w:hAnsi="inherit" w:cs="Consolas"/>
                <w:color w:val="99CC99"/>
                <w:sz w:val="18"/>
              </w:rPr>
              <w:t>"</w:t>
            </w:r>
            <w:proofErr w:type="spellStart"/>
            <w:r w:rsidRPr="00DA4265">
              <w:rPr>
                <w:rFonts w:ascii="inherit" w:eastAsia="Times New Roman" w:hAnsi="inherit" w:cs="Consolas"/>
                <w:color w:val="99CC99"/>
                <w:sz w:val="18"/>
              </w:rPr>
              <w:t>vd</w:t>
            </w:r>
            <w:proofErr w:type="spellEnd"/>
            <w:r w:rsidRPr="00DA4265">
              <w:rPr>
                <w:rFonts w:ascii="inherit" w:eastAsia="Times New Roman" w:hAnsi="inherit" w:cs="Consolas"/>
                <w:color w:val="99CC99"/>
                <w:sz w:val="18"/>
              </w:rPr>
              <w:t>"</w:t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, index, 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vblk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-&gt;disk-&gt;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disk_name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, DISK_NAME_LEN);</w:t>
            </w:r>
          </w:p>
        </w:tc>
      </w:tr>
    </w:tbl>
    <w:p w:rsidR="00DA4265" w:rsidRPr="00DA4265" w:rsidRDefault="00DA4265" w:rsidP="00DA4265">
      <w:pPr>
        <w:spacing w:before="384" w:after="384" w:line="384" w:lineRule="atLeast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使用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virtio_blk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驱动的磁盘显示为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“/dev/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vda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”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，这不同于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IDE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硬盘的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“/dev/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hda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”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或者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SATA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硬盘的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“/dev/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sda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”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这样的显示标识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。</w:t>
      </w:r>
    </w:p>
    <w:p w:rsidR="00DA4265" w:rsidRPr="00DA4265" w:rsidRDefault="00DA4265" w:rsidP="00DA4265">
      <w:pPr>
        <w:numPr>
          <w:ilvl w:val="0"/>
          <w:numId w:val="11"/>
        </w:numPr>
        <w:spacing w:after="0" w:line="384" w:lineRule="atLeast"/>
        <w:ind w:left="250" w:right="250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/>
          <w:color w:val="565A5F"/>
          <w:sz w:val="18"/>
          <w:szCs w:val="18"/>
        </w:rPr>
        <w:t>完善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disk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信息，将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virtio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 xml:space="preserve"> 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blk</w:t>
      </w:r>
      <w:proofErr w:type="spellEnd"/>
      <w:r w:rsidRPr="00DA4265">
        <w:rPr>
          <w:rFonts w:ascii="宋体" w:eastAsia="宋体" w:hAnsi="宋体" w:cs="宋体"/>
          <w:color w:val="565A5F"/>
          <w:sz w:val="18"/>
          <w:szCs w:val="18"/>
        </w:rPr>
        <w:t>的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disk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信息注册至块设备层同一管理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75"/>
        <w:gridCol w:w="3665"/>
      </w:tblGrid>
      <w:tr w:rsidR="00DA4265" w:rsidRPr="00DA4265" w:rsidTr="00DA426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A4265" w:rsidRPr="00DA4265" w:rsidRDefault="00DA4265" w:rsidP="00DA4265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81" w:lineRule="atLeast"/>
              <w:jc w:val="right"/>
              <w:textAlignment w:val="baseline"/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</w:pP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1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2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3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4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5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6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A4265" w:rsidRPr="00DA4265" w:rsidRDefault="00DA4265" w:rsidP="00DA4265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81" w:lineRule="atLeast"/>
              <w:textAlignment w:val="baseline"/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</w:pP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vblk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-&gt;disk-&gt;major = major;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vblk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-&gt;disk-&gt;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first_minor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 = 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index_to_minor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(index);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vblk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-&gt;disk-&gt;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private_data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 = 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vblk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;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vblk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-&gt;disk-&gt;fops = &amp;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virtblk_fops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;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vblk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-&gt;disk-&gt;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driverfs_dev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 = &amp;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vdev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-&gt;dev;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vblk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-&gt;index = index;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add_disk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(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vblk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-&gt;disk);</w:t>
            </w:r>
          </w:p>
        </w:tc>
      </w:tr>
    </w:tbl>
    <w:p w:rsidR="00DA4265" w:rsidRPr="00DA4265" w:rsidRDefault="00DA4265" w:rsidP="00DA4265">
      <w:pPr>
        <w:spacing w:before="384" w:after="384" w:line="384" w:lineRule="atLeast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>
        <w:rPr>
          <w:rFonts w:ascii="inherit" w:eastAsia="Times New Roman" w:hAnsi="inherit" w:cs="Times New Roman"/>
          <w:noProof/>
          <w:color w:val="565A5F"/>
          <w:sz w:val="18"/>
          <w:szCs w:val="18"/>
        </w:rPr>
        <w:lastRenderedPageBreak/>
        <w:drawing>
          <wp:inline distT="0" distB="0" distL="0" distR="0">
            <wp:extent cx="5232420" cy="2381250"/>
            <wp:effectExtent l="19050" t="0" r="6330" b="0"/>
            <wp:docPr id="2" name="Picture 2" descr="http://7narr6.com1.z0.glb.clouddn.com/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7narr6.com1.z0.glb.clouddn.com/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095" cy="2382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4265" w:rsidRPr="00DA4265" w:rsidRDefault="00DA4265" w:rsidP="00DA4265">
      <w:pPr>
        <w:spacing w:before="264" w:after="264" w:line="264" w:lineRule="atLeast"/>
        <w:textAlignment w:val="baseline"/>
        <w:outlineLvl w:val="2"/>
        <w:rPr>
          <w:rFonts w:ascii="inherit" w:eastAsia="Times New Roman" w:hAnsi="inherit" w:cs="Times New Roman"/>
          <w:b/>
          <w:bCs/>
          <w:color w:val="565A5F"/>
          <w:sz w:val="23"/>
          <w:szCs w:val="23"/>
        </w:rPr>
      </w:pPr>
      <w:r w:rsidRPr="00DA4265">
        <w:rPr>
          <w:rFonts w:ascii="宋体" w:eastAsia="宋体" w:hAnsi="宋体" w:cs="宋体" w:hint="eastAsia"/>
          <w:b/>
          <w:bCs/>
          <w:color w:val="565A5F"/>
          <w:sz w:val="23"/>
          <w:szCs w:val="23"/>
        </w:rPr>
        <w:t>数据处</w:t>
      </w:r>
      <w:r w:rsidRPr="00DA4265">
        <w:rPr>
          <w:rFonts w:ascii="宋体" w:eastAsia="宋体" w:hAnsi="宋体" w:cs="宋体"/>
          <w:b/>
          <w:bCs/>
          <w:color w:val="565A5F"/>
          <w:sz w:val="23"/>
          <w:szCs w:val="23"/>
        </w:rPr>
        <w:t>理</w:t>
      </w:r>
    </w:p>
    <w:p w:rsidR="00DA4265" w:rsidRPr="00DA4265" w:rsidRDefault="00DA4265" w:rsidP="00DA4265">
      <w:pPr>
        <w:spacing w:before="264" w:after="264" w:line="264" w:lineRule="atLeast"/>
        <w:textAlignment w:val="baseline"/>
        <w:outlineLvl w:val="3"/>
        <w:rPr>
          <w:rFonts w:ascii="inherit" w:eastAsia="Times New Roman" w:hAnsi="inherit" w:cs="Times New Roman"/>
          <w:b/>
          <w:bCs/>
          <w:color w:val="565A5F"/>
        </w:rPr>
      </w:pPr>
      <w:r w:rsidRPr="00DA4265">
        <w:rPr>
          <w:rFonts w:ascii="宋体" w:eastAsia="宋体" w:hAnsi="宋体" w:cs="宋体" w:hint="eastAsia"/>
          <w:b/>
          <w:bCs/>
          <w:color w:val="565A5F"/>
        </w:rPr>
        <w:t>后端</w:t>
      </w:r>
      <w:r w:rsidRPr="00DA4265">
        <w:rPr>
          <w:rFonts w:ascii="Times New Roman" w:eastAsia="Times New Roman" w:hAnsi="Times New Roman" w:cs="Times New Roman"/>
          <w:b/>
          <w:bCs/>
          <w:color w:val="565A5F"/>
        </w:rPr>
        <w:t>—–&gt;</w:t>
      </w:r>
      <w:r w:rsidRPr="00DA4265">
        <w:rPr>
          <w:rFonts w:ascii="宋体" w:eastAsia="宋体" w:hAnsi="宋体" w:cs="宋体" w:hint="eastAsia"/>
          <w:b/>
          <w:bCs/>
          <w:color w:val="565A5F"/>
        </w:rPr>
        <w:t>前</w:t>
      </w:r>
      <w:r w:rsidRPr="00DA4265">
        <w:rPr>
          <w:rFonts w:ascii="宋体" w:eastAsia="宋体" w:hAnsi="宋体" w:cs="宋体"/>
          <w:b/>
          <w:bCs/>
          <w:color w:val="565A5F"/>
        </w:rPr>
        <w:t>端</w:t>
      </w:r>
    </w:p>
    <w:p w:rsidR="00DA4265" w:rsidRPr="00DA4265" w:rsidRDefault="00DA4265" w:rsidP="00DA4265">
      <w:pPr>
        <w:spacing w:before="384" w:after="384" w:line="384" w:lineRule="atLeast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proofErr w:type="spellStart"/>
      <w:r w:rsidRPr="00DA4265">
        <w:rPr>
          <w:rFonts w:ascii="inherit" w:eastAsia="Times New Roman" w:hAnsi="inherit" w:cs="Times New Roman"/>
          <w:color w:val="565A5F"/>
          <w:sz w:val="18"/>
          <w:szCs w:val="18"/>
        </w:rPr>
        <w:t>virtio_blk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结构体中的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gendisk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结构的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request_queue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队列接收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block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层的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bio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请求，按照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request_queue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队列默认处理过程，</w:t>
      </w:r>
      <w:r w:rsidRPr="00C3054E">
        <w:rPr>
          <w:rFonts w:ascii="Times New Roman" w:eastAsia="Times New Roman" w:hAnsi="Times New Roman" w:cs="Times New Roman"/>
          <w:b/>
          <w:color w:val="FF0000"/>
          <w:sz w:val="18"/>
          <w:szCs w:val="18"/>
        </w:rPr>
        <w:t>bio</w:t>
      </w:r>
      <w:r w:rsidRPr="00C3054E">
        <w:rPr>
          <w:rFonts w:ascii="宋体" w:eastAsia="宋体" w:hAnsi="宋体" w:cs="宋体" w:hint="eastAsia"/>
          <w:b/>
          <w:color w:val="FF0000"/>
          <w:sz w:val="18"/>
          <w:szCs w:val="18"/>
        </w:rPr>
        <w:t>请求会在</w:t>
      </w:r>
      <w:proofErr w:type="spellStart"/>
      <w:r w:rsidRPr="00C3054E">
        <w:rPr>
          <w:rFonts w:ascii="Times New Roman" w:eastAsia="Times New Roman" w:hAnsi="Times New Roman" w:cs="Times New Roman"/>
          <w:b/>
          <w:color w:val="FF0000"/>
          <w:sz w:val="18"/>
          <w:szCs w:val="18"/>
        </w:rPr>
        <w:t>io</w:t>
      </w:r>
      <w:proofErr w:type="spellEnd"/>
      <w:r w:rsidRPr="00C3054E">
        <w:rPr>
          <w:rFonts w:ascii="宋体" w:eastAsia="宋体" w:hAnsi="宋体" w:cs="宋体" w:hint="eastAsia"/>
          <w:b/>
          <w:color w:val="FF0000"/>
          <w:sz w:val="18"/>
          <w:szCs w:val="18"/>
        </w:rPr>
        <w:t>调度层转化为</w:t>
      </w:r>
      <w:r w:rsidRPr="00C3054E">
        <w:rPr>
          <w:rFonts w:ascii="Times New Roman" w:eastAsia="Times New Roman" w:hAnsi="Times New Roman" w:cs="Times New Roman"/>
          <w:b/>
          <w:color w:val="FF0000"/>
          <w:sz w:val="18"/>
          <w:szCs w:val="18"/>
        </w:rPr>
        <w:t>request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，</w:t>
      </w:r>
      <w:r w:rsidRPr="00C3054E">
        <w:rPr>
          <w:rFonts w:ascii="宋体" w:eastAsia="宋体" w:hAnsi="宋体" w:cs="宋体" w:hint="eastAsia"/>
          <w:b/>
          <w:color w:val="565A5F"/>
          <w:sz w:val="18"/>
          <w:szCs w:val="18"/>
        </w:rPr>
        <w:t>然后进入</w:t>
      </w:r>
      <w:proofErr w:type="spellStart"/>
      <w:r w:rsidRPr="00C3054E">
        <w:rPr>
          <w:rFonts w:ascii="Times New Roman" w:eastAsia="Times New Roman" w:hAnsi="Times New Roman" w:cs="Times New Roman"/>
          <w:b/>
          <w:color w:val="565A5F"/>
          <w:sz w:val="18"/>
          <w:szCs w:val="18"/>
        </w:rPr>
        <w:t>request_queue</w:t>
      </w:r>
      <w:proofErr w:type="spellEnd"/>
      <w:r w:rsidRPr="00C3054E">
        <w:rPr>
          <w:rFonts w:ascii="宋体" w:eastAsia="宋体" w:hAnsi="宋体" w:cs="宋体" w:hint="eastAsia"/>
          <w:b/>
          <w:color w:val="565A5F"/>
          <w:sz w:val="18"/>
          <w:szCs w:val="18"/>
        </w:rPr>
        <w:t>队列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，最后调用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virtblk_request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将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request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转化为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vbr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结构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。</w:t>
      </w:r>
    </w:p>
    <w:p w:rsidR="00DA4265" w:rsidRPr="00DA4265" w:rsidRDefault="00DA4265" w:rsidP="00DA4265">
      <w:pPr>
        <w:pBdr>
          <w:top w:val="single" w:sz="4" w:space="9" w:color="ECEFF2"/>
          <w:left w:val="single" w:sz="2" w:space="13" w:color="ECEFF2"/>
          <w:bottom w:val="single" w:sz="4" w:space="9" w:color="ECEFF2"/>
          <w:right w:val="single" w:sz="2" w:space="13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1" w:lineRule="atLeast"/>
        <w:ind w:left="-250" w:right="-250"/>
        <w:textAlignment w:val="baseline"/>
        <w:rPr>
          <w:rFonts w:ascii="Consolas" w:eastAsia="Times New Roman" w:hAnsi="Consolas" w:cs="Consolas"/>
          <w:color w:val="CCCCCC"/>
          <w:sz w:val="18"/>
        </w:rPr>
      </w:pPr>
      <w:proofErr w:type="spellStart"/>
      <w:r w:rsidRPr="00DA4265">
        <w:rPr>
          <w:rFonts w:ascii="Consolas" w:eastAsia="Times New Roman" w:hAnsi="Consolas" w:cs="Consolas"/>
          <w:color w:val="CCCCCC"/>
          <w:sz w:val="18"/>
        </w:rPr>
        <w:t>virtio_queue_</w:t>
      </w:r>
      <w:proofErr w:type="gramStart"/>
      <w:r w:rsidRPr="00DA4265">
        <w:rPr>
          <w:rFonts w:ascii="Consolas" w:eastAsia="Times New Roman" w:hAnsi="Consolas" w:cs="Consolas"/>
          <w:color w:val="CCCCCC"/>
          <w:sz w:val="18"/>
        </w:rPr>
        <w:t>r</w:t>
      </w:r>
      <w:r w:rsidRPr="00DA4265">
        <w:rPr>
          <w:rFonts w:ascii="inherit" w:eastAsia="Times New Roman" w:hAnsi="inherit" w:cs="Consolas"/>
          <w:color w:val="99CC99"/>
          <w:sz w:val="18"/>
        </w:rPr>
        <w:t>q</w:t>
      </w:r>
      <w:proofErr w:type="spellEnd"/>
      <w:r w:rsidRPr="00DA4265">
        <w:rPr>
          <w:rFonts w:ascii="inherit" w:eastAsia="Times New Roman" w:hAnsi="inherit" w:cs="Consolas"/>
          <w:color w:val="99CC99"/>
          <w:sz w:val="18"/>
        </w:rPr>
        <w:t>(</w:t>
      </w:r>
      <w:proofErr w:type="gramEnd"/>
      <w:r w:rsidRPr="00DA4265">
        <w:rPr>
          <w:rFonts w:ascii="inherit" w:eastAsia="Times New Roman" w:hAnsi="inherit" w:cs="Consolas"/>
          <w:color w:val="99CC99"/>
          <w:sz w:val="18"/>
        </w:rPr>
        <w:t>)</w:t>
      </w:r>
      <w:r w:rsidRPr="00DA4265">
        <w:rPr>
          <w:rFonts w:ascii="Consolas" w:eastAsia="Times New Roman" w:hAnsi="Consolas" w:cs="Consolas"/>
          <w:color w:val="CCCCCC"/>
          <w:sz w:val="18"/>
        </w:rPr>
        <w:t xml:space="preserve">                &lt;---- </w:t>
      </w:r>
      <w:r w:rsidRPr="00DA4265">
        <w:rPr>
          <w:rFonts w:ascii="宋体" w:eastAsia="宋体" w:hAnsi="宋体" w:cs="宋体" w:hint="eastAsia"/>
          <w:color w:val="CCCCCC"/>
          <w:sz w:val="18"/>
        </w:rPr>
        <w:t>注册于</w:t>
      </w:r>
      <w:proofErr w:type="spellStart"/>
      <w:r w:rsidRPr="00DA4265">
        <w:rPr>
          <w:rFonts w:ascii="Consolas" w:eastAsia="Times New Roman" w:hAnsi="Consolas" w:cs="Consolas"/>
          <w:color w:val="CCCCCC"/>
          <w:sz w:val="18"/>
        </w:rPr>
        <w:t>request_queue</w:t>
      </w:r>
      <w:proofErr w:type="spellEnd"/>
      <w:r w:rsidRPr="00DA4265">
        <w:rPr>
          <w:rFonts w:ascii="宋体" w:eastAsia="宋体" w:hAnsi="宋体" w:cs="宋体" w:hint="eastAsia"/>
          <w:color w:val="CCCCCC"/>
          <w:sz w:val="18"/>
        </w:rPr>
        <w:t>结构的</w:t>
      </w:r>
      <w:proofErr w:type="spellStart"/>
      <w:r w:rsidRPr="00DA4265">
        <w:rPr>
          <w:rFonts w:ascii="Consolas" w:eastAsia="Times New Roman" w:hAnsi="Consolas" w:cs="Consolas"/>
          <w:color w:val="CCCCCC"/>
          <w:sz w:val="18"/>
        </w:rPr>
        <w:t>queue_rq</w:t>
      </w:r>
      <w:proofErr w:type="spellEnd"/>
      <w:r w:rsidRPr="00DA4265">
        <w:rPr>
          <w:rFonts w:ascii="宋体" w:eastAsia="宋体" w:hAnsi="宋体" w:cs="宋体" w:hint="eastAsia"/>
          <w:color w:val="CCCCCC"/>
          <w:sz w:val="18"/>
        </w:rPr>
        <w:t>成员</w:t>
      </w:r>
    </w:p>
    <w:p w:rsidR="00DA4265" w:rsidRPr="00DA4265" w:rsidRDefault="00DA4265" w:rsidP="00DA4265">
      <w:pPr>
        <w:pBdr>
          <w:top w:val="single" w:sz="4" w:space="9" w:color="ECEFF2"/>
          <w:left w:val="single" w:sz="2" w:space="13" w:color="ECEFF2"/>
          <w:bottom w:val="single" w:sz="4" w:space="9" w:color="ECEFF2"/>
          <w:right w:val="single" w:sz="2" w:space="13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1" w:lineRule="atLeast"/>
        <w:ind w:left="-250" w:right="-250"/>
        <w:textAlignment w:val="baseline"/>
        <w:rPr>
          <w:rFonts w:ascii="Consolas" w:eastAsia="Times New Roman" w:hAnsi="Consolas" w:cs="Consolas"/>
          <w:color w:val="CCCCCC"/>
          <w:sz w:val="18"/>
        </w:rPr>
      </w:pPr>
      <w:r w:rsidRPr="00DA4265">
        <w:rPr>
          <w:rFonts w:ascii="Consolas" w:eastAsia="Times New Roman" w:hAnsi="Consolas" w:cs="Consolas"/>
          <w:color w:val="CCCCCC"/>
          <w:sz w:val="18"/>
        </w:rPr>
        <w:t xml:space="preserve">    ---&gt;</w:t>
      </w:r>
      <w:proofErr w:type="spellStart"/>
      <w:r w:rsidRPr="00DA4265">
        <w:rPr>
          <w:rFonts w:ascii="Consolas" w:eastAsia="Times New Roman" w:hAnsi="Consolas" w:cs="Consolas"/>
          <w:color w:val="CCCCCC"/>
          <w:sz w:val="18"/>
        </w:rPr>
        <w:t>blk_rq_map_</w:t>
      </w:r>
      <w:proofErr w:type="gramStart"/>
      <w:r w:rsidRPr="00DA4265">
        <w:rPr>
          <w:rFonts w:ascii="Consolas" w:eastAsia="Times New Roman" w:hAnsi="Consolas" w:cs="Consolas"/>
          <w:color w:val="CCCCCC"/>
          <w:sz w:val="18"/>
        </w:rPr>
        <w:t>sg</w:t>
      </w:r>
      <w:proofErr w:type="spellEnd"/>
      <w:r w:rsidRPr="00DA4265">
        <w:rPr>
          <w:rFonts w:ascii="Consolas" w:eastAsia="Times New Roman" w:hAnsi="Consolas" w:cs="Consolas"/>
          <w:color w:val="CCCCCC"/>
          <w:sz w:val="18"/>
        </w:rPr>
        <w:t>(</w:t>
      </w:r>
      <w:proofErr w:type="gramEnd"/>
      <w:r w:rsidRPr="00DA4265">
        <w:rPr>
          <w:rFonts w:ascii="Consolas" w:eastAsia="Times New Roman" w:hAnsi="Consolas" w:cs="Consolas"/>
          <w:color w:val="CCCCCC"/>
          <w:sz w:val="18"/>
        </w:rPr>
        <w:t xml:space="preserve">)          &lt;---- </w:t>
      </w:r>
      <w:r w:rsidRPr="00DA4265">
        <w:rPr>
          <w:rFonts w:ascii="宋体" w:eastAsia="宋体" w:hAnsi="宋体" w:cs="宋体" w:hint="eastAsia"/>
          <w:color w:val="CCCCCC"/>
          <w:sz w:val="18"/>
        </w:rPr>
        <w:t>将</w:t>
      </w:r>
      <w:proofErr w:type="spellStart"/>
      <w:r w:rsidRPr="00DA4265">
        <w:rPr>
          <w:rFonts w:ascii="Consolas" w:eastAsia="Times New Roman" w:hAnsi="Consolas" w:cs="Consolas"/>
          <w:color w:val="CCCCCC"/>
          <w:sz w:val="18"/>
        </w:rPr>
        <w:t>vbr</w:t>
      </w:r>
      <w:proofErr w:type="spellEnd"/>
      <w:r w:rsidRPr="00DA4265">
        <w:rPr>
          <w:rFonts w:ascii="宋体" w:eastAsia="宋体" w:hAnsi="宋体" w:cs="宋体" w:hint="eastAsia"/>
          <w:color w:val="CCCCCC"/>
          <w:sz w:val="18"/>
        </w:rPr>
        <w:t>填入</w:t>
      </w:r>
      <w:r w:rsidRPr="00DA4265">
        <w:rPr>
          <w:rFonts w:ascii="Consolas" w:eastAsia="Times New Roman" w:hAnsi="Consolas" w:cs="Consolas"/>
          <w:color w:val="CCCCCC"/>
          <w:sz w:val="18"/>
        </w:rPr>
        <w:t>scatter-list</w:t>
      </w:r>
      <w:r w:rsidRPr="00DA4265">
        <w:rPr>
          <w:rFonts w:ascii="宋体" w:eastAsia="宋体" w:hAnsi="宋体" w:cs="宋体" w:hint="eastAsia"/>
          <w:color w:val="CCCCCC"/>
          <w:sz w:val="18"/>
        </w:rPr>
        <w:t>中</w:t>
      </w:r>
    </w:p>
    <w:p w:rsidR="00DA4265" w:rsidRPr="00DA4265" w:rsidRDefault="00DA4265" w:rsidP="00DA4265">
      <w:pPr>
        <w:pBdr>
          <w:top w:val="single" w:sz="4" w:space="9" w:color="ECEFF2"/>
          <w:left w:val="single" w:sz="2" w:space="13" w:color="ECEFF2"/>
          <w:bottom w:val="single" w:sz="4" w:space="9" w:color="ECEFF2"/>
          <w:right w:val="single" w:sz="2" w:space="13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1" w:lineRule="atLeast"/>
        <w:ind w:left="-250" w:right="-250"/>
        <w:textAlignment w:val="baseline"/>
        <w:rPr>
          <w:rFonts w:ascii="Consolas" w:eastAsia="Times New Roman" w:hAnsi="Consolas" w:cs="Consolas"/>
          <w:color w:val="CCCCCC"/>
          <w:sz w:val="18"/>
        </w:rPr>
      </w:pPr>
      <w:r w:rsidRPr="00DA4265">
        <w:rPr>
          <w:rFonts w:ascii="Consolas" w:eastAsia="Times New Roman" w:hAnsi="Consolas" w:cs="Consolas"/>
          <w:color w:val="CCCCCC"/>
          <w:sz w:val="18"/>
        </w:rPr>
        <w:t xml:space="preserve">    ---&gt;__</w:t>
      </w:r>
      <w:proofErr w:type="spellStart"/>
      <w:r w:rsidRPr="00DA4265">
        <w:rPr>
          <w:rFonts w:ascii="Consolas" w:eastAsia="Times New Roman" w:hAnsi="Consolas" w:cs="Consolas"/>
          <w:color w:val="CCCCCC"/>
          <w:sz w:val="18"/>
        </w:rPr>
        <w:t>virtblk_add_</w:t>
      </w:r>
      <w:proofErr w:type="gramStart"/>
      <w:r w:rsidRPr="00DA4265">
        <w:rPr>
          <w:rFonts w:ascii="Consolas" w:eastAsia="Times New Roman" w:hAnsi="Consolas" w:cs="Consolas"/>
          <w:color w:val="CCCCCC"/>
          <w:sz w:val="18"/>
        </w:rPr>
        <w:t>re</w:t>
      </w:r>
      <w:r w:rsidRPr="00DA4265">
        <w:rPr>
          <w:rFonts w:ascii="inherit" w:eastAsia="Times New Roman" w:hAnsi="inherit" w:cs="Consolas"/>
          <w:color w:val="99CC99"/>
          <w:sz w:val="18"/>
        </w:rPr>
        <w:t>q</w:t>
      </w:r>
      <w:proofErr w:type="spellEnd"/>
      <w:r w:rsidRPr="00DA4265">
        <w:rPr>
          <w:rFonts w:ascii="inherit" w:eastAsia="Times New Roman" w:hAnsi="inherit" w:cs="Consolas"/>
          <w:color w:val="99CC99"/>
          <w:sz w:val="18"/>
        </w:rPr>
        <w:t>()</w:t>
      </w:r>
      <w:proofErr w:type="gramEnd"/>
      <w:r w:rsidRPr="00DA4265">
        <w:rPr>
          <w:rFonts w:ascii="Consolas" w:eastAsia="Times New Roman" w:hAnsi="Consolas" w:cs="Consolas"/>
          <w:color w:val="CCCCCC"/>
          <w:sz w:val="18"/>
        </w:rPr>
        <w:t xml:space="preserve">       </w:t>
      </w:r>
    </w:p>
    <w:p w:rsidR="00DA4265" w:rsidRPr="00DA4265" w:rsidRDefault="00DA4265" w:rsidP="00DA4265">
      <w:pPr>
        <w:pBdr>
          <w:top w:val="single" w:sz="4" w:space="9" w:color="ECEFF2"/>
          <w:left w:val="single" w:sz="2" w:space="13" w:color="ECEFF2"/>
          <w:bottom w:val="single" w:sz="4" w:space="9" w:color="ECEFF2"/>
          <w:right w:val="single" w:sz="2" w:space="13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1" w:lineRule="atLeast"/>
        <w:ind w:left="-250" w:right="-250"/>
        <w:textAlignment w:val="baseline"/>
        <w:rPr>
          <w:rFonts w:ascii="Consolas" w:eastAsia="Times New Roman" w:hAnsi="Consolas" w:cs="Consolas"/>
          <w:color w:val="CCCCCC"/>
          <w:sz w:val="18"/>
        </w:rPr>
      </w:pPr>
      <w:r w:rsidRPr="00DA4265">
        <w:rPr>
          <w:rFonts w:ascii="Consolas" w:eastAsia="Times New Roman" w:hAnsi="Consolas" w:cs="Consolas"/>
          <w:color w:val="CCCCCC"/>
          <w:sz w:val="18"/>
        </w:rPr>
        <w:t xml:space="preserve">        ---&gt;</w:t>
      </w:r>
      <w:proofErr w:type="spellStart"/>
      <w:r w:rsidRPr="00DA4265">
        <w:rPr>
          <w:rFonts w:ascii="Consolas" w:eastAsia="Times New Roman" w:hAnsi="Consolas" w:cs="Consolas"/>
          <w:color w:val="CCCCCC"/>
          <w:sz w:val="18"/>
        </w:rPr>
        <w:t>virtqueue_add_</w:t>
      </w:r>
      <w:proofErr w:type="gramStart"/>
      <w:r w:rsidRPr="00DA4265">
        <w:rPr>
          <w:rFonts w:ascii="Consolas" w:eastAsia="Times New Roman" w:hAnsi="Consolas" w:cs="Consolas"/>
          <w:color w:val="CCCCCC"/>
          <w:sz w:val="18"/>
        </w:rPr>
        <w:t>sgs</w:t>
      </w:r>
      <w:proofErr w:type="spellEnd"/>
      <w:r w:rsidRPr="00DA4265">
        <w:rPr>
          <w:rFonts w:ascii="Consolas" w:eastAsia="Times New Roman" w:hAnsi="Consolas" w:cs="Consolas"/>
          <w:color w:val="CCCCCC"/>
          <w:sz w:val="18"/>
        </w:rPr>
        <w:t>(</w:t>
      </w:r>
      <w:proofErr w:type="gramEnd"/>
      <w:r w:rsidRPr="00DA4265">
        <w:rPr>
          <w:rFonts w:ascii="Consolas" w:eastAsia="Times New Roman" w:hAnsi="Consolas" w:cs="Consolas"/>
          <w:color w:val="CCCCCC"/>
          <w:sz w:val="18"/>
        </w:rPr>
        <w:t>)  &lt;---- scatter-list</w:t>
      </w:r>
      <w:r w:rsidRPr="00DA4265">
        <w:rPr>
          <w:rFonts w:ascii="宋体" w:eastAsia="宋体" w:hAnsi="宋体" w:cs="宋体" w:hint="eastAsia"/>
          <w:color w:val="CCCCCC"/>
          <w:sz w:val="18"/>
        </w:rPr>
        <w:t>成员入</w:t>
      </w:r>
      <w:proofErr w:type="spellStart"/>
      <w:r w:rsidRPr="00DA4265">
        <w:rPr>
          <w:rFonts w:ascii="Consolas" w:eastAsia="Times New Roman" w:hAnsi="Consolas" w:cs="Consolas"/>
          <w:color w:val="CCCCCC"/>
          <w:sz w:val="18"/>
        </w:rPr>
        <w:t>virtqueue</w:t>
      </w:r>
      <w:proofErr w:type="spellEnd"/>
      <w:r w:rsidRPr="00DA4265">
        <w:rPr>
          <w:rFonts w:ascii="宋体" w:eastAsia="宋体" w:hAnsi="宋体" w:cs="宋体" w:hint="eastAsia"/>
          <w:color w:val="CCCCCC"/>
          <w:sz w:val="18"/>
        </w:rPr>
        <w:t>的</w:t>
      </w:r>
      <w:proofErr w:type="spellStart"/>
      <w:r w:rsidRPr="00DA4265">
        <w:rPr>
          <w:rFonts w:ascii="Consolas" w:eastAsia="Times New Roman" w:hAnsi="Consolas" w:cs="Consolas"/>
          <w:color w:val="CCCCCC"/>
          <w:sz w:val="18"/>
        </w:rPr>
        <w:t>vring</w:t>
      </w:r>
      <w:proofErr w:type="spellEnd"/>
    </w:p>
    <w:p w:rsidR="00DA4265" w:rsidRPr="00DA4265" w:rsidRDefault="00DA4265" w:rsidP="00DA4265">
      <w:pPr>
        <w:pBdr>
          <w:top w:val="single" w:sz="4" w:space="9" w:color="ECEFF2"/>
          <w:left w:val="single" w:sz="2" w:space="13" w:color="ECEFF2"/>
          <w:bottom w:val="single" w:sz="4" w:space="9" w:color="ECEFF2"/>
          <w:right w:val="single" w:sz="2" w:space="13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1" w:lineRule="atLeast"/>
        <w:ind w:left="-250" w:right="-250"/>
        <w:textAlignment w:val="baseline"/>
        <w:rPr>
          <w:rFonts w:ascii="Consolas" w:eastAsia="Times New Roman" w:hAnsi="Consolas" w:cs="Consolas"/>
          <w:color w:val="CCCCCC"/>
          <w:sz w:val="18"/>
        </w:rPr>
      </w:pPr>
      <w:r w:rsidRPr="00DA4265">
        <w:rPr>
          <w:rFonts w:ascii="Consolas" w:eastAsia="Times New Roman" w:hAnsi="Consolas" w:cs="Consolas"/>
          <w:color w:val="CCCCCC"/>
          <w:sz w:val="18"/>
        </w:rPr>
        <w:t xml:space="preserve">    ---&gt;</w:t>
      </w:r>
      <w:proofErr w:type="spellStart"/>
      <w:r w:rsidRPr="00DA4265">
        <w:rPr>
          <w:rFonts w:ascii="Consolas" w:eastAsia="Times New Roman" w:hAnsi="Consolas" w:cs="Consolas"/>
          <w:color w:val="CCCCCC"/>
          <w:sz w:val="18"/>
        </w:rPr>
        <w:t>virtqueue_kick</w:t>
      </w:r>
      <w:proofErr w:type="spellEnd"/>
      <w:r w:rsidRPr="00DA4265">
        <w:rPr>
          <w:rFonts w:ascii="Consolas" w:eastAsia="Times New Roman" w:hAnsi="Consolas" w:cs="Consolas"/>
          <w:color w:val="CCCCCC"/>
          <w:sz w:val="18"/>
        </w:rPr>
        <w:t xml:space="preserve">           &lt;---- </w:t>
      </w:r>
      <w:r w:rsidRPr="00DA4265">
        <w:rPr>
          <w:rFonts w:ascii="宋体" w:eastAsia="宋体" w:hAnsi="宋体" w:cs="宋体" w:hint="eastAsia"/>
          <w:color w:val="CCCCCC"/>
          <w:sz w:val="18"/>
        </w:rPr>
        <w:t>通知前端</w:t>
      </w:r>
    </w:p>
    <w:p w:rsidR="00DA4265" w:rsidRPr="00DA4265" w:rsidRDefault="00DA4265" w:rsidP="00DA4265">
      <w:pPr>
        <w:spacing w:before="384" w:after="384" w:line="384" w:lineRule="atLeast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最后由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Qemu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接管处理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。</w:t>
      </w:r>
    </w:p>
    <w:p w:rsidR="00DA4265" w:rsidRPr="00DA4265" w:rsidRDefault="00DA4265" w:rsidP="00DA4265">
      <w:pPr>
        <w:spacing w:before="264" w:after="264" w:line="264" w:lineRule="atLeast"/>
        <w:textAlignment w:val="baseline"/>
        <w:outlineLvl w:val="3"/>
        <w:rPr>
          <w:rFonts w:ascii="inherit" w:eastAsia="Times New Roman" w:hAnsi="inherit" w:cs="Times New Roman"/>
          <w:b/>
          <w:bCs/>
          <w:color w:val="565A5F"/>
        </w:rPr>
      </w:pPr>
      <w:r w:rsidRPr="00DA4265">
        <w:rPr>
          <w:rFonts w:ascii="宋体" w:eastAsia="宋体" w:hAnsi="宋体" w:cs="宋体" w:hint="eastAsia"/>
          <w:b/>
          <w:bCs/>
          <w:color w:val="565A5F"/>
        </w:rPr>
        <w:t>前端</w:t>
      </w:r>
      <w:r w:rsidRPr="00DA4265">
        <w:rPr>
          <w:rFonts w:ascii="Times New Roman" w:eastAsia="Times New Roman" w:hAnsi="Times New Roman" w:cs="Times New Roman"/>
          <w:b/>
          <w:bCs/>
          <w:color w:val="565A5F"/>
        </w:rPr>
        <w:t>—–&gt;</w:t>
      </w:r>
      <w:r w:rsidRPr="00DA4265">
        <w:rPr>
          <w:rFonts w:ascii="宋体" w:eastAsia="宋体" w:hAnsi="宋体" w:cs="宋体" w:hint="eastAsia"/>
          <w:b/>
          <w:bCs/>
          <w:color w:val="565A5F"/>
        </w:rPr>
        <w:t>后</w:t>
      </w:r>
      <w:r w:rsidRPr="00DA4265">
        <w:rPr>
          <w:rFonts w:ascii="宋体" w:eastAsia="宋体" w:hAnsi="宋体" w:cs="宋体"/>
          <w:b/>
          <w:bCs/>
          <w:color w:val="565A5F"/>
        </w:rPr>
        <w:t>端</w:t>
      </w:r>
    </w:p>
    <w:p w:rsidR="00DA4265" w:rsidRPr="00DA4265" w:rsidRDefault="00DA4265" w:rsidP="00DA4265">
      <w:pPr>
        <w:spacing w:before="384" w:after="384" w:line="384" w:lineRule="atLeast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proofErr w:type="spellStart"/>
      <w:r w:rsidRPr="00DA4265">
        <w:rPr>
          <w:rFonts w:ascii="inherit" w:eastAsia="Times New Roman" w:hAnsi="inherit" w:cs="Times New Roman"/>
          <w:color w:val="565A5F"/>
          <w:sz w:val="18"/>
          <w:szCs w:val="18"/>
        </w:rPr>
        <w:t>Qemu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处理过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vdr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后会将它加入到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virtio_ring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的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request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队列，并发一个中断给队列，队列的中断响应函数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vring_interrupt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调用队列的回调函数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virtblk_done</w:t>
      </w:r>
      <w:proofErr w:type="spellEnd"/>
      <w:r w:rsidRPr="00DA4265">
        <w:rPr>
          <w:rFonts w:ascii="宋体" w:eastAsia="宋体" w:hAnsi="宋体" w:cs="宋体"/>
          <w:color w:val="565A5F"/>
          <w:sz w:val="18"/>
          <w:szCs w:val="18"/>
        </w:rPr>
        <w:t>；</w:t>
      </w:r>
    </w:p>
    <w:p w:rsidR="00DA4265" w:rsidRPr="00DA4265" w:rsidRDefault="00DA4265" w:rsidP="00DA4265">
      <w:pPr>
        <w:pBdr>
          <w:top w:val="single" w:sz="4" w:space="9" w:color="ECEFF2"/>
          <w:left w:val="single" w:sz="2" w:space="13" w:color="ECEFF2"/>
          <w:bottom w:val="single" w:sz="4" w:space="9" w:color="ECEFF2"/>
          <w:right w:val="single" w:sz="2" w:space="13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1" w:lineRule="atLeast"/>
        <w:ind w:left="-250" w:right="-250"/>
        <w:textAlignment w:val="baseline"/>
        <w:rPr>
          <w:rFonts w:ascii="Consolas" w:eastAsia="Times New Roman" w:hAnsi="Consolas" w:cs="Consolas"/>
          <w:color w:val="CCCCCC"/>
          <w:sz w:val="18"/>
        </w:rPr>
      </w:pPr>
      <w:proofErr w:type="spellStart"/>
      <w:r w:rsidRPr="00DA4265">
        <w:rPr>
          <w:rFonts w:ascii="inherit" w:eastAsia="Times New Roman" w:hAnsi="inherit" w:cs="Consolas"/>
          <w:color w:val="99CC99"/>
          <w:sz w:val="18"/>
        </w:rPr>
        <w:t>virtblk_</w:t>
      </w:r>
      <w:proofErr w:type="gramStart"/>
      <w:r w:rsidRPr="00DA4265">
        <w:rPr>
          <w:rFonts w:ascii="inherit" w:eastAsia="Times New Roman" w:hAnsi="inherit" w:cs="Consolas"/>
          <w:color w:val="99CC99"/>
          <w:sz w:val="18"/>
        </w:rPr>
        <w:t>done</w:t>
      </w:r>
      <w:proofErr w:type="spellEnd"/>
      <w:r w:rsidRPr="00DA4265">
        <w:rPr>
          <w:rFonts w:ascii="inherit" w:eastAsia="Times New Roman" w:hAnsi="inherit" w:cs="Consolas"/>
          <w:color w:val="F99157"/>
          <w:sz w:val="18"/>
        </w:rPr>
        <w:t>()</w:t>
      </w:r>
      <w:proofErr w:type="gramEnd"/>
    </w:p>
    <w:p w:rsidR="00DA4265" w:rsidRPr="00DA4265" w:rsidRDefault="00DA4265" w:rsidP="00DA4265">
      <w:pPr>
        <w:pBdr>
          <w:top w:val="single" w:sz="4" w:space="9" w:color="ECEFF2"/>
          <w:left w:val="single" w:sz="2" w:space="13" w:color="ECEFF2"/>
          <w:bottom w:val="single" w:sz="4" w:space="9" w:color="ECEFF2"/>
          <w:right w:val="single" w:sz="2" w:space="13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1" w:lineRule="atLeast"/>
        <w:ind w:left="-250" w:right="-250"/>
        <w:textAlignment w:val="baseline"/>
        <w:rPr>
          <w:rFonts w:ascii="Consolas" w:eastAsia="Times New Roman" w:hAnsi="Consolas" w:cs="Consolas"/>
          <w:color w:val="CCCCCC"/>
          <w:sz w:val="18"/>
        </w:rPr>
      </w:pPr>
      <w:r w:rsidRPr="00DA4265">
        <w:rPr>
          <w:rFonts w:ascii="Consolas" w:eastAsia="Times New Roman" w:hAnsi="Consolas" w:cs="Consolas"/>
          <w:color w:val="CCCCCC"/>
          <w:sz w:val="18"/>
        </w:rPr>
        <w:t xml:space="preserve">    ---&gt;</w:t>
      </w:r>
      <w:proofErr w:type="spellStart"/>
      <w:r w:rsidRPr="00DA4265">
        <w:rPr>
          <w:rFonts w:ascii="inherit" w:eastAsia="Times New Roman" w:hAnsi="inherit" w:cs="Consolas"/>
          <w:color w:val="99CC99"/>
          <w:sz w:val="18"/>
        </w:rPr>
        <w:t>blk_mq_complete_</w:t>
      </w:r>
      <w:proofErr w:type="gramStart"/>
      <w:r w:rsidRPr="00DA4265">
        <w:rPr>
          <w:rFonts w:ascii="inherit" w:eastAsia="Times New Roman" w:hAnsi="inherit" w:cs="Consolas"/>
          <w:color w:val="99CC99"/>
          <w:sz w:val="18"/>
        </w:rPr>
        <w:t>request</w:t>
      </w:r>
      <w:proofErr w:type="spellEnd"/>
      <w:r w:rsidRPr="00DA4265">
        <w:rPr>
          <w:rFonts w:ascii="inherit" w:eastAsia="Times New Roman" w:hAnsi="inherit" w:cs="Consolas"/>
          <w:color w:val="F99157"/>
          <w:sz w:val="18"/>
        </w:rPr>
        <w:t>()</w:t>
      </w:r>
      <w:proofErr w:type="gramEnd"/>
    </w:p>
    <w:p w:rsidR="00DA4265" w:rsidRPr="00DA4265" w:rsidRDefault="00DA4265" w:rsidP="00DA4265">
      <w:pPr>
        <w:spacing w:before="384" w:after="384" w:line="384" w:lineRule="atLeast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lastRenderedPageBreak/>
        <w:t>最后由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request_queue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注册的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complete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函数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virtblk_request_done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()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处理，通过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blk_mq_end_io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()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通告块设备层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IO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结束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。</w:t>
      </w:r>
    </w:p>
    <w:p w:rsidR="00DA4265" w:rsidRPr="00DA4265" w:rsidRDefault="00DA4265" w:rsidP="00DA4265">
      <w:pPr>
        <w:spacing w:before="264" w:after="264" w:line="264" w:lineRule="atLeast"/>
        <w:textAlignment w:val="baseline"/>
        <w:outlineLvl w:val="2"/>
        <w:rPr>
          <w:rFonts w:ascii="inherit" w:eastAsia="Times New Roman" w:hAnsi="inherit" w:cs="Times New Roman"/>
          <w:b/>
          <w:bCs/>
          <w:color w:val="565A5F"/>
          <w:sz w:val="23"/>
          <w:szCs w:val="23"/>
        </w:rPr>
      </w:pPr>
      <w:proofErr w:type="gramStart"/>
      <w:r w:rsidRPr="00DA4265">
        <w:rPr>
          <w:rFonts w:ascii="inherit" w:eastAsia="Times New Roman" w:hAnsi="inherit" w:cs="Times New Roman"/>
          <w:b/>
          <w:bCs/>
          <w:color w:val="565A5F"/>
          <w:sz w:val="23"/>
          <w:szCs w:val="23"/>
        </w:rPr>
        <w:t>request</w:t>
      </w:r>
      <w:r w:rsidRPr="00DA4265">
        <w:rPr>
          <w:rFonts w:ascii="宋体" w:eastAsia="宋体" w:hAnsi="宋体" w:cs="宋体" w:hint="eastAsia"/>
          <w:b/>
          <w:bCs/>
          <w:color w:val="565A5F"/>
          <w:sz w:val="23"/>
          <w:szCs w:val="23"/>
        </w:rPr>
        <w:t>生命周期的图</w:t>
      </w:r>
      <w:r w:rsidRPr="00DA4265">
        <w:rPr>
          <w:rFonts w:ascii="宋体" w:eastAsia="宋体" w:hAnsi="宋体" w:cs="宋体"/>
          <w:b/>
          <w:bCs/>
          <w:color w:val="565A5F"/>
          <w:sz w:val="23"/>
          <w:szCs w:val="23"/>
        </w:rPr>
        <w:t>示</w:t>
      </w:r>
      <w:proofErr w:type="gramEnd"/>
    </w:p>
    <w:p w:rsidR="005F37A1" w:rsidRDefault="00DA4265" w:rsidP="005F37A1">
      <w:pPr>
        <w:spacing w:before="384" w:after="384" w:line="384" w:lineRule="atLeast"/>
        <w:textAlignment w:val="baseline"/>
        <w:rPr>
          <w:rFonts w:ascii="microsoft yahei" w:hAnsi="microsoft yahei" w:hint="eastAsia"/>
          <w:color w:val="565A5F"/>
        </w:rPr>
      </w:pPr>
      <w:r>
        <w:rPr>
          <w:rFonts w:ascii="inherit" w:eastAsia="Times New Roman" w:hAnsi="inherit" w:cs="Times New Roman"/>
          <w:noProof/>
          <w:color w:val="565A5F"/>
          <w:sz w:val="18"/>
          <w:szCs w:val="18"/>
        </w:rPr>
        <w:drawing>
          <wp:inline distT="0" distB="0" distL="0" distR="0">
            <wp:extent cx="4135090" cy="3442915"/>
            <wp:effectExtent l="19050" t="0" r="0" b="0"/>
            <wp:docPr id="3" name="Picture 3" descr="http://7narr6.com1.z0.glb.clouddn.com/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7narr6.com1.z0.glb.clouddn.com/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895" cy="3442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37A1" w:rsidRDefault="005F37A1" w:rsidP="005F37A1">
      <w:pPr>
        <w:spacing w:before="384" w:after="384" w:line="384" w:lineRule="atLeast"/>
        <w:textAlignment w:val="baseline"/>
        <w:rPr>
          <w:rFonts w:ascii="microsoft yahei" w:hAnsi="microsoft yahei" w:hint="eastAsia"/>
          <w:color w:val="565A5F"/>
        </w:rPr>
      </w:pPr>
    </w:p>
    <w:p w:rsidR="005F37A1" w:rsidRDefault="005F37A1" w:rsidP="005F37A1">
      <w:pPr>
        <w:spacing w:before="384" w:after="384" w:line="384" w:lineRule="atLeast"/>
        <w:textAlignment w:val="baseline"/>
        <w:rPr>
          <w:rFonts w:ascii="microsoft yahei" w:hAnsi="microsoft yahei" w:hint="eastAsia"/>
          <w:color w:val="565A5F"/>
        </w:rPr>
      </w:pPr>
    </w:p>
    <w:p w:rsidR="005F37A1" w:rsidRDefault="005F37A1" w:rsidP="005F37A1">
      <w:pPr>
        <w:spacing w:before="384" w:after="384" w:line="384" w:lineRule="atLeast"/>
        <w:textAlignment w:val="baseline"/>
        <w:rPr>
          <w:rFonts w:ascii="microsoft yahei" w:hAnsi="microsoft yahei" w:hint="eastAsia"/>
          <w:color w:val="565A5F"/>
        </w:rPr>
      </w:pPr>
    </w:p>
    <w:p w:rsidR="005F37A1" w:rsidRDefault="005F37A1" w:rsidP="005F37A1">
      <w:pPr>
        <w:spacing w:before="384" w:after="384" w:line="384" w:lineRule="atLeast"/>
        <w:textAlignment w:val="baseline"/>
        <w:rPr>
          <w:rFonts w:ascii="microsoft yahei" w:hAnsi="microsoft yahei" w:hint="eastAsia"/>
          <w:color w:val="565A5F"/>
        </w:rPr>
      </w:pPr>
    </w:p>
    <w:p w:rsidR="005F37A1" w:rsidRDefault="005F37A1" w:rsidP="005F37A1">
      <w:pPr>
        <w:spacing w:before="384" w:after="384" w:line="384" w:lineRule="atLeast"/>
        <w:textAlignment w:val="baseline"/>
        <w:rPr>
          <w:rFonts w:ascii="microsoft yahei" w:hAnsi="microsoft yahei" w:hint="eastAsia"/>
          <w:color w:val="565A5F"/>
        </w:rPr>
      </w:pPr>
    </w:p>
    <w:p w:rsidR="005F37A1" w:rsidRDefault="005F37A1" w:rsidP="005F37A1">
      <w:pPr>
        <w:spacing w:before="384" w:after="384" w:line="384" w:lineRule="atLeast"/>
        <w:textAlignment w:val="baseline"/>
        <w:rPr>
          <w:rFonts w:ascii="microsoft yahei" w:hAnsi="microsoft yahei" w:hint="eastAsia"/>
          <w:color w:val="565A5F"/>
        </w:rPr>
      </w:pPr>
    </w:p>
    <w:p w:rsidR="00C4716B" w:rsidRDefault="00C4716B" w:rsidP="005F37A1">
      <w:pPr>
        <w:spacing w:before="384" w:after="384" w:line="384" w:lineRule="atLeast"/>
        <w:textAlignment w:val="baseline"/>
        <w:rPr>
          <w:rFonts w:ascii="microsoft yahei" w:hAnsi="microsoft yahei" w:hint="eastAsia"/>
          <w:b/>
          <w:color w:val="565A5F"/>
        </w:rPr>
      </w:pPr>
    </w:p>
    <w:p w:rsidR="00DA4265" w:rsidRPr="005F37A1" w:rsidRDefault="00DA4265" w:rsidP="005F37A1">
      <w:pPr>
        <w:spacing w:before="384" w:after="384" w:line="384" w:lineRule="atLeast"/>
        <w:textAlignment w:val="baseline"/>
        <w:rPr>
          <w:rFonts w:ascii="microsoft yahei" w:hAnsi="microsoft yahei" w:hint="eastAsia"/>
          <w:b/>
          <w:color w:val="565A5F"/>
        </w:rPr>
      </w:pPr>
      <w:proofErr w:type="spellStart"/>
      <w:r w:rsidRPr="005F37A1">
        <w:rPr>
          <w:rFonts w:ascii="microsoft yahei" w:hAnsi="microsoft yahei"/>
          <w:b/>
          <w:color w:val="565A5F"/>
        </w:rPr>
        <w:lastRenderedPageBreak/>
        <w:t>Virtio-Blk</w:t>
      </w:r>
      <w:proofErr w:type="spellEnd"/>
      <w:r w:rsidRPr="005F37A1">
        <w:rPr>
          <w:rFonts w:ascii="microsoft yahei" w:hAnsi="microsoft yahei"/>
          <w:b/>
          <w:color w:val="565A5F"/>
        </w:rPr>
        <w:t>性能加速方</w:t>
      </w:r>
      <w:r w:rsidRPr="005F37A1">
        <w:rPr>
          <w:rFonts w:ascii="宋体" w:eastAsia="宋体" w:hAnsi="宋体" w:cs="宋体" w:hint="eastAsia"/>
          <w:b/>
          <w:color w:val="565A5F"/>
        </w:rPr>
        <w:t>案</w:t>
      </w:r>
    </w:p>
    <w:p w:rsidR="00DA4265" w:rsidRPr="00DA4265" w:rsidRDefault="00DA4265" w:rsidP="00DA4265">
      <w:pPr>
        <w:shd w:val="clear" w:color="auto" w:fill="FFFFFF"/>
        <w:spacing w:before="384" w:after="384" w:line="280" w:lineRule="atLeast"/>
        <w:textAlignment w:val="baseline"/>
        <w:rPr>
          <w:rFonts w:ascii="microsoft yahei" w:eastAsia="Times New Roman" w:hAnsi="microsoft yahei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在前面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”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virtio-blk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浅析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”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一文中我们看到了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virtio-blk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设备的整体架构，其核心和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virtio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-net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设备一样通过将针对磁盘操作的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request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命令放入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virtqueue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的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vring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中进行传输，由于要通过用户态程序的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Qemu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周转一次，再到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host kernel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层，性能有一定的损耗。为提升</w:t>
      </w:r>
      <w:proofErr w:type="spellStart"/>
      <w:proofErr w:type="gram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virtio-blk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的性能，出现了两种方案</w:t>
      </w:r>
      <w:proofErr w:type="gramEnd"/>
      <w:r w:rsidRPr="00DA4265">
        <w:rPr>
          <w:rFonts w:ascii="宋体" w:eastAsia="宋体" w:hAnsi="宋体" w:cs="宋体"/>
          <w:color w:val="565A5F"/>
          <w:sz w:val="18"/>
          <w:szCs w:val="18"/>
        </w:rPr>
        <w:t>。</w:t>
      </w:r>
    </w:p>
    <w:p w:rsidR="00DA4265" w:rsidRPr="00DA4265" w:rsidRDefault="00DA4265" w:rsidP="00DA4265">
      <w:pPr>
        <w:numPr>
          <w:ilvl w:val="0"/>
          <w:numId w:val="13"/>
        </w:numPr>
        <w:shd w:val="clear" w:color="auto" w:fill="FFFFFF"/>
        <w:spacing w:after="0" w:line="280" w:lineRule="atLeast"/>
        <w:ind w:left="250" w:right="250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inherit" w:eastAsia="Times New Roman" w:hAnsi="inherit" w:cs="Times New Roman"/>
          <w:color w:val="565A5F"/>
          <w:sz w:val="18"/>
          <w:szCs w:val="18"/>
        </w:rPr>
        <w:t xml:space="preserve">Bio-based </w:t>
      </w:r>
      <w:proofErr w:type="spellStart"/>
      <w:r w:rsidRPr="00DA4265">
        <w:rPr>
          <w:rFonts w:ascii="inherit" w:eastAsia="Times New Roman" w:hAnsi="inherit" w:cs="Times New Roman"/>
          <w:color w:val="565A5F"/>
          <w:sz w:val="18"/>
          <w:szCs w:val="18"/>
        </w:rPr>
        <w:t>virtio-blk</w:t>
      </w:r>
      <w:proofErr w:type="spellEnd"/>
    </w:p>
    <w:p w:rsidR="00DA4265" w:rsidRPr="00DA4265" w:rsidRDefault="00DA4265" w:rsidP="00DA4265">
      <w:pPr>
        <w:numPr>
          <w:ilvl w:val="0"/>
          <w:numId w:val="13"/>
        </w:numPr>
        <w:shd w:val="clear" w:color="auto" w:fill="FFFFFF"/>
        <w:spacing w:after="0" w:line="280" w:lineRule="atLeast"/>
        <w:ind w:left="250" w:right="250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proofErr w:type="spellStart"/>
      <w:r w:rsidRPr="00DA4265">
        <w:rPr>
          <w:rFonts w:ascii="inherit" w:eastAsia="Times New Roman" w:hAnsi="inherit" w:cs="Times New Roman"/>
          <w:color w:val="565A5F"/>
          <w:sz w:val="18"/>
          <w:szCs w:val="18"/>
        </w:rPr>
        <w:t>vhost-blk</w:t>
      </w:r>
      <w:proofErr w:type="spellEnd"/>
    </w:p>
    <w:p w:rsidR="00DA4265" w:rsidRPr="00DA4265" w:rsidRDefault="00DA4265" w:rsidP="00DA4265">
      <w:pPr>
        <w:shd w:val="clear" w:color="auto" w:fill="FFFFFF"/>
        <w:spacing w:before="384" w:after="384" w:line="280" w:lineRule="atLeast"/>
        <w:textAlignment w:val="baseline"/>
        <w:rPr>
          <w:rFonts w:ascii="microsoft yahei" w:eastAsia="Times New Roman" w:hAnsi="microsoft yahei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下面我们来看下这两种加速方案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。</w:t>
      </w:r>
    </w:p>
    <w:p w:rsidR="00DA4265" w:rsidRPr="00DA4265" w:rsidRDefault="00DA4265" w:rsidP="00DA4265">
      <w:pPr>
        <w:shd w:val="clear" w:color="auto" w:fill="FFFFFF"/>
        <w:spacing w:before="384" w:after="384" w:line="280" w:lineRule="atLeast"/>
        <w:textAlignment w:val="baseline"/>
        <w:rPr>
          <w:rFonts w:ascii="microsoft yahei" w:eastAsia="Times New Roman" w:hAnsi="microsoft yahei" w:cs="Times New Roman"/>
          <w:color w:val="565A5F"/>
          <w:sz w:val="18"/>
          <w:szCs w:val="18"/>
        </w:rPr>
      </w:pPr>
      <w:r>
        <w:rPr>
          <w:rFonts w:ascii="microsoft yahei" w:eastAsia="Times New Roman" w:hAnsi="microsoft yahei" w:cs="Times New Roman"/>
          <w:noProof/>
          <w:color w:val="565A5F"/>
          <w:sz w:val="18"/>
          <w:szCs w:val="18"/>
        </w:rPr>
        <w:drawing>
          <wp:inline distT="0" distB="0" distL="0" distR="0">
            <wp:extent cx="5567477" cy="3649648"/>
            <wp:effectExtent l="19050" t="0" r="0" b="0"/>
            <wp:docPr id="7" name="Picture 7" descr="http://7narr6.com1.z0.glb.clouddn.com/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7narr6.com1.z0.glb.clouddn.com/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950" cy="3652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4265" w:rsidRPr="00DA4265" w:rsidRDefault="00DA4265" w:rsidP="00DA4265">
      <w:pPr>
        <w:shd w:val="clear" w:color="auto" w:fill="FFFFFF"/>
        <w:spacing w:before="264" w:after="264" w:line="264" w:lineRule="atLeast"/>
        <w:textAlignment w:val="baseline"/>
        <w:outlineLvl w:val="1"/>
        <w:rPr>
          <w:rFonts w:ascii="microsoft yahei" w:eastAsia="Times New Roman" w:hAnsi="microsoft yahei" w:cs="Times New Roman"/>
          <w:b/>
          <w:bCs/>
          <w:color w:val="565A5F"/>
          <w:sz w:val="36"/>
          <w:szCs w:val="36"/>
        </w:rPr>
      </w:pPr>
      <w:proofErr w:type="spellStart"/>
      <w:proofErr w:type="gramStart"/>
      <w:r w:rsidRPr="00DA4265">
        <w:rPr>
          <w:rFonts w:ascii="microsoft yahei" w:eastAsia="Times New Roman" w:hAnsi="microsoft yahei" w:cs="Times New Roman"/>
          <w:b/>
          <w:bCs/>
          <w:color w:val="565A5F"/>
          <w:sz w:val="36"/>
          <w:szCs w:val="36"/>
        </w:rPr>
        <w:t>virtio-blk</w:t>
      </w:r>
      <w:proofErr w:type="spellEnd"/>
      <w:proofErr w:type="gramEnd"/>
      <w:r w:rsidRPr="00DA4265">
        <w:rPr>
          <w:rFonts w:ascii="microsoft yahei" w:eastAsia="Times New Roman" w:hAnsi="microsoft yahei" w:cs="Times New Roman"/>
          <w:b/>
          <w:bCs/>
          <w:color w:val="565A5F"/>
          <w:sz w:val="36"/>
          <w:szCs w:val="36"/>
        </w:rPr>
        <w:t xml:space="preserve"> acceleration</w:t>
      </w:r>
    </w:p>
    <w:p w:rsidR="00DA4265" w:rsidRPr="00DA4265" w:rsidRDefault="00DA4265" w:rsidP="00DA4265">
      <w:pPr>
        <w:shd w:val="clear" w:color="auto" w:fill="FFFFFF"/>
        <w:spacing w:before="384" w:after="384" w:line="280" w:lineRule="atLeast"/>
        <w:textAlignment w:val="baseline"/>
        <w:rPr>
          <w:rFonts w:ascii="microsoft yahei" w:eastAsia="Times New Roman" w:hAnsi="microsoft yahei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/>
          <w:color w:val="565A5F"/>
          <w:sz w:val="18"/>
          <w:szCs w:val="18"/>
        </w:rPr>
        <w:t>在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Linux3.15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主线版本上还没有出现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virtio-blk</w:t>
      </w:r>
      <w:proofErr w:type="spellEnd"/>
      <w:r w:rsidRPr="00DA4265">
        <w:rPr>
          <w:rFonts w:ascii="宋体" w:eastAsia="宋体" w:hAnsi="宋体" w:cs="宋体"/>
          <w:color w:val="565A5F"/>
          <w:sz w:val="18"/>
          <w:szCs w:val="18"/>
        </w:rPr>
        <w:t>加速方案的代码。相关的代码在一个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git@github.com:asias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 xml:space="preserve">/linux.git 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blk.vhost-blk</w:t>
      </w:r>
      <w:proofErr w:type="spellEnd"/>
      <w:r w:rsidRPr="00DA4265">
        <w:rPr>
          <w:rFonts w:ascii="宋体" w:eastAsia="宋体" w:hAnsi="宋体" w:cs="宋体"/>
          <w:color w:val="565A5F"/>
          <w:sz w:val="18"/>
          <w:szCs w:val="18"/>
        </w:rPr>
        <w:t>的分支上，由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Red Hat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的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Asias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 xml:space="preserve"> He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实现并托管在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Github</w:t>
      </w:r>
      <w:proofErr w:type="spellEnd"/>
      <w:r w:rsidRPr="00DA4265">
        <w:rPr>
          <w:rFonts w:ascii="宋体" w:eastAsia="宋体" w:hAnsi="宋体" w:cs="宋体"/>
          <w:color w:val="565A5F"/>
          <w:sz w:val="18"/>
          <w:szCs w:val="18"/>
        </w:rPr>
        <w:t>，大家可以通过这个命令下载：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75"/>
        <w:gridCol w:w="3256"/>
      </w:tblGrid>
      <w:tr w:rsidR="00DA4265" w:rsidRPr="00DA4265" w:rsidTr="00DA426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A4265" w:rsidRPr="00DA4265" w:rsidRDefault="00DA4265" w:rsidP="00DA4265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81" w:lineRule="atLeast"/>
              <w:jc w:val="right"/>
              <w:textAlignment w:val="baseline"/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</w:pP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1</w:t>
            </w:r>
            <w:r w:rsidRPr="00DA4265">
              <w:rPr>
                <w:rFonts w:ascii="Consolas" w:eastAsia="Times New Roman" w:hAnsi="Consolas" w:cs="Consolas"/>
                <w:color w:val="666666"/>
                <w:sz w:val="15"/>
                <w:szCs w:val="15"/>
              </w:rPr>
              <w:br/>
            </w:r>
            <w:r w:rsidRPr="00DA4265">
              <w:rPr>
                <w:rFonts w:ascii="inherit" w:eastAsia="Times New Roman" w:hAnsi="inherit" w:cs="Consolas"/>
                <w:color w:val="666666"/>
                <w:sz w:val="15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DA4265" w:rsidRPr="00DA4265" w:rsidRDefault="00DA4265" w:rsidP="00DA4265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81" w:lineRule="atLeast"/>
              <w:textAlignment w:val="baseline"/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</w:pP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git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 </w:t>
            </w:r>
            <w:r w:rsidRPr="00DA4265">
              <w:rPr>
                <w:rFonts w:ascii="inherit" w:eastAsia="Times New Roman" w:hAnsi="inherit" w:cs="Consolas"/>
                <w:color w:val="F99157"/>
                <w:sz w:val="18"/>
              </w:rPr>
              <w:t>clone</w:t>
            </w:r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 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git@github.com:asias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/linux.git</w:t>
            </w:r>
            <w:r w:rsidRPr="00DA4265">
              <w:rPr>
                <w:rFonts w:ascii="Consolas" w:eastAsia="Times New Roman" w:hAnsi="Consolas" w:cs="Consolas"/>
                <w:color w:val="CCCCCC"/>
                <w:sz w:val="18"/>
                <w:szCs w:val="18"/>
              </w:rPr>
              <w:br/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git@github.com:asias</w:t>
            </w:r>
            <w:proofErr w:type="spellEnd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 xml:space="preserve">/qemu.git </w:t>
            </w:r>
            <w:proofErr w:type="spellStart"/>
            <w:r w:rsidRPr="00DA4265">
              <w:rPr>
                <w:rFonts w:ascii="inherit" w:eastAsia="Times New Roman" w:hAnsi="inherit" w:cs="Consolas"/>
                <w:color w:val="CCCCCC"/>
                <w:sz w:val="18"/>
              </w:rPr>
              <w:t>blk.vhost-blk</w:t>
            </w:r>
            <w:proofErr w:type="spellEnd"/>
          </w:p>
        </w:tc>
      </w:tr>
    </w:tbl>
    <w:p w:rsidR="00DA4265" w:rsidRPr="00DA4265" w:rsidRDefault="00DA4265" w:rsidP="00DA4265">
      <w:pPr>
        <w:shd w:val="clear" w:color="auto" w:fill="FFFFFF"/>
        <w:spacing w:before="384" w:after="384" w:line="280" w:lineRule="atLeast"/>
        <w:textAlignment w:val="baseline"/>
        <w:rPr>
          <w:rFonts w:ascii="microsoft yahei" w:eastAsia="Times New Roman" w:hAnsi="microsoft yahei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lastRenderedPageBreak/>
        <w:t>一个是集成了加速方案的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Linux kernel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代码，一个是支持加速方案的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Qemu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代码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。</w:t>
      </w:r>
    </w:p>
    <w:p w:rsidR="00DA4265" w:rsidRPr="00DA4265" w:rsidRDefault="00DA4265" w:rsidP="00DA4265">
      <w:pPr>
        <w:shd w:val="clear" w:color="auto" w:fill="FFFFFF"/>
        <w:spacing w:before="264" w:after="264" w:line="264" w:lineRule="atLeast"/>
        <w:textAlignment w:val="baseline"/>
        <w:outlineLvl w:val="2"/>
        <w:rPr>
          <w:rFonts w:ascii="microsoft yahei" w:eastAsia="Times New Roman" w:hAnsi="microsoft yahei" w:cs="Times New Roman"/>
          <w:b/>
          <w:bCs/>
          <w:color w:val="565A5F"/>
          <w:sz w:val="31"/>
          <w:szCs w:val="31"/>
        </w:rPr>
      </w:pPr>
      <w:r w:rsidRPr="00DA4265">
        <w:rPr>
          <w:rFonts w:ascii="microsoft yahei" w:eastAsia="Times New Roman" w:hAnsi="microsoft yahei" w:cs="Times New Roman"/>
          <w:b/>
          <w:bCs/>
          <w:color w:val="565A5F"/>
          <w:sz w:val="31"/>
          <w:szCs w:val="31"/>
        </w:rPr>
        <w:t xml:space="preserve">Bio-based </w:t>
      </w:r>
      <w:proofErr w:type="spellStart"/>
      <w:r w:rsidRPr="00DA4265">
        <w:rPr>
          <w:rFonts w:ascii="microsoft yahei" w:eastAsia="Times New Roman" w:hAnsi="microsoft yahei" w:cs="Times New Roman"/>
          <w:b/>
          <w:bCs/>
          <w:color w:val="565A5F"/>
          <w:sz w:val="31"/>
          <w:szCs w:val="31"/>
        </w:rPr>
        <w:t>virtio-blk</w:t>
      </w:r>
      <w:proofErr w:type="spellEnd"/>
    </w:p>
    <w:p w:rsidR="00DA4265" w:rsidRPr="00DA4265" w:rsidRDefault="00DA4265" w:rsidP="00DA4265">
      <w:pPr>
        <w:shd w:val="clear" w:color="auto" w:fill="FFFFFF"/>
        <w:spacing w:before="384" w:after="384" w:line="280" w:lineRule="atLeast"/>
        <w:textAlignment w:val="baseline"/>
        <w:rPr>
          <w:rFonts w:ascii="microsoft yahei" w:eastAsia="Times New Roman" w:hAnsi="microsoft yahei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代码位于：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 xml:space="preserve"> /drivers/block/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virtio-blk.c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br/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从如下层次图中可以看出，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Bio-based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加速方案通过在通用块设备层注册了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make_request_fn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()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函数，具体实现为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virtblk_make_request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()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，其将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bio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组成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vbr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结构，跳过了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IO Scheduler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层将命令写入了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virtqueue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的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vring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中的，进行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kick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。</w:t>
      </w:r>
    </w:p>
    <w:p w:rsidR="00DA4265" w:rsidRPr="00DA4265" w:rsidRDefault="00DA4265" w:rsidP="00DA4265">
      <w:pPr>
        <w:shd w:val="clear" w:color="auto" w:fill="FFFFFF"/>
        <w:spacing w:before="384" w:after="384" w:line="280" w:lineRule="atLeast"/>
        <w:textAlignment w:val="baseline"/>
        <w:rPr>
          <w:rFonts w:ascii="microsoft yahei" w:eastAsia="Times New Roman" w:hAnsi="microsoft yahei" w:cs="Times New Roman"/>
          <w:color w:val="565A5F"/>
          <w:sz w:val="18"/>
          <w:szCs w:val="18"/>
        </w:rPr>
      </w:pPr>
      <w:r>
        <w:rPr>
          <w:rFonts w:ascii="microsoft yahei" w:eastAsia="Times New Roman" w:hAnsi="microsoft yahei" w:cs="Times New Roman"/>
          <w:noProof/>
          <w:color w:val="565A5F"/>
          <w:sz w:val="18"/>
          <w:szCs w:val="18"/>
        </w:rPr>
        <w:drawing>
          <wp:inline distT="0" distB="0" distL="0" distR="0">
            <wp:extent cx="5453242" cy="3625795"/>
            <wp:effectExtent l="19050" t="0" r="0" b="0"/>
            <wp:docPr id="8" name="Picture 8" descr="http://7narr6.com1.z0.glb.clouddn.com/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7narr6.com1.z0.glb.clouddn.com/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948" cy="36282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4265" w:rsidRPr="00DA4265" w:rsidRDefault="00DA4265" w:rsidP="00DA4265">
      <w:pPr>
        <w:shd w:val="clear" w:color="auto" w:fill="FFFFFF"/>
        <w:spacing w:before="384" w:after="384" w:line="280" w:lineRule="atLeast"/>
        <w:textAlignment w:val="baseline"/>
        <w:rPr>
          <w:rFonts w:ascii="microsoft yahei" w:eastAsia="Times New Roman" w:hAnsi="microsoft yahei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代码调用流程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：</w:t>
      </w:r>
    </w:p>
    <w:p w:rsidR="00DA4265" w:rsidRPr="00DA4265" w:rsidRDefault="00DA4265" w:rsidP="00DA4265">
      <w:pPr>
        <w:pBdr>
          <w:top w:val="single" w:sz="4" w:space="9" w:color="ECEFF2"/>
          <w:left w:val="single" w:sz="2" w:space="13" w:color="ECEFF2"/>
          <w:bottom w:val="single" w:sz="4" w:space="9" w:color="ECEFF2"/>
          <w:right w:val="single" w:sz="2" w:space="13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-250" w:right="-250"/>
        <w:textAlignment w:val="baseline"/>
        <w:rPr>
          <w:rFonts w:ascii="Consolas" w:eastAsia="Times New Roman" w:hAnsi="Consolas" w:cs="Consolas"/>
          <w:color w:val="CCCCCC"/>
          <w:sz w:val="18"/>
        </w:rPr>
      </w:pPr>
      <w:proofErr w:type="spellStart"/>
      <w:r w:rsidRPr="00DA4265">
        <w:rPr>
          <w:rFonts w:ascii="Consolas" w:eastAsia="Times New Roman" w:hAnsi="Consolas" w:cs="Consolas"/>
          <w:color w:val="CCCCCC"/>
          <w:sz w:val="18"/>
        </w:rPr>
        <w:t>virtblk_make_</w:t>
      </w:r>
      <w:proofErr w:type="gramStart"/>
      <w:r w:rsidRPr="00DA4265">
        <w:rPr>
          <w:rFonts w:ascii="Consolas" w:eastAsia="Times New Roman" w:hAnsi="Consolas" w:cs="Consolas"/>
          <w:color w:val="CCCCCC"/>
          <w:sz w:val="18"/>
        </w:rPr>
        <w:t>request</w:t>
      </w:r>
      <w:proofErr w:type="spellEnd"/>
      <w:r w:rsidRPr="00DA4265">
        <w:rPr>
          <w:rFonts w:ascii="Consolas" w:eastAsia="Times New Roman" w:hAnsi="Consolas" w:cs="Consolas"/>
          <w:color w:val="CCCCCC"/>
          <w:sz w:val="18"/>
        </w:rPr>
        <w:t>()</w:t>
      </w:r>
      <w:proofErr w:type="gramEnd"/>
    </w:p>
    <w:p w:rsidR="00DA4265" w:rsidRPr="00DA4265" w:rsidRDefault="00DA4265" w:rsidP="00DA4265">
      <w:pPr>
        <w:pBdr>
          <w:top w:val="single" w:sz="4" w:space="9" w:color="ECEFF2"/>
          <w:left w:val="single" w:sz="2" w:space="13" w:color="ECEFF2"/>
          <w:bottom w:val="single" w:sz="4" w:space="9" w:color="ECEFF2"/>
          <w:right w:val="single" w:sz="2" w:space="13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-250" w:right="-250"/>
        <w:textAlignment w:val="baseline"/>
        <w:rPr>
          <w:rFonts w:ascii="inherit" w:eastAsia="Times New Roman" w:hAnsi="inherit" w:cs="Consolas"/>
          <w:color w:val="CCCCCC"/>
          <w:sz w:val="18"/>
        </w:rPr>
      </w:pPr>
      <w:r w:rsidRPr="00DA4265">
        <w:rPr>
          <w:rFonts w:ascii="Consolas" w:eastAsia="Times New Roman" w:hAnsi="Consolas" w:cs="Consolas"/>
          <w:color w:val="CCCCCC"/>
          <w:sz w:val="18"/>
        </w:rPr>
        <w:t xml:space="preserve">    -</w:t>
      </w:r>
      <w:r w:rsidRPr="00DA4265">
        <w:rPr>
          <w:rFonts w:ascii="inherit" w:eastAsia="Times New Roman" w:hAnsi="inherit" w:cs="Consolas"/>
          <w:color w:val="CCCCCC"/>
          <w:sz w:val="18"/>
        </w:rPr>
        <w:t>--&gt;</w:t>
      </w:r>
      <w:proofErr w:type="spellStart"/>
      <w:r w:rsidRPr="00DA4265">
        <w:rPr>
          <w:rFonts w:ascii="inherit" w:eastAsia="Times New Roman" w:hAnsi="inherit" w:cs="Consolas"/>
          <w:color w:val="CCCCCC"/>
          <w:sz w:val="18"/>
        </w:rPr>
        <w:t>vbr</w:t>
      </w:r>
      <w:proofErr w:type="spellEnd"/>
      <w:r w:rsidRPr="00DA4265">
        <w:rPr>
          <w:rFonts w:ascii="inherit" w:eastAsia="Times New Roman" w:hAnsi="inherit" w:cs="Consolas"/>
          <w:color w:val="CCCCCC"/>
          <w:sz w:val="18"/>
        </w:rPr>
        <w:t xml:space="preserve"> = </w:t>
      </w:r>
      <w:proofErr w:type="spellStart"/>
      <w:r w:rsidRPr="00DA4265">
        <w:rPr>
          <w:rFonts w:ascii="inherit" w:eastAsia="Times New Roman" w:hAnsi="inherit" w:cs="Consolas"/>
          <w:color w:val="CCCCCC"/>
          <w:sz w:val="18"/>
        </w:rPr>
        <w:t>virtblk_alloc_</w:t>
      </w:r>
      <w:proofErr w:type="gramStart"/>
      <w:r w:rsidRPr="00DA4265">
        <w:rPr>
          <w:rFonts w:ascii="inherit" w:eastAsia="Times New Roman" w:hAnsi="inherit" w:cs="Consolas"/>
          <w:color w:val="CCCCCC"/>
          <w:sz w:val="18"/>
        </w:rPr>
        <w:t>req</w:t>
      </w:r>
      <w:proofErr w:type="spellEnd"/>
      <w:r w:rsidRPr="00DA4265">
        <w:rPr>
          <w:rFonts w:ascii="inherit" w:eastAsia="Times New Roman" w:hAnsi="inherit" w:cs="Consolas"/>
          <w:color w:val="CCCCCC"/>
          <w:sz w:val="18"/>
        </w:rPr>
        <w:t>(</w:t>
      </w:r>
      <w:proofErr w:type="spellStart"/>
      <w:proofErr w:type="gramEnd"/>
      <w:r w:rsidRPr="00DA4265">
        <w:rPr>
          <w:rFonts w:ascii="inherit" w:eastAsia="Times New Roman" w:hAnsi="inherit" w:cs="Consolas"/>
          <w:color w:val="CCCCCC"/>
          <w:sz w:val="18"/>
        </w:rPr>
        <w:t>vblk</w:t>
      </w:r>
      <w:proofErr w:type="spellEnd"/>
      <w:r w:rsidRPr="00DA4265">
        <w:rPr>
          <w:rFonts w:ascii="inherit" w:eastAsia="Times New Roman" w:hAnsi="inherit" w:cs="Consolas"/>
          <w:color w:val="CCCCCC"/>
          <w:sz w:val="18"/>
        </w:rPr>
        <w:t xml:space="preserve">, </w:t>
      </w:r>
      <w:r w:rsidRPr="00DA4265">
        <w:rPr>
          <w:rFonts w:ascii="inherit" w:eastAsia="Times New Roman" w:hAnsi="inherit" w:cs="Consolas"/>
          <w:color w:val="F2777A"/>
          <w:sz w:val="18"/>
        </w:rPr>
        <w:t>GFP_NOIO</w:t>
      </w:r>
      <w:r w:rsidRPr="00DA4265">
        <w:rPr>
          <w:rFonts w:ascii="inherit" w:eastAsia="Times New Roman" w:hAnsi="inherit" w:cs="Consolas"/>
          <w:color w:val="CCCCCC"/>
          <w:sz w:val="18"/>
        </w:rPr>
        <w:t>);</w:t>
      </w:r>
    </w:p>
    <w:p w:rsidR="00DA4265" w:rsidRPr="00DA4265" w:rsidRDefault="00DA4265" w:rsidP="00DA4265">
      <w:pPr>
        <w:pBdr>
          <w:top w:val="single" w:sz="4" w:space="9" w:color="ECEFF2"/>
          <w:left w:val="single" w:sz="2" w:space="13" w:color="ECEFF2"/>
          <w:bottom w:val="single" w:sz="4" w:space="9" w:color="ECEFF2"/>
          <w:right w:val="single" w:sz="2" w:space="13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-250" w:right="-250"/>
        <w:textAlignment w:val="baseline"/>
        <w:rPr>
          <w:rFonts w:ascii="inherit" w:eastAsia="Times New Roman" w:hAnsi="inherit" w:cs="Consolas"/>
          <w:color w:val="CCCCCC"/>
          <w:sz w:val="18"/>
        </w:rPr>
      </w:pPr>
      <w:r w:rsidRPr="00DA4265">
        <w:rPr>
          <w:rFonts w:ascii="Consolas" w:eastAsia="Times New Roman" w:hAnsi="Consolas" w:cs="Consolas"/>
          <w:color w:val="CCCCCC"/>
          <w:sz w:val="18"/>
        </w:rPr>
        <w:t xml:space="preserve">    -</w:t>
      </w:r>
      <w:r w:rsidRPr="00DA4265">
        <w:rPr>
          <w:rFonts w:ascii="inherit" w:eastAsia="Times New Roman" w:hAnsi="inherit" w:cs="Consolas"/>
          <w:color w:val="CCCCCC"/>
          <w:sz w:val="18"/>
        </w:rPr>
        <w:t>--&gt;</w:t>
      </w:r>
      <w:proofErr w:type="spellStart"/>
      <w:r w:rsidRPr="00DA4265">
        <w:rPr>
          <w:rFonts w:ascii="inherit" w:eastAsia="Times New Roman" w:hAnsi="inherit" w:cs="Consolas"/>
          <w:color w:val="CCCCCC"/>
          <w:sz w:val="18"/>
        </w:rPr>
        <w:t>virtblk_bio_send_</w:t>
      </w:r>
      <w:proofErr w:type="gramStart"/>
      <w:r w:rsidRPr="00DA4265">
        <w:rPr>
          <w:rFonts w:ascii="inherit" w:eastAsia="Times New Roman" w:hAnsi="inherit" w:cs="Consolas"/>
          <w:color w:val="CCCCCC"/>
          <w:sz w:val="18"/>
        </w:rPr>
        <w:t>data</w:t>
      </w:r>
      <w:proofErr w:type="spellEnd"/>
      <w:r w:rsidRPr="00DA4265">
        <w:rPr>
          <w:rFonts w:ascii="inherit" w:eastAsia="Times New Roman" w:hAnsi="inherit" w:cs="Consolas"/>
          <w:color w:val="CCCCCC"/>
          <w:sz w:val="18"/>
        </w:rPr>
        <w:t>(</w:t>
      </w:r>
      <w:proofErr w:type="spellStart"/>
      <w:proofErr w:type="gramEnd"/>
      <w:r w:rsidRPr="00DA4265">
        <w:rPr>
          <w:rFonts w:ascii="inherit" w:eastAsia="Times New Roman" w:hAnsi="inherit" w:cs="Consolas"/>
          <w:color w:val="CCCCCC"/>
          <w:sz w:val="18"/>
        </w:rPr>
        <w:t>vbr</w:t>
      </w:r>
      <w:proofErr w:type="spellEnd"/>
      <w:r w:rsidRPr="00DA4265">
        <w:rPr>
          <w:rFonts w:ascii="inherit" w:eastAsia="Times New Roman" w:hAnsi="inherit" w:cs="Consolas"/>
          <w:color w:val="CCCCCC"/>
          <w:sz w:val="18"/>
        </w:rPr>
        <w:t>);</w:t>
      </w:r>
    </w:p>
    <w:p w:rsidR="00DA4265" w:rsidRPr="00DA4265" w:rsidRDefault="00DA4265" w:rsidP="00DA4265">
      <w:pPr>
        <w:pBdr>
          <w:top w:val="single" w:sz="4" w:space="9" w:color="ECEFF2"/>
          <w:left w:val="single" w:sz="2" w:space="13" w:color="ECEFF2"/>
          <w:bottom w:val="single" w:sz="4" w:space="9" w:color="ECEFF2"/>
          <w:right w:val="single" w:sz="2" w:space="13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-250" w:right="-250"/>
        <w:textAlignment w:val="baseline"/>
        <w:rPr>
          <w:rFonts w:ascii="inherit" w:eastAsia="Times New Roman" w:hAnsi="inherit" w:cs="Consolas"/>
          <w:color w:val="CCCCCC"/>
          <w:sz w:val="18"/>
        </w:rPr>
      </w:pPr>
      <w:r w:rsidRPr="00DA4265">
        <w:rPr>
          <w:rFonts w:ascii="Consolas" w:eastAsia="Times New Roman" w:hAnsi="Consolas" w:cs="Consolas"/>
          <w:color w:val="CCCCCC"/>
          <w:sz w:val="18"/>
        </w:rPr>
        <w:t xml:space="preserve">        -</w:t>
      </w:r>
      <w:r w:rsidRPr="00DA4265">
        <w:rPr>
          <w:rFonts w:ascii="inherit" w:eastAsia="Times New Roman" w:hAnsi="inherit" w:cs="Consolas"/>
          <w:color w:val="CCCCCC"/>
          <w:sz w:val="18"/>
        </w:rPr>
        <w:t>--&gt;</w:t>
      </w:r>
      <w:proofErr w:type="spellStart"/>
      <w:r w:rsidRPr="00DA4265">
        <w:rPr>
          <w:rFonts w:ascii="inherit" w:eastAsia="Times New Roman" w:hAnsi="inherit" w:cs="Consolas"/>
          <w:color w:val="CCCCCC"/>
          <w:sz w:val="18"/>
        </w:rPr>
        <w:t>sg_set_</w:t>
      </w:r>
      <w:proofErr w:type="gramStart"/>
      <w:r w:rsidRPr="00DA4265">
        <w:rPr>
          <w:rFonts w:ascii="inherit" w:eastAsia="Times New Roman" w:hAnsi="inherit" w:cs="Consolas"/>
          <w:color w:val="CCCCCC"/>
          <w:sz w:val="18"/>
        </w:rPr>
        <w:t>buf</w:t>
      </w:r>
      <w:proofErr w:type="spellEnd"/>
      <w:r w:rsidRPr="00DA4265">
        <w:rPr>
          <w:rFonts w:ascii="inherit" w:eastAsia="Times New Roman" w:hAnsi="inherit" w:cs="Consolas"/>
          <w:color w:val="CCCCCC"/>
          <w:sz w:val="18"/>
        </w:rPr>
        <w:t>()</w:t>
      </w:r>
      <w:proofErr w:type="gramEnd"/>
    </w:p>
    <w:p w:rsidR="00DA4265" w:rsidRPr="00DA4265" w:rsidRDefault="00DA4265" w:rsidP="00DA4265">
      <w:pPr>
        <w:pBdr>
          <w:top w:val="single" w:sz="4" w:space="9" w:color="ECEFF2"/>
          <w:left w:val="single" w:sz="2" w:space="13" w:color="ECEFF2"/>
          <w:bottom w:val="single" w:sz="4" w:space="9" w:color="ECEFF2"/>
          <w:right w:val="single" w:sz="2" w:space="13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-250" w:right="-250"/>
        <w:textAlignment w:val="baseline"/>
        <w:rPr>
          <w:rFonts w:ascii="inherit" w:eastAsia="Times New Roman" w:hAnsi="inherit" w:cs="Consolas"/>
          <w:color w:val="CCCCCC"/>
          <w:sz w:val="18"/>
        </w:rPr>
      </w:pPr>
      <w:r w:rsidRPr="00DA4265">
        <w:rPr>
          <w:rFonts w:ascii="Consolas" w:eastAsia="Times New Roman" w:hAnsi="Consolas" w:cs="Consolas"/>
          <w:color w:val="CCCCCC"/>
          <w:sz w:val="18"/>
        </w:rPr>
        <w:t xml:space="preserve">        -</w:t>
      </w:r>
      <w:r w:rsidRPr="00DA4265">
        <w:rPr>
          <w:rFonts w:ascii="inherit" w:eastAsia="Times New Roman" w:hAnsi="inherit" w:cs="Consolas"/>
          <w:color w:val="CCCCCC"/>
          <w:sz w:val="18"/>
        </w:rPr>
        <w:t>--&gt;</w:t>
      </w:r>
      <w:proofErr w:type="spellStart"/>
      <w:r w:rsidRPr="00DA4265">
        <w:rPr>
          <w:rFonts w:ascii="inherit" w:eastAsia="Times New Roman" w:hAnsi="inherit" w:cs="Consolas"/>
          <w:color w:val="CCCCCC"/>
          <w:sz w:val="18"/>
        </w:rPr>
        <w:t>virtblk_add_</w:t>
      </w:r>
      <w:proofErr w:type="gramStart"/>
      <w:r w:rsidRPr="00DA4265">
        <w:rPr>
          <w:rFonts w:ascii="inherit" w:eastAsia="Times New Roman" w:hAnsi="inherit" w:cs="Consolas"/>
          <w:color w:val="CCCCCC"/>
          <w:sz w:val="18"/>
        </w:rPr>
        <w:t>req</w:t>
      </w:r>
      <w:proofErr w:type="spellEnd"/>
      <w:r w:rsidRPr="00DA4265">
        <w:rPr>
          <w:rFonts w:ascii="inherit" w:eastAsia="Times New Roman" w:hAnsi="inherit" w:cs="Consolas"/>
          <w:color w:val="CCCCCC"/>
          <w:sz w:val="18"/>
        </w:rPr>
        <w:t>()</w:t>
      </w:r>
      <w:proofErr w:type="gramEnd"/>
    </w:p>
    <w:p w:rsidR="00DA4265" w:rsidRPr="00DA4265" w:rsidRDefault="00DA4265" w:rsidP="00DA4265">
      <w:pPr>
        <w:pBdr>
          <w:top w:val="single" w:sz="4" w:space="9" w:color="ECEFF2"/>
          <w:left w:val="single" w:sz="2" w:space="13" w:color="ECEFF2"/>
          <w:bottom w:val="single" w:sz="4" w:space="9" w:color="ECEFF2"/>
          <w:right w:val="single" w:sz="2" w:space="13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-250" w:right="-250"/>
        <w:textAlignment w:val="baseline"/>
        <w:rPr>
          <w:rFonts w:ascii="inherit" w:eastAsia="Times New Roman" w:hAnsi="inherit" w:cs="Consolas"/>
          <w:color w:val="CCCCCC"/>
          <w:sz w:val="18"/>
        </w:rPr>
      </w:pPr>
      <w:r w:rsidRPr="00DA4265">
        <w:rPr>
          <w:rFonts w:ascii="Consolas" w:eastAsia="Times New Roman" w:hAnsi="Consolas" w:cs="Consolas"/>
          <w:color w:val="CCCCCC"/>
          <w:sz w:val="18"/>
        </w:rPr>
        <w:t xml:space="preserve">            -</w:t>
      </w:r>
      <w:r w:rsidRPr="00DA4265">
        <w:rPr>
          <w:rFonts w:ascii="inherit" w:eastAsia="Times New Roman" w:hAnsi="inherit" w:cs="Consolas"/>
          <w:color w:val="CCCCCC"/>
          <w:sz w:val="18"/>
        </w:rPr>
        <w:t>--&gt;</w:t>
      </w:r>
      <w:proofErr w:type="spellStart"/>
      <w:r w:rsidRPr="00DA4265">
        <w:rPr>
          <w:rFonts w:ascii="inherit" w:eastAsia="Times New Roman" w:hAnsi="inherit" w:cs="Consolas"/>
          <w:color w:val="CCCCCC"/>
          <w:sz w:val="18"/>
        </w:rPr>
        <w:t>virtqueue_add_</w:t>
      </w:r>
      <w:proofErr w:type="gramStart"/>
      <w:r w:rsidRPr="00DA4265">
        <w:rPr>
          <w:rFonts w:ascii="inherit" w:eastAsia="Times New Roman" w:hAnsi="inherit" w:cs="Consolas"/>
          <w:color w:val="CCCCCC"/>
          <w:sz w:val="18"/>
        </w:rPr>
        <w:t>buf</w:t>
      </w:r>
      <w:proofErr w:type="spellEnd"/>
      <w:r w:rsidRPr="00DA4265">
        <w:rPr>
          <w:rFonts w:ascii="inherit" w:eastAsia="Times New Roman" w:hAnsi="inherit" w:cs="Consolas"/>
          <w:color w:val="CCCCCC"/>
          <w:sz w:val="18"/>
        </w:rPr>
        <w:t>()</w:t>
      </w:r>
      <w:proofErr w:type="gramEnd"/>
    </w:p>
    <w:p w:rsidR="00DA4265" w:rsidRPr="00DA4265" w:rsidRDefault="00DA4265" w:rsidP="00DA4265">
      <w:pPr>
        <w:pBdr>
          <w:top w:val="single" w:sz="4" w:space="9" w:color="ECEFF2"/>
          <w:left w:val="single" w:sz="2" w:space="13" w:color="ECEFF2"/>
          <w:bottom w:val="single" w:sz="4" w:space="9" w:color="ECEFF2"/>
          <w:right w:val="single" w:sz="2" w:space="13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0" w:lineRule="atLeast"/>
        <w:ind w:left="-250" w:right="-250"/>
        <w:textAlignment w:val="baseline"/>
        <w:rPr>
          <w:rFonts w:ascii="Consolas" w:eastAsia="Times New Roman" w:hAnsi="Consolas" w:cs="Consolas"/>
          <w:color w:val="CCCCCC"/>
          <w:sz w:val="18"/>
        </w:rPr>
      </w:pPr>
      <w:r w:rsidRPr="00DA4265">
        <w:rPr>
          <w:rFonts w:ascii="Consolas" w:eastAsia="Times New Roman" w:hAnsi="Consolas" w:cs="Consolas"/>
          <w:color w:val="CCCCCC"/>
          <w:sz w:val="18"/>
        </w:rPr>
        <w:t xml:space="preserve">            -</w:t>
      </w:r>
      <w:r w:rsidRPr="00DA4265">
        <w:rPr>
          <w:rFonts w:ascii="inherit" w:eastAsia="Times New Roman" w:hAnsi="inherit" w:cs="Consolas"/>
          <w:color w:val="CCCCCC"/>
          <w:sz w:val="18"/>
        </w:rPr>
        <w:t>--&gt;</w:t>
      </w:r>
      <w:proofErr w:type="spellStart"/>
      <w:r w:rsidRPr="00DA4265">
        <w:rPr>
          <w:rFonts w:ascii="inherit" w:eastAsia="Times New Roman" w:hAnsi="inherit" w:cs="Consolas"/>
          <w:color w:val="CCCCCC"/>
          <w:sz w:val="18"/>
        </w:rPr>
        <w:t>virtqueue_</w:t>
      </w:r>
      <w:proofErr w:type="gramStart"/>
      <w:r w:rsidRPr="00DA4265">
        <w:rPr>
          <w:rFonts w:ascii="inherit" w:eastAsia="Times New Roman" w:hAnsi="inherit" w:cs="Consolas"/>
          <w:color w:val="CCCCCC"/>
          <w:sz w:val="18"/>
        </w:rPr>
        <w:t>kick</w:t>
      </w:r>
      <w:proofErr w:type="spellEnd"/>
      <w:r w:rsidRPr="00DA4265">
        <w:rPr>
          <w:rFonts w:ascii="inherit" w:eastAsia="Times New Roman" w:hAnsi="inherit" w:cs="Consolas"/>
          <w:color w:val="CCCCCC"/>
          <w:sz w:val="18"/>
        </w:rPr>
        <w:t>()</w:t>
      </w:r>
      <w:proofErr w:type="gramEnd"/>
    </w:p>
    <w:p w:rsidR="00DA4265" w:rsidRPr="00DA4265" w:rsidRDefault="00DA4265" w:rsidP="00DA4265">
      <w:pPr>
        <w:shd w:val="clear" w:color="auto" w:fill="FFFFFF"/>
        <w:spacing w:before="384" w:after="384" w:line="280" w:lineRule="atLeast"/>
        <w:textAlignment w:val="baseline"/>
        <w:rPr>
          <w:rFonts w:ascii="microsoft yahei" w:eastAsia="Times New Roman" w:hAnsi="microsoft yahei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而使用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 xml:space="preserve">Bio-based 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virtio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-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blk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机制需要通过命令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modprobe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 xml:space="preserve"> 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virtio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-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blk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 xml:space="preserve"> 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use_bio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 xml:space="preserve"> = 1.</w:t>
      </w:r>
    </w:p>
    <w:p w:rsidR="00DA4265" w:rsidRPr="00DA4265" w:rsidRDefault="00DA4265" w:rsidP="00DA4265">
      <w:pPr>
        <w:shd w:val="clear" w:color="auto" w:fill="FFFFFF"/>
        <w:spacing w:before="384" w:after="384" w:line="280" w:lineRule="atLeast"/>
        <w:textAlignment w:val="baseline"/>
        <w:rPr>
          <w:rFonts w:ascii="microsoft yahei" w:eastAsia="Times New Roman" w:hAnsi="microsoft yahei" w:cs="Times New Roman"/>
          <w:color w:val="565A5F"/>
          <w:sz w:val="18"/>
          <w:szCs w:val="18"/>
        </w:rPr>
      </w:pPr>
      <w:r w:rsidRPr="00DA4265">
        <w:rPr>
          <w:rFonts w:ascii="microsoft yahei" w:eastAsia="Times New Roman" w:hAnsi="microsoft yahei" w:cs="Times New Roman"/>
          <w:color w:val="565A5F"/>
          <w:sz w:val="18"/>
          <w:szCs w:val="18"/>
        </w:rPr>
        <w:lastRenderedPageBreak/>
        <w:t>###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 xml:space="preserve">　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Vhost-blk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br/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类似于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vhost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-net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，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vhost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-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blk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提供了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virtio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-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blk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在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host kernel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层的数据面加速。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br/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代码位于：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 xml:space="preserve"> drivers/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vhost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/</w:t>
      </w:r>
    </w:p>
    <w:p w:rsidR="00DA4265" w:rsidRPr="00DA4265" w:rsidRDefault="00DA4265" w:rsidP="00DA4265">
      <w:pPr>
        <w:shd w:val="clear" w:color="auto" w:fill="FFFFFF"/>
        <w:spacing w:before="384" w:after="384" w:line="280" w:lineRule="atLeast"/>
        <w:textAlignment w:val="baseline"/>
        <w:rPr>
          <w:rFonts w:ascii="microsoft yahei" w:eastAsia="Times New Roman" w:hAnsi="microsoft yahei" w:cs="Times New Roman"/>
          <w:color w:val="565A5F"/>
          <w:sz w:val="18"/>
          <w:szCs w:val="18"/>
        </w:rPr>
      </w:pPr>
      <w:r>
        <w:rPr>
          <w:rFonts w:ascii="microsoft yahei" w:eastAsia="Times New Roman" w:hAnsi="microsoft yahei" w:cs="Times New Roman"/>
          <w:noProof/>
          <w:color w:val="565A5F"/>
          <w:sz w:val="18"/>
          <w:szCs w:val="18"/>
        </w:rPr>
        <w:drawing>
          <wp:inline distT="0" distB="0" distL="0" distR="0">
            <wp:extent cx="5252121" cy="3593990"/>
            <wp:effectExtent l="19050" t="0" r="5679" b="0"/>
            <wp:docPr id="9" name="Picture 9" descr="http://7narr6.com1.z0.glb.clouddn.com/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7narr6.com1.z0.glb.clouddn.com/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415" cy="3594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4265" w:rsidRPr="00DA4265" w:rsidRDefault="00DA4265" w:rsidP="00DA4265">
      <w:pPr>
        <w:shd w:val="clear" w:color="auto" w:fill="FFFFFF"/>
        <w:spacing w:before="384" w:after="384" w:line="280" w:lineRule="atLeast"/>
        <w:textAlignment w:val="baseline"/>
        <w:rPr>
          <w:rFonts w:ascii="microsoft yahei" w:eastAsia="Times New Roman" w:hAnsi="microsoft yahei" w:cs="Times New Roman"/>
          <w:color w:val="565A5F"/>
          <w:sz w:val="18"/>
          <w:szCs w:val="18"/>
        </w:rPr>
      </w:pP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和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virtio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-net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一样，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vhost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通过创建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“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vhost-pid</w:t>
      </w:r>
      <w:proofErr w:type="spellEnd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”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的内核线程来实现</w:t>
      </w:r>
      <w:proofErr w:type="spellStart"/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vring</w:t>
      </w:r>
      <w:proofErr w:type="spellEnd"/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中数据的处理及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Gust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和</w:t>
      </w:r>
      <w:r w:rsidRPr="00DA4265">
        <w:rPr>
          <w:rFonts w:ascii="Times New Roman" w:eastAsia="Times New Roman" w:hAnsi="Times New Roman" w:cs="Times New Roman"/>
          <w:color w:val="565A5F"/>
          <w:sz w:val="18"/>
          <w:szCs w:val="18"/>
        </w:rPr>
        <w:t>Host</w:t>
      </w:r>
      <w:r w:rsidRPr="00DA4265">
        <w:rPr>
          <w:rFonts w:ascii="宋体" w:eastAsia="宋体" w:hAnsi="宋体" w:cs="宋体" w:hint="eastAsia"/>
          <w:color w:val="565A5F"/>
          <w:sz w:val="18"/>
          <w:szCs w:val="18"/>
        </w:rPr>
        <w:t>的双向事件通知</w:t>
      </w:r>
      <w:r w:rsidRPr="00DA4265">
        <w:rPr>
          <w:rFonts w:ascii="宋体" w:eastAsia="宋体" w:hAnsi="宋体" w:cs="宋体"/>
          <w:color w:val="565A5F"/>
          <w:sz w:val="18"/>
          <w:szCs w:val="18"/>
        </w:rPr>
        <w:t>。</w:t>
      </w:r>
    </w:p>
    <w:p w:rsidR="00DA4265" w:rsidRPr="00DA4265" w:rsidRDefault="00DA4265" w:rsidP="00DA4265">
      <w:pPr>
        <w:shd w:val="clear" w:color="auto" w:fill="FFFFFF"/>
        <w:spacing w:before="264" w:after="264" w:line="264" w:lineRule="atLeast"/>
        <w:textAlignment w:val="baseline"/>
        <w:outlineLvl w:val="1"/>
        <w:rPr>
          <w:rFonts w:ascii="microsoft yahei" w:eastAsia="Times New Roman" w:hAnsi="microsoft yahei" w:cs="Times New Roman"/>
          <w:b/>
          <w:bCs/>
          <w:color w:val="565A5F"/>
          <w:sz w:val="36"/>
          <w:szCs w:val="36"/>
        </w:rPr>
      </w:pPr>
      <w:r w:rsidRPr="00DA4265">
        <w:rPr>
          <w:rFonts w:ascii="宋体" w:eastAsia="宋体" w:hAnsi="宋体" w:cs="宋体" w:hint="eastAsia"/>
          <w:b/>
          <w:bCs/>
          <w:color w:val="565A5F"/>
          <w:sz w:val="36"/>
          <w:szCs w:val="36"/>
        </w:rPr>
        <w:t>参考资</w:t>
      </w:r>
      <w:r w:rsidRPr="00DA4265">
        <w:rPr>
          <w:rFonts w:ascii="宋体" w:eastAsia="宋体" w:hAnsi="宋体" w:cs="宋体"/>
          <w:b/>
          <w:bCs/>
          <w:color w:val="565A5F"/>
          <w:sz w:val="36"/>
          <w:szCs w:val="36"/>
        </w:rPr>
        <w:t>料</w:t>
      </w:r>
    </w:p>
    <w:p w:rsidR="00DA4265" w:rsidRPr="00DA4265" w:rsidRDefault="00DA4265" w:rsidP="00DA4265">
      <w:pPr>
        <w:numPr>
          <w:ilvl w:val="0"/>
          <w:numId w:val="14"/>
        </w:numPr>
        <w:shd w:val="clear" w:color="auto" w:fill="FFFFFF"/>
        <w:spacing w:after="0" w:line="280" w:lineRule="atLeast"/>
        <w:ind w:left="250" w:right="250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  <w:r w:rsidRPr="00DA4265">
        <w:rPr>
          <w:rFonts w:ascii="inherit" w:eastAsia="Times New Roman" w:hAnsi="inherit" w:cs="Times New Roman"/>
          <w:color w:val="565A5F"/>
          <w:sz w:val="18"/>
          <w:szCs w:val="18"/>
        </w:rPr>
        <w:t xml:space="preserve">“2012-forum-virtio-blk-performance-improvement.pdf” — </w:t>
      </w:r>
      <w:proofErr w:type="spellStart"/>
      <w:r w:rsidRPr="00DA4265">
        <w:rPr>
          <w:rFonts w:ascii="inherit" w:eastAsia="Times New Roman" w:hAnsi="inherit" w:cs="Times New Roman"/>
          <w:color w:val="565A5F"/>
          <w:sz w:val="18"/>
          <w:szCs w:val="18"/>
        </w:rPr>
        <w:t>Asias</w:t>
      </w:r>
      <w:proofErr w:type="spellEnd"/>
      <w:r w:rsidRPr="00DA4265">
        <w:rPr>
          <w:rFonts w:ascii="inherit" w:eastAsia="Times New Roman" w:hAnsi="inherit" w:cs="Times New Roman"/>
          <w:color w:val="565A5F"/>
          <w:sz w:val="18"/>
          <w:szCs w:val="18"/>
        </w:rPr>
        <w:t xml:space="preserve"> He</w:t>
      </w:r>
    </w:p>
    <w:p w:rsidR="00DA4265" w:rsidRPr="00DA4265" w:rsidRDefault="00DA4265" w:rsidP="00DA4265">
      <w:pPr>
        <w:spacing w:before="384" w:after="384" w:line="384" w:lineRule="atLeast"/>
        <w:textAlignment w:val="baseline"/>
        <w:rPr>
          <w:rFonts w:ascii="inherit" w:eastAsia="Times New Roman" w:hAnsi="inherit" w:cs="Times New Roman"/>
          <w:color w:val="565A5F"/>
          <w:sz w:val="18"/>
          <w:szCs w:val="18"/>
        </w:rPr>
      </w:pPr>
    </w:p>
    <w:sectPr w:rsidR="00DA4265" w:rsidRPr="00DA4265" w:rsidSect="000B2B2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31EF9"/>
    <w:multiLevelType w:val="multilevel"/>
    <w:tmpl w:val="DE9A7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070BEF"/>
    <w:multiLevelType w:val="multilevel"/>
    <w:tmpl w:val="EEB2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D646E50"/>
    <w:multiLevelType w:val="multilevel"/>
    <w:tmpl w:val="64BC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44B0E09"/>
    <w:multiLevelType w:val="multilevel"/>
    <w:tmpl w:val="1D4A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630037C"/>
    <w:multiLevelType w:val="multilevel"/>
    <w:tmpl w:val="D60C3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FEC0BEB"/>
    <w:multiLevelType w:val="multilevel"/>
    <w:tmpl w:val="EEBE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0605EA9"/>
    <w:multiLevelType w:val="multilevel"/>
    <w:tmpl w:val="981CD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B6055E2"/>
    <w:multiLevelType w:val="multilevel"/>
    <w:tmpl w:val="155CD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02142E9"/>
    <w:multiLevelType w:val="multilevel"/>
    <w:tmpl w:val="39AA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D28145A"/>
    <w:multiLevelType w:val="multilevel"/>
    <w:tmpl w:val="0162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BAA354B"/>
    <w:multiLevelType w:val="multilevel"/>
    <w:tmpl w:val="84289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DBE5792"/>
    <w:multiLevelType w:val="multilevel"/>
    <w:tmpl w:val="8DCE9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3031257"/>
    <w:multiLevelType w:val="multilevel"/>
    <w:tmpl w:val="9254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79230BE4"/>
    <w:multiLevelType w:val="multilevel"/>
    <w:tmpl w:val="D0BEB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3"/>
  </w:num>
  <w:num w:numId="3">
    <w:abstractNumId w:val="6"/>
  </w:num>
  <w:num w:numId="4">
    <w:abstractNumId w:val="9"/>
  </w:num>
  <w:num w:numId="5">
    <w:abstractNumId w:val="10"/>
  </w:num>
  <w:num w:numId="6">
    <w:abstractNumId w:val="5"/>
  </w:num>
  <w:num w:numId="7">
    <w:abstractNumId w:val="2"/>
  </w:num>
  <w:num w:numId="8">
    <w:abstractNumId w:val="3"/>
  </w:num>
  <w:num w:numId="9">
    <w:abstractNumId w:val="12"/>
  </w:num>
  <w:num w:numId="10">
    <w:abstractNumId w:val="8"/>
  </w:num>
  <w:num w:numId="11">
    <w:abstractNumId w:val="1"/>
  </w:num>
  <w:num w:numId="12">
    <w:abstractNumId w:val="4"/>
  </w:num>
  <w:num w:numId="13">
    <w:abstractNumId w:val="0"/>
  </w:num>
  <w:num w:numId="14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DA4265"/>
    <w:rsid w:val="000A3453"/>
    <w:rsid w:val="000B2B25"/>
    <w:rsid w:val="0019089B"/>
    <w:rsid w:val="001C007E"/>
    <w:rsid w:val="0050116A"/>
    <w:rsid w:val="005F37A1"/>
    <w:rsid w:val="006D1B54"/>
    <w:rsid w:val="009422C0"/>
    <w:rsid w:val="00BD7C49"/>
    <w:rsid w:val="00C3054E"/>
    <w:rsid w:val="00C4716B"/>
    <w:rsid w:val="00D259B4"/>
    <w:rsid w:val="00DA42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B25"/>
  </w:style>
  <w:style w:type="paragraph" w:styleId="Heading1">
    <w:name w:val="heading 1"/>
    <w:basedOn w:val="Normal"/>
    <w:next w:val="Normal"/>
    <w:link w:val="Heading1Char"/>
    <w:uiPriority w:val="9"/>
    <w:qFormat/>
    <w:rsid w:val="00DA426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A42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42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A426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42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426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A426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A42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426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A42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A4265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DA4265"/>
  </w:style>
  <w:style w:type="character" w:customStyle="1" w:styleId="string">
    <w:name w:val="string"/>
    <w:basedOn w:val="DefaultParagraphFont"/>
    <w:rsid w:val="00DA4265"/>
  </w:style>
  <w:style w:type="character" w:customStyle="1" w:styleId="number">
    <w:name w:val="number"/>
    <w:basedOn w:val="DefaultParagraphFont"/>
    <w:rsid w:val="00DA4265"/>
  </w:style>
  <w:style w:type="character" w:customStyle="1" w:styleId="keyword">
    <w:name w:val="keyword"/>
    <w:basedOn w:val="DefaultParagraphFont"/>
    <w:rsid w:val="00DA4265"/>
  </w:style>
  <w:style w:type="character" w:customStyle="1" w:styleId="builtin">
    <w:name w:val="built_in"/>
    <w:basedOn w:val="DefaultParagraphFont"/>
    <w:rsid w:val="00DA4265"/>
  </w:style>
  <w:style w:type="character" w:styleId="HTMLCode">
    <w:name w:val="HTML Code"/>
    <w:basedOn w:val="DefaultParagraphFont"/>
    <w:uiPriority w:val="99"/>
    <w:semiHidden/>
    <w:unhideWhenUsed/>
    <w:rsid w:val="00DA4265"/>
    <w:rPr>
      <w:rFonts w:ascii="Courier New" w:eastAsia="Times New Roman" w:hAnsi="Courier New" w:cs="Courier New"/>
      <w:sz w:val="20"/>
      <w:szCs w:val="20"/>
    </w:rPr>
  </w:style>
  <w:style w:type="character" w:customStyle="1" w:styleId="title">
    <w:name w:val="title"/>
    <w:basedOn w:val="DefaultParagraphFont"/>
    <w:rsid w:val="00DA4265"/>
  </w:style>
  <w:style w:type="character" w:customStyle="1" w:styleId="params">
    <w:name w:val="params"/>
    <w:basedOn w:val="DefaultParagraphFont"/>
    <w:rsid w:val="00DA4265"/>
  </w:style>
  <w:style w:type="paragraph" w:styleId="BalloonText">
    <w:name w:val="Balloon Text"/>
    <w:basedOn w:val="Normal"/>
    <w:link w:val="BalloonTextChar"/>
    <w:uiPriority w:val="99"/>
    <w:semiHidden/>
    <w:unhideWhenUsed/>
    <w:rsid w:val="00DA4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265"/>
    <w:rPr>
      <w:rFonts w:ascii="Tahoma" w:hAnsi="Tahoma" w:cs="Tahoma"/>
      <w:sz w:val="16"/>
      <w:szCs w:val="16"/>
    </w:rPr>
  </w:style>
  <w:style w:type="character" w:customStyle="1" w:styleId="ruby">
    <w:name w:val="ruby"/>
    <w:basedOn w:val="DefaultParagraphFont"/>
    <w:rsid w:val="00DA4265"/>
  </w:style>
  <w:style w:type="character" w:customStyle="1" w:styleId="constant">
    <w:name w:val="constant"/>
    <w:basedOn w:val="DefaultParagraphFont"/>
    <w:rsid w:val="00DA4265"/>
  </w:style>
  <w:style w:type="character" w:customStyle="1" w:styleId="Heading1Char">
    <w:name w:val="Heading 1 Char"/>
    <w:basedOn w:val="DefaultParagraphFont"/>
    <w:link w:val="Heading1"/>
    <w:uiPriority w:val="9"/>
    <w:rsid w:val="00DA426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51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982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Lenovo.com</Company>
  <LinksUpToDate>false</LinksUpToDate>
  <CharactersWithSpaces>6568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5</cp:revision>
  <dcterms:created xsi:type="dcterms:W3CDTF">2016-04-12T09:28:00Z</dcterms:created>
  <dcterms:modified xsi:type="dcterms:W3CDTF">2017-03-14T10:48:00Z</dcterms:modified>
</cp:coreProperties>
</file>