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2B1" w:rsidRPr="00BD42B1" w:rsidRDefault="00BD42B1" w:rsidP="00BD42B1">
      <w:pPr>
        <w:shd w:val="clear" w:color="auto" w:fill="FFFFFF"/>
        <w:spacing w:before="288" w:after="115" w:line="240" w:lineRule="auto"/>
        <w:outlineLvl w:val="1"/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r w:rsidRPr="00BD42B1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Concurrency Managed </w:t>
      </w:r>
      <w:proofErr w:type="spellStart"/>
      <w:r w:rsidRPr="00BD42B1">
        <w:rPr>
          <w:rFonts w:ascii="Arial" w:eastAsia="Times New Roman" w:hAnsi="Arial" w:cs="Arial"/>
          <w:b/>
          <w:bCs/>
          <w:color w:val="1F1F1F"/>
          <w:sz w:val="21"/>
          <w:szCs w:val="21"/>
        </w:rPr>
        <w:t>Workqueue</w:t>
      </w:r>
      <w:proofErr w:type="spellEnd"/>
      <w:r w:rsidRPr="00BD42B1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之（三）：创建</w:t>
      </w:r>
      <w:proofErr w:type="spellStart"/>
      <w:r w:rsidRPr="00BD42B1">
        <w:rPr>
          <w:rFonts w:ascii="Arial" w:eastAsia="Times New Roman" w:hAnsi="Arial" w:cs="Arial"/>
          <w:b/>
          <w:bCs/>
          <w:color w:val="1F1F1F"/>
          <w:sz w:val="21"/>
          <w:szCs w:val="21"/>
        </w:rPr>
        <w:t>workqueue</w:t>
      </w:r>
      <w:proofErr w:type="spellEnd"/>
      <w:r w:rsidRPr="00BD42B1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代码分</w:t>
      </w:r>
      <w:r w:rsidRPr="00BD42B1">
        <w:rPr>
          <w:rFonts w:ascii="宋体" w:eastAsia="宋体" w:hAnsi="宋体" w:cs="宋体"/>
          <w:b/>
          <w:bCs/>
          <w:color w:val="1F1F1F"/>
          <w:sz w:val="21"/>
          <w:szCs w:val="21"/>
        </w:rPr>
        <w:t>析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BD42B1">
        <w:rPr>
          <w:rFonts w:ascii="宋体" w:eastAsia="宋体" w:hAnsi="宋体" w:cs="宋体" w:hint="eastAsia"/>
          <w:color w:val="A97965"/>
          <w:sz w:val="14"/>
          <w:szCs w:val="14"/>
        </w:rPr>
        <w:t>作者：</w:t>
      </w:r>
      <w:r w:rsidRPr="00BD42B1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BD42B1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"http://www.wowotech.net/author/3" \o "linuxer " </w:instrText>
      </w:r>
      <w:r w:rsidRPr="00BD42B1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proofErr w:type="spellStart"/>
      <w:r w:rsidRPr="00BD42B1">
        <w:rPr>
          <w:rFonts w:ascii="Arial" w:eastAsia="Times New Roman" w:hAnsi="Arial" w:cs="Arial"/>
          <w:color w:val="886353"/>
          <w:sz w:val="14"/>
        </w:rPr>
        <w:t>linuxer</w:t>
      </w:r>
      <w:proofErr w:type="spellEnd"/>
      <w:r w:rsidRPr="00BD42B1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  <w:r w:rsidRPr="00BD42B1">
        <w:rPr>
          <w:rFonts w:ascii="Arial" w:eastAsia="Times New Roman" w:hAnsi="Arial" w:cs="Arial"/>
          <w:color w:val="A97965"/>
          <w:sz w:val="14"/>
        </w:rPr>
        <w:t> </w:t>
      </w:r>
      <w:r w:rsidRPr="00BD42B1">
        <w:rPr>
          <w:rFonts w:ascii="宋体" w:eastAsia="宋体" w:hAnsi="宋体" w:cs="宋体" w:hint="eastAsia"/>
          <w:color w:val="A97965"/>
          <w:sz w:val="14"/>
          <w:szCs w:val="14"/>
        </w:rPr>
        <w:t>发布于：</w:t>
      </w:r>
      <w:r w:rsidRPr="00BD42B1">
        <w:rPr>
          <w:rFonts w:ascii="Arial" w:eastAsia="Times New Roman" w:hAnsi="Arial" w:cs="Arial"/>
          <w:color w:val="A97965"/>
          <w:sz w:val="14"/>
          <w:szCs w:val="14"/>
        </w:rPr>
        <w:t xml:space="preserve">2015-8-6 18:22 </w:t>
      </w:r>
      <w:r w:rsidRPr="00BD42B1">
        <w:rPr>
          <w:rFonts w:ascii="宋体" w:eastAsia="宋体" w:hAnsi="宋体" w:cs="宋体" w:hint="eastAsia"/>
          <w:color w:val="A97965"/>
          <w:sz w:val="14"/>
          <w:szCs w:val="14"/>
        </w:rPr>
        <w:t>分类：</w:t>
      </w:r>
      <w:r w:rsidRPr="00BD42B1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BD42B1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"http://www.wowotech.net/sort/irq_subsystem" </w:instrText>
      </w:r>
      <w:r w:rsidRPr="00BD42B1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r w:rsidRPr="00BD42B1">
        <w:rPr>
          <w:rFonts w:ascii="宋体" w:eastAsia="宋体" w:hAnsi="宋体" w:cs="宋体" w:hint="eastAsia"/>
          <w:color w:val="886353"/>
          <w:sz w:val="14"/>
        </w:rPr>
        <w:t>中断子系统</w:t>
      </w:r>
      <w:r w:rsidRPr="00BD42B1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一、前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言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本文主要以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alloc_workqueue_key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函数为主线，描述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中的创建一个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实例的代码过程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二、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WQ_POWER_EFFICIENT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的处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理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__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alloc_workqueue_key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函数的一开始有如下的代码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((flags &amp; WQ_POWER_EFFICIENT) &amp;&amp;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wq_power_efficient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     flags |= WQ_UNBOUND;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中，有两种线程池，一种是线程池是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的，也就是说，系统中有多少个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，就会创建多少个线程池，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x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上的线程池创建的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线程也只会运行在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x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上。另外一种是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，该线程池创建的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线程可以调度到任意的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上去。由于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cache locality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的原因，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的线程池的性能会好一些，但是对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power saving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有一些影响。设计往往如此，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需要在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performance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power saving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之间平衡，想要更好的性能，那么最好让一个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来处理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，这样的话，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cache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命中率会比较高，性能会更好。但是，从电源管理的角度来看，最好的策略是让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状态的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尽可能的保持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，而不是反复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working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idle again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我们来一个例子辅助理解上面的内容。在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t1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时刻，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被调度到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上执行，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t2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时刻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执行完毕，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进入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t3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时刻有一个新的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需要处理，这时候调度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到那个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会好些呢？是处于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working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状态的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B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还是处于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状态的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呢？如果调度到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上运行，那么，由于之前处理过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，其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cache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内容新鲜热辣，处理起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当然是得心应手，速度很快，但是，这需要将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状态中唤醒。选择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B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呢就不存在将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CPU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状态唤醒，从而获取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power saving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方面的好处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了解了上面的基础内容之后，我们再来检视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。当</w:t>
      </w:r>
      <w:proofErr w:type="spellStart"/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收到一个要处理的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，如果该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类型的话，那么该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由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处理并把调度该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去哪一个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执行这样的策略交给系统的调度器模块来完成，对于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scheduler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而言，它会考虑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core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状态，从而尽可能的让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保持在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状态，从而节省了功耗。因此，如果一个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有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WQ_UNBOUND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这样的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，则说明该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上挂入的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处理是考虑到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power saving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的。如果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没有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WQ_UNBOUND flag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，则说明该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的，这时候，调度哪一个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core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运行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来处理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已经不是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scheduler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可以控制的了，这样，也就间接影响了功耗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有两个参数可以控制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performance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power saving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之间的平衡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、各个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需要通过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WQ_POWER_EFFICIENT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来标记自己在功耗方面的属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性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、系统级别的内核参数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workqueue.power_efficient</w:t>
      </w:r>
      <w:proofErr w:type="spellEnd"/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使用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的用户知道自己在电源管理方面的特点，如果该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的时候会极大的降低功耗，那么就需要加上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WQ_POWER_EFFICIENT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的标记。这时候，如果没有标记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WQ_UNBOUND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，那么缺省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会创建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来处理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。不过，也可以通过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workqueue.power_efficient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这个内核参数来修改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的行为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#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ifdef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CONFIG_WQ_POWER_EFFICIENT_DEFAULT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static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bool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wq_power_efficient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true;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#else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static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bool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wq_power_efficient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#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endif</w:t>
      </w:r>
      <w:proofErr w:type="spellEnd"/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module_param_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named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>power_efficient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wq_power_efficient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bool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, 0444);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如果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wq_power_efficient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设定为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true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，那么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WQ_POWER_EFFICIENT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的标记的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就会强制按照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来处理，即使没有标记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WQ_UNBOUND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三、分配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的内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存</w:t>
      </w:r>
    </w:p>
    <w:p w:rsidR="00BD42B1" w:rsidRPr="00BD42B1" w:rsidRDefault="00BD42B1" w:rsidP="00BD42B1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(flags &amp; WQ_UNBOUND)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tbl_size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nr_node_ids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*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sizeof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numa_pwq_tbl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[0]);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only for 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</w:p>
    <w:p w:rsidR="00BD42B1" w:rsidRPr="00BD42B1" w:rsidRDefault="00BD42B1" w:rsidP="00BD42B1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kzalloc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sizeof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(*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) +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tbl_size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, GFP_KERNEL);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(flags &amp; WQ_UNBOUND) {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alloc_workqueue_attrs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(GFP_KERNEL);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only for 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代码很简单，与其要解释代码，不如来解释一些基本概念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的关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系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我们先给出一个简化版本的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定义，如下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lastRenderedPageBreak/>
        <w:t>struct</w:t>
      </w:r>
      <w:proofErr w:type="spellEnd"/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{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list_head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; 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list_head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    list;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__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percpu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cpu_pwqs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; 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－－－－－指向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__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rcu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numa_pwq_tbl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[];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－－－－指向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per 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};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这里涉及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个数据结构：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，为何如此处理呢？我们知道，在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没有严格的一一对应关系了，因此，系统中的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们共享一组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，因此，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中的成员包括两个类别：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global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类型和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per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类型的，我们把那些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per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类型的数据集合起来就形成了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的定义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挂入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终究需要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中的某个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来处理，也就是说，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要和系统中那些共享的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进行连接，这是通过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（该数据结构会包含一个指向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的指针）的数据结构来管理的。和这个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相关的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被挂入一个链表，链表头就是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pwqs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成员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和旧的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机制一样，系统维护了一个所有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list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list head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定义如下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LIST_HEAD(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list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成员就是挂入这个链表的节点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有两种：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。对于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类型，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cpu_pwqs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指向了一组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数据结构，用来维护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之间的关系。每个</w:t>
      </w:r>
      <w:proofErr w:type="spellStart"/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都有两个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thread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normal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和高优先级的线程池，到底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cpu_pwqs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指向哪一个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）是和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相关，如果标有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WQ_HIGHPRI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，那么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cpu_pwqs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指向高优先级的线程池。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属性相关，我们在下一节描述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attribute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挂入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终究是需要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线程来处理，针对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线程有下面几个考量点（我们称之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attribute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）该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线程的优先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级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）该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线程运行在哪一个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上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）如果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线程可以运行在多个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上，且这些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属于不同的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NUMA 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，那么是否在所有的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NUMA 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中都可以获取良好的性能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per-CPU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不存在问题，哪个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queue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就在哪个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上执行，由于只能在一个确定的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上执行，因此起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NUMA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也是确定的（一个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不可能属于两个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NUMA 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）。置于优先级，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per-CPU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使用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WQ_HIGHPRI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来标记。综上所述，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per-CPU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不需要单独定义一个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attribute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，这也是为何在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中只有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unbound_attrs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这个成员来记录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的属性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由于不绑定在具体的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上，可以运行在系统中的任何一个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，直觉上似乎系统中有一个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就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了，不过让一个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创建多种属性的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线程是一个好的设计吗？本质上，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应该创建属性一样的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。因此，我们通过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属性来对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进行分类，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属性定义如下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{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            nice;        /* nice level */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cpumask_var_t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cpumask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;    /* allowed CPUs */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bool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    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no_numa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;    /* disable NUMA affinity */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};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nice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是一个和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thread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优先级相关的属性，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nice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越低则优先级越高。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cpumask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是该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挂入的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允许在哪些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上运行。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no_numa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是一个和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NUMA affinity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相关的设定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NUMA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之间的联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系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UMA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系统中，所有的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processor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看到的内存都是一样的，访问速度也是一样，无所谓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local or remote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，因此，内核线程如果要分配内存，那么也是无所谓，统一安排即可。在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NUMA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系统中，不同的一个或者一组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看到的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memory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是不一样的，我们假设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0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中有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1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中有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C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，如果运行在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上内核线程现在要迁移到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C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上的时候，悲剧发生了：该线程在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A CPU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创建并运行的时候，分配的内存是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0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memory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，这些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memory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local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的访问速度很快，当迁移到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C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上的时候，原来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local memory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变成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remote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，性能大大降低。因此，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需要引入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NUMA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的考量点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NUMA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是内存管理的范畴，本文不会深入描述，我们暂且放开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NUMA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，先思考这样的一个问题：一个确定属性的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需要几个线程池？看起来一个就够了，毕竟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的属性已经确定了，一个线程池创建相同属性的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就行了。但是我们来看一个例子：假设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是可以在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0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，以及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1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C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上处理，如果只有一个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，那么就会存在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在不同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之间的迁移问题。为了解决这个问题，实际上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实际上是创建了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per 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）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当然，是否使用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per 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用户是可以通过下面的参数进行设定的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（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attribute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no_numa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成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员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）通过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workqueue.disable_numa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这个参数，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所有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numa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affinity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的支持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bool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wq_disable_numa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module_param_named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disable_numa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wq_disable_numa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bool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, 0444);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四、初始化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的成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员</w:t>
      </w:r>
    </w:p>
    <w:p w:rsidR="00BD42B1" w:rsidRPr="00BD42B1" w:rsidRDefault="00BD42B1" w:rsidP="00BD42B1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va_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start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>args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lock_name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vsnprintf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-&gt;name,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sizeof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-&gt;name),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fmt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args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－－－－－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set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name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va_end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args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BD42B1" w:rsidRPr="00BD42B1" w:rsidRDefault="00BD42B1" w:rsidP="00BD42B1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max_active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max_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active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?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>: WQ_DFL_ACTIVE;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max_active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wq_clamp_max_active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max_active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flags,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-&gt;name);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-&gt;flags = flags;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saved_max_active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max_active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mutex_init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(&amp;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mutex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atomic_set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(&amp;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nr_pwqs_to_flush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, 0);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INIT_LIST_HEAD(&amp;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INIT_LIST_HEAD(&amp;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flusher_queue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INIT_LIST_HEAD(&amp;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flusher_overflow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INIT_LIST_HEAD(&amp;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-&gt;maydays);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lockdep_init_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map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>&amp;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lockdep_map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lock_name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, key, 0);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INIT_LIST_HEAD(&amp;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-&gt;list);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除了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max active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，没有什么要说的，代码都简单而且直观。如果用户没有设定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max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active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（或者说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max active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），那么系统会给出一个缺省的设定。系统定义了两个最大值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WQ_MAX_ACTIVE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512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）和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WQ_UNBOUND_MAX_ACTIVE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（和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数目有关，最大值是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数目乘以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，当然也不能大于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WQ_MAX_ACTIVE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），分别限定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的最大可以创建的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的数目。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wq_clamp_max_active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可以将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max active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限制在一个确定的范围内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五、分配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的内存并建立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的关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系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这部分的代码主要涉及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alloc_and_link_pwqs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函数，如下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alloc_and_link_pwqs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bool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highpri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-&gt;flags &amp; WQ_HIGHPRI;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normal or high priority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？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, ret;</w:t>
      </w:r>
    </w:p>
    <w:p w:rsidR="00BD42B1" w:rsidRPr="00BD42B1" w:rsidRDefault="00BD42B1" w:rsidP="00BD42B1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(!(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-&gt;flags &amp; WQ_UNBOUND)) {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－－－－－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的处理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cpu_pwqs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alloc_percpu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BD42B1" w:rsidRPr="00BD42B1" w:rsidRDefault="00BD42B1" w:rsidP="00BD42B1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for_each_possible_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 {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－－－－－逐个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进行设定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per_cpu_ptr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cpu_pwqs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worker_pool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cpu_pools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per_cpu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cpu_worker_pools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    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init_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, &amp;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cpu_pools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[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highpri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]); 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link_pwq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－－－－上面两行代码用来建立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之间的关系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     }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     return 0;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 } else if 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-&gt;flags &amp; __WQ_ORDERED) {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－－－－－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ordered 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的处理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ret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apply_workqueue_attrs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ordered_wq_attrs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[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highpri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]);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     return ret;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 } else {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－－－－－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的处理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return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apply_workqueue_attrs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unbound_std_wq_attrs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[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highpri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]);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通过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alloc_percpu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可以为每一个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分配一个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memory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。每个</w:t>
      </w:r>
      <w:proofErr w:type="spellStart"/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都有一个对应的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，对于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per-CPU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，它是静态定义的，如下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DEFINE_PER_CPU_SHARED_ALIGNED(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worker_pool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[NR_STD_WORKER_POOLS],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  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cpu_worker_pools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lastRenderedPageBreak/>
        <w:t>init_pwq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函数初始化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，最重要的是设定其对应的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link_pwq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主要是将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pool_workqueue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挂入它所属的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的链表中。对于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apply_workqueue_attrs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完成分配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并建立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的关系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六、应用新的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attribute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到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/>
          <w:color w:val="323232"/>
          <w:sz w:val="15"/>
          <w:szCs w:val="15"/>
        </w:rPr>
        <w:t>中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有两种，一种是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normal type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，另外一种是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ordered type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，这种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是严格按照顺序执行的，不存在并发问题。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ordered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的行为类似过去的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single thread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。但是，无论那种类型的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都使用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apply_workqueue_attrs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来建立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之间的关系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、健康检查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(WARN_ON(!(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-&gt;flags &amp; WQ_UNBOUND)))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 return -EINVAL;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(WARN_ON((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-&gt;flags &amp; __WQ_ORDERED) &amp;&amp; !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list_empty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(&amp;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)))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 return -EINVAL;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只有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类型的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才有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attribute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，才可以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apply attributes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。对于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ordered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类型的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，属于它的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）只能有一个，否则无法限制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是按照顺序执行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、分配内存并初始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化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pwq_tbl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kzalloc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>nr_node_ids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*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sizeof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pwq_tbl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[0]), GFP_KERNEL);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new_attrs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alloc_workqueue_attrs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(GFP_KERNEL);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tmp_attrs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alloc_workqueue_attrs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(GFP_KERNEL);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copy_workqueue_attrs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new_attrs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cpumask_and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new_attrs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cpumask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new_attrs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cpumask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cpu_possible_mask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copy_workqueue_attrs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tmp_attrs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new_attrs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pwq_tbl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数组用来保存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各个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的指针，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new_attrs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tmp_attrs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都是一些计算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attribute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的中间变量，开始的时候设定为用户传入的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attribute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、如何为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寻找对应的线程池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具体的代码在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get_unbound_pool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函数中。本节不描述具体的代码，只说明基本原理，大家可以自行阅读代码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per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对应的线程池也是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的，每个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有两个线程池（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normal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high priority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），因此将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对应起来是非常简单的事情。对于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，对应关系没有那么直接，如果属性相同，多个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可能对应一个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系统使用哈希表来保存所有的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 worker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，定义如下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DEFINE_HASHTABLE(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unbound_pool_hash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, UNBOUND_POOL_HASH_ORDER);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在创建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的时候，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需要在这个哈希表中搜索，如果有相同属性的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的话，那么就不需要创建新的线程池，代码如下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hash_for_each_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possible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unbound_pool_hash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pool,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hash_node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, hash) {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 if 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wqattrs_equal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(pool-&gt;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)) {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－－－－检查属性是否相同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     pool-&gt;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refcnt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++;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return pool;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－－－－－－－在哈希表找到适合的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unbound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线程池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如果没有相同属性的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，那么需要创建一个并挂入哈希表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、给各个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分配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并初始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化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在进入代码之前，先了解一些基础知识。缺省情况下，挂入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works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最好是考虑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NUMA Affinity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，这样可以获取更好的性能。当然，实际上用户可以通过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workqueue.disable_numa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这个内核参数来关闭这个特性，这时候，系统需要一个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default 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dfl_pwq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成员），所有的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per 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指针都是执行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default 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workqueue.disable_numa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enable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的情况下是否不需要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default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了呢？也不是，我们举一个简单的例子，一个系统的构成是这样的：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0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中有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1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中有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C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2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中有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F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，假设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attribute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规定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只能在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CPU A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上运行，那么在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0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1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中创建自己的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的，毕竟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0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中有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1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中有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C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创建的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可以在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上运行。但是对于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2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节点，没有任何的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允许处理该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，在这种情况下，没有必要为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2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建立自己的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，而是使用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default 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，我们来看代码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dfl_pwq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alloc_unbound_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new_attrs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);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－－－－－分配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default 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lastRenderedPageBreak/>
        <w:t>for_each_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node) {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－－－－遍历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 if 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wq_calc_node_cpumask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node, -1,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tmp_attrs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cpumask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)) {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－－－是否使用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default 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pwq_tbl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[node]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alloc_unbound_pwq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tmp_attrs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);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使用自己的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 } else {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dfl_pwq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refcnt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++;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pwq_tbl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[node]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dfl_pwq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;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－－－－该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使用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default 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值得一提的是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wq_calc_node_cpumask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这个函数，这个函数会根据该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情况以及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attribute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cpumask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成员来更新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tmp_attrs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cpumask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，因此，在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pwq_tbl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[node]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alloc_unbound_pwq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tmp_attrs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);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这行代码中，为该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分配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对应的线程池的时候，去掉了本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中不存在的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。例如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 0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中有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attribute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规定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只能在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CPU A 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上运行，那么创建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0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以及对应的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的时候，需要删除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C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，也就是说，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 0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上的线程池的属性中的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cpumask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仅仅支持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CPU A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5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、安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装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所有的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pool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及其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worker thread pool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已经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t>ready</w:t>
      </w: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，需要安装到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中了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BD42B1" w:rsidRPr="00BD42B1" w:rsidRDefault="00BD42B1" w:rsidP="00BD42B1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for_each_</w:t>
      </w:r>
      <w:proofErr w:type="gram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node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BD42B1">
        <w:rPr>
          <w:rFonts w:ascii="Arial" w:eastAsia="Times New Roman" w:hAnsi="Arial" w:cs="Arial"/>
          <w:color w:val="323232"/>
          <w:sz w:val="15"/>
          <w:szCs w:val="15"/>
        </w:rPr>
        <w:t>node)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pwq_tbl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[node] =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numa_pwq_tbl_install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node,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pwq_tbl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[node]); 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link_pwq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dfl_pwq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BD42B1">
        <w:rPr>
          <w:rFonts w:ascii="Arial" w:eastAsia="Times New Roman" w:hAnsi="Arial" w:cs="Arial"/>
          <w:color w:val="323232"/>
          <w:sz w:val="15"/>
        </w:rPr>
        <w:t> </w:t>
      </w:r>
      <w:r w:rsidRPr="00BD42B1">
        <w:rPr>
          <w:rFonts w:ascii="Arial" w:eastAsia="Times New Roman" w:hAnsi="Arial" w:cs="Arial"/>
          <w:color w:val="323232"/>
          <w:sz w:val="15"/>
          <w:szCs w:val="15"/>
        </w:rPr>
        <w:br/>
        <w:t>    swap(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dfl_pwq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BD42B1">
        <w:rPr>
          <w:rFonts w:ascii="Arial" w:eastAsia="Times New Roman" w:hAnsi="Arial" w:cs="Arial"/>
          <w:color w:val="323232"/>
          <w:sz w:val="15"/>
          <w:szCs w:val="15"/>
        </w:rPr>
        <w:t>dfl_pwq</w:t>
      </w:r>
      <w:proofErr w:type="spellEnd"/>
      <w:r w:rsidRPr="00BD42B1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color w:val="323232"/>
          <w:sz w:val="15"/>
          <w:szCs w:val="15"/>
        </w:rPr>
        <w:t>代码非常简单，这里就不细述了</w:t>
      </w:r>
      <w:r w:rsidRPr="00BD42B1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BD42B1">
        <w:rPr>
          <w:rFonts w:ascii="宋体" w:eastAsia="宋体" w:hAnsi="宋体" w:cs="宋体" w:hint="eastAsia"/>
          <w:i/>
          <w:iCs/>
          <w:color w:val="323232"/>
          <w:sz w:val="15"/>
        </w:rPr>
        <w:t>原创文章，转发请注明出处。蜗窝科</w:t>
      </w:r>
      <w:r w:rsidRPr="00BD42B1">
        <w:rPr>
          <w:rFonts w:ascii="宋体" w:eastAsia="宋体" w:hAnsi="宋体" w:cs="宋体"/>
          <w:i/>
          <w:iCs/>
          <w:color w:val="323232"/>
          <w:sz w:val="15"/>
        </w:rPr>
        <w:t>技</w:t>
      </w:r>
    </w:p>
    <w:p w:rsidR="00BD42B1" w:rsidRPr="00BD42B1" w:rsidRDefault="00BD42B1" w:rsidP="00BD42B1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BD42B1">
        <w:rPr>
          <w:rFonts w:ascii="宋体" w:eastAsia="宋体" w:hAnsi="宋体" w:cs="宋体" w:hint="eastAsia"/>
          <w:color w:val="A97965"/>
          <w:sz w:val="14"/>
          <w:szCs w:val="14"/>
        </w:rPr>
        <w:t>标签</w:t>
      </w:r>
      <w:r w:rsidRPr="00BD42B1">
        <w:rPr>
          <w:rFonts w:ascii="Arial" w:eastAsia="Times New Roman" w:hAnsi="Arial" w:cs="Arial"/>
          <w:color w:val="A97965"/>
          <w:sz w:val="14"/>
          <w:szCs w:val="14"/>
        </w:rPr>
        <w:t xml:space="preserve">: </w:t>
      </w:r>
      <w:hyperlink r:id="rId4" w:history="1">
        <w:proofErr w:type="spellStart"/>
        <w:r w:rsidRPr="00BD42B1">
          <w:rPr>
            <w:rFonts w:ascii="Arial" w:eastAsia="Times New Roman" w:hAnsi="Arial" w:cs="Arial"/>
            <w:color w:val="886353"/>
            <w:sz w:val="14"/>
          </w:rPr>
          <w:t>alloc_workqueue</w:t>
        </w:r>
        <w:proofErr w:type="spellEnd"/>
      </w:hyperlink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D42B1"/>
    <w:rsid w:val="000A3453"/>
    <w:rsid w:val="001C007E"/>
    <w:rsid w:val="0050116A"/>
    <w:rsid w:val="009422C0"/>
    <w:rsid w:val="00BD42B1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2">
    <w:name w:val="heading 2"/>
    <w:basedOn w:val="Normal"/>
    <w:link w:val="Heading2Char"/>
    <w:uiPriority w:val="9"/>
    <w:qFormat/>
    <w:rsid w:val="00BD42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42B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ate">
    <w:name w:val="date"/>
    <w:basedOn w:val="Normal"/>
    <w:rsid w:val="00BD4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42B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D42B1"/>
  </w:style>
  <w:style w:type="paragraph" w:styleId="NormalWeb">
    <w:name w:val="Normal (Web)"/>
    <w:basedOn w:val="Normal"/>
    <w:uiPriority w:val="99"/>
    <w:semiHidden/>
    <w:unhideWhenUsed/>
    <w:rsid w:val="00BD4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D42B1"/>
    <w:rPr>
      <w:i/>
      <w:iCs/>
    </w:rPr>
  </w:style>
  <w:style w:type="paragraph" w:customStyle="1" w:styleId="tag">
    <w:name w:val="tag"/>
    <w:basedOn w:val="Normal"/>
    <w:rsid w:val="00BD4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7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0927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13502999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71457596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65190160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61193232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50742774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14638688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331569165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54880950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50555980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92919874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4391196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40895980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01309796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475608014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8378722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wowotech.net/tag/alloc_workque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1735</Words>
  <Characters>9896</Characters>
  <Application>Microsoft Office Word</Application>
  <DocSecurity>0</DocSecurity>
  <Lines>82</Lines>
  <Paragraphs>23</Paragraphs>
  <ScaleCrop>false</ScaleCrop>
  <Company>Lenovo.com</Company>
  <LinksUpToDate>false</LinksUpToDate>
  <CharactersWithSpaces>11608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2017-05-23T09:56:00Z</dcterms:created>
  <dcterms:modified xsi:type="dcterms:W3CDTF">2017-05-23T09:56:00Z</dcterms:modified>
</cp:coreProperties>
</file>