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660" w:rsidRPr="007C5660" w:rsidRDefault="007C5660" w:rsidP="007C5660">
      <w:pPr>
        <w:spacing w:after="138" w:line="240" w:lineRule="auto"/>
        <w:textAlignment w:val="baseline"/>
        <w:outlineLvl w:val="0"/>
        <w:rPr>
          <w:rFonts w:ascii="Arial" w:eastAsia="Times New Roman" w:hAnsi="Arial" w:cs="Arial"/>
          <w:caps/>
          <w:color w:val="2B2B2B"/>
          <w:kern w:val="36"/>
          <w:sz w:val="38"/>
          <w:szCs w:val="38"/>
        </w:rPr>
      </w:pPr>
      <w:r w:rsidRPr="007C5660">
        <w:rPr>
          <w:rFonts w:ascii="宋体" w:eastAsia="宋体" w:hAnsi="宋体" w:cs="宋体" w:hint="eastAsia"/>
          <w:caps/>
          <w:color w:val="2B2B2B"/>
          <w:kern w:val="36"/>
          <w:sz w:val="38"/>
          <w:szCs w:val="38"/>
        </w:rPr>
        <w:t>内核引导参数</w:t>
      </w:r>
      <w:r w:rsidRPr="007C5660">
        <w:rPr>
          <w:rFonts w:ascii="Arial" w:eastAsia="Times New Roman" w:hAnsi="Arial" w:cs="Arial"/>
          <w:caps/>
          <w:color w:val="2B2B2B"/>
          <w:kern w:val="36"/>
          <w:sz w:val="38"/>
          <w:szCs w:val="38"/>
        </w:rPr>
        <w:t>IOMMU</w:t>
      </w:r>
      <w:r w:rsidRPr="007C5660">
        <w:rPr>
          <w:rFonts w:ascii="宋体" w:eastAsia="宋体" w:hAnsi="宋体" w:cs="宋体" w:hint="eastAsia"/>
          <w:caps/>
          <w:color w:val="2B2B2B"/>
          <w:kern w:val="36"/>
          <w:sz w:val="38"/>
          <w:szCs w:val="38"/>
        </w:rPr>
        <w:t>与</w:t>
      </w:r>
      <w:r w:rsidRPr="007C5660">
        <w:rPr>
          <w:rFonts w:ascii="Arial" w:eastAsia="Times New Roman" w:hAnsi="Arial" w:cs="Arial"/>
          <w:caps/>
          <w:color w:val="2B2B2B"/>
          <w:kern w:val="36"/>
          <w:sz w:val="38"/>
          <w:szCs w:val="38"/>
        </w:rPr>
        <w:t>INTEL_IOMMU</w:t>
      </w:r>
      <w:r w:rsidRPr="007C5660">
        <w:rPr>
          <w:rFonts w:ascii="宋体" w:eastAsia="宋体" w:hAnsi="宋体" w:cs="宋体" w:hint="eastAsia"/>
          <w:caps/>
          <w:color w:val="2B2B2B"/>
          <w:kern w:val="36"/>
          <w:sz w:val="38"/>
          <w:szCs w:val="38"/>
        </w:rPr>
        <w:t>有何不同</w:t>
      </w:r>
      <w:r w:rsidRPr="007C5660">
        <w:rPr>
          <w:rFonts w:ascii="宋体" w:eastAsia="宋体" w:hAnsi="宋体" w:cs="宋体"/>
          <w:caps/>
          <w:color w:val="2B2B2B"/>
          <w:kern w:val="36"/>
          <w:sz w:val="38"/>
          <w:szCs w:val="38"/>
        </w:rPr>
        <w:t>？</w:t>
      </w:r>
    </w:p>
    <w:p w:rsidR="007C5660" w:rsidRDefault="007C5660" w:rsidP="007C5660">
      <w:pPr>
        <w:spacing w:after="0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</w:p>
    <w:p w:rsidR="007C5660" w:rsidRDefault="007C5660" w:rsidP="007C5660">
      <w:pPr>
        <w:spacing w:after="0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</w:p>
    <w:p w:rsidR="007C5660" w:rsidRPr="007C5660" w:rsidRDefault="007C5660" w:rsidP="007C5660">
      <w:pPr>
        <w:spacing w:after="0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hyperlink r:id="rId4" w:tgtFrame="_blank" w:history="1">
        <w:r w:rsidRPr="007C5660">
          <w:rPr>
            <w:rFonts w:ascii="宋体" w:eastAsia="宋体" w:hAnsi="宋体" w:cs="宋体" w:hint="eastAsia"/>
            <w:color w:val="24890D"/>
            <w:sz w:val="18"/>
            <w:u w:val="single"/>
          </w:rPr>
          <w:t>前文</w:t>
        </w:r>
      </w:hyperlink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介绍过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IOMMU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是提供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DMA Remapping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功能的硬件模块，可以把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DMA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地址从虚拟地址翻译成物理地址。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Linux kernel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有两个引导参数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(boot parameter)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与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有关：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iommu</w:t>
      </w:r>
      <w:proofErr w:type="spellEnd"/>
      <w:r w:rsidRPr="007C5660">
        <w:rPr>
          <w:rFonts w:ascii="Arial" w:eastAsia="Times New Roman" w:hAnsi="Arial" w:cs="Arial"/>
          <w:color w:val="2B2B2B"/>
          <w:sz w:val="18"/>
          <w:szCs w:val="18"/>
        </w:rPr>
        <w:t xml:space="preserve">=[on/off] 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和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 xml:space="preserve"> 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intel_iommu</w:t>
      </w:r>
      <w:proofErr w:type="spellEnd"/>
      <w:r w:rsidRPr="007C5660">
        <w:rPr>
          <w:rFonts w:ascii="Arial" w:eastAsia="Times New Roman" w:hAnsi="Arial" w:cs="Arial"/>
          <w:color w:val="2B2B2B"/>
          <w:sz w:val="18"/>
          <w:szCs w:val="18"/>
        </w:rPr>
        <w:t>=[on/off]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，它们有什么区别呢？答案是：参数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控制的是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 xml:space="preserve">GART 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功能，参数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intel_iommu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控制的是基于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Intel VT-d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的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功能</w:t>
      </w:r>
      <w:r w:rsidRPr="007C5660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7C5660" w:rsidRPr="007C5660" w:rsidRDefault="007C5660" w:rsidP="007C5660">
      <w:pPr>
        <w:spacing w:after="276" w:line="240" w:lineRule="auto"/>
        <w:textAlignment w:val="baseline"/>
        <w:rPr>
          <w:rFonts w:ascii="Courier New" w:eastAsia="Times New Roman" w:hAnsi="Courier New" w:cs="Courier New"/>
          <w:color w:val="2B2B2B"/>
          <w:sz w:val="14"/>
          <w:szCs w:val="14"/>
        </w:rPr>
      </w:pP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下面的代码表明：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CONFIG_IOMMU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控制的是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 xml:space="preserve">GART 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，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CONFIG_DMAR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控制的是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intel_iommu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。（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CONFIG_IOMMU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对应的是引导参数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，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CONFIG_DMAR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对应的是引导参数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intel_iommu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，注意：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CONFIG_DMAR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名称中没有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Intel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字样，这里比较容易误导，但你看它下面对应的函数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intel_iommu_init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就很明显了）</w:t>
      </w:r>
      <w:r w:rsidRPr="007C5660">
        <w:rPr>
          <w:rFonts w:ascii="宋体" w:eastAsia="宋体" w:hAnsi="宋体" w:cs="宋体"/>
          <w:color w:val="2B2B2B"/>
          <w:sz w:val="18"/>
          <w:szCs w:val="18"/>
        </w:rPr>
        <w:t>：</w:t>
      </w:r>
    </w:p>
    <w:tbl>
      <w:tblPr>
        <w:tblW w:w="0" w:type="auto"/>
        <w:tblCellSpacing w:w="15" w:type="dxa"/>
        <w:tblInd w:w="-3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795"/>
      </w:tblGrid>
      <w:tr w:rsidR="007C5660" w:rsidRPr="007C5660" w:rsidTr="007C566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3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4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5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6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7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8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9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10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13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14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15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16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17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18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19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20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23</w:t>
            </w:r>
          </w:p>
        </w:tc>
        <w:tc>
          <w:tcPr>
            <w:tcW w:w="92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arch/x86_64/kernel/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pci-dma.c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: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 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0331 static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int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__init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pci_iommu_init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(void)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0332 {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0333 #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ifdef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CONFIG_CALGARY_IOMMU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0334        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calgary_iommu_init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();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0335 #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endif</w:t>
            </w:r>
            <w:proofErr w:type="spellEnd"/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0336 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0337 #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ifdef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CONFIG_DMAR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0338        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intel_iommu_init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();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0339 #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endif</w:t>
            </w:r>
            <w:proofErr w:type="spellEnd"/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0340 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0341 #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ifdef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CONFIG_AMD_IOMMU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0342        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amd_iommu_init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();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0343 #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endif</w:t>
            </w:r>
            <w:proofErr w:type="spellEnd"/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0344 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0345 #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ifdef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CONFIG_IOMMU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0346        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gart_iommu_init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();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0347 #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endif</w:t>
            </w:r>
            <w:proofErr w:type="spellEnd"/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0348 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0349        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no_iommu_init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();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0350         return 0;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0351 }</w:t>
            </w:r>
          </w:p>
        </w:tc>
      </w:tr>
    </w:tbl>
    <w:p w:rsidR="007C5660" w:rsidRPr="007C5660" w:rsidRDefault="007C5660" w:rsidP="007C5660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7C5660">
        <w:rPr>
          <w:rFonts w:ascii="Arial" w:eastAsia="Times New Roman" w:hAnsi="Arial" w:cs="Arial"/>
          <w:color w:val="2B2B2B"/>
          <w:sz w:val="18"/>
          <w:szCs w:val="18"/>
        </w:rPr>
        <w:t> </w:t>
      </w:r>
    </w:p>
    <w:p w:rsidR="007C5660" w:rsidRPr="007C5660" w:rsidRDefault="007C5660" w:rsidP="007C5660">
      <w:pPr>
        <w:spacing w:after="0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7C5660">
        <w:rPr>
          <w:rFonts w:ascii="宋体" w:eastAsia="宋体" w:hAnsi="宋体" w:cs="宋体" w:hint="eastAsia"/>
          <w:b/>
          <w:bCs/>
          <w:color w:val="2B2B2B"/>
          <w:sz w:val="18"/>
          <w:u w:val="single"/>
        </w:rPr>
        <w:t>引导参数</w:t>
      </w:r>
      <w:proofErr w:type="spellStart"/>
      <w:r w:rsidRPr="007C5660">
        <w:rPr>
          <w:rFonts w:ascii="Times New Roman" w:eastAsia="Times New Roman" w:hAnsi="Times New Roman" w:cs="Times New Roman"/>
          <w:b/>
          <w:bCs/>
          <w:color w:val="2B2B2B"/>
          <w:sz w:val="18"/>
          <w:u w:val="single"/>
        </w:rPr>
        <w:t>iommu</w:t>
      </w:r>
      <w:proofErr w:type="spellEnd"/>
      <w:r w:rsidRPr="007C5660">
        <w:rPr>
          <w:rFonts w:ascii="宋体" w:eastAsia="宋体" w:hAnsi="宋体" w:cs="宋体" w:hint="eastAsia"/>
          <w:b/>
          <w:bCs/>
          <w:color w:val="2B2B2B"/>
          <w:sz w:val="18"/>
          <w:u w:val="single"/>
        </w:rPr>
        <w:t>控制的是</w:t>
      </w:r>
      <w:r w:rsidRPr="007C5660">
        <w:rPr>
          <w:rFonts w:ascii="Times New Roman" w:eastAsia="Times New Roman" w:hAnsi="Times New Roman" w:cs="Times New Roman"/>
          <w:b/>
          <w:bCs/>
          <w:color w:val="2B2B2B"/>
          <w:sz w:val="18"/>
          <w:u w:val="single"/>
        </w:rPr>
        <w:t xml:space="preserve">GART </w:t>
      </w:r>
      <w:proofErr w:type="spellStart"/>
      <w:r w:rsidRPr="007C5660">
        <w:rPr>
          <w:rFonts w:ascii="Times New Roman" w:eastAsia="Times New Roman" w:hAnsi="Times New Roman" w:cs="Times New Roman"/>
          <w:b/>
          <w:bCs/>
          <w:color w:val="2B2B2B"/>
          <w:sz w:val="18"/>
          <w:u w:val="single"/>
        </w:rPr>
        <w:t>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，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fldChar w:fldCharType="begin"/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instrText xml:space="preserve"> HYPERLINK "http://linuxperf.com/?p=67" \t "_blank" </w:instrTex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fldChar w:fldCharType="separate"/>
      </w:r>
      <w:r w:rsidRPr="007C5660">
        <w:rPr>
          <w:rFonts w:ascii="宋体" w:eastAsia="宋体" w:hAnsi="宋体" w:cs="宋体" w:hint="eastAsia"/>
          <w:color w:val="24890D"/>
          <w:sz w:val="18"/>
          <w:u w:val="single"/>
        </w:rPr>
        <w:t>前文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fldChar w:fldCharType="end"/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介绍过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GART (Graphics Address Remapping Table)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，最初是为了方便图形芯片直接读取内存而设计的：使用地址转译功能将收集到内存中的数据映射到一个图形芯片可以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“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看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”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到的地址。这个地址转译功能自然也可以充当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IOMMU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，于是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GART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被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Linux kernel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用来帮助传统的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32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位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PCI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设备访问可寻址范围之外的内存区域。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 xml:space="preserve">GART 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有局限性（比如仅限于显存范围内），不具备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Intel IOMMU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的完整功能</w:t>
      </w:r>
      <w:r w:rsidRPr="007C5660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7C5660" w:rsidRPr="007C5660" w:rsidRDefault="007C5660" w:rsidP="007C5660">
      <w:pPr>
        <w:spacing w:after="138" w:line="240" w:lineRule="auto"/>
        <w:textAlignment w:val="baseline"/>
        <w:rPr>
          <w:rFonts w:ascii="Courier New" w:eastAsia="Times New Roman" w:hAnsi="Courier New" w:cs="Courier New"/>
          <w:color w:val="2B2B2B"/>
          <w:sz w:val="14"/>
          <w:szCs w:val="14"/>
        </w:rPr>
      </w:pPr>
      <w:r w:rsidRPr="007C5660">
        <w:rPr>
          <w:rFonts w:ascii="Arial" w:eastAsia="Times New Roman" w:hAnsi="Arial" w:cs="Arial"/>
          <w:color w:val="2B2B2B"/>
          <w:sz w:val="18"/>
          <w:szCs w:val="18"/>
        </w:rPr>
        <w:t>“</w:t>
      </w:r>
      <w:proofErr w:type="spellStart"/>
      <w:proofErr w:type="gram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iommu</w:t>
      </w:r>
      <w:proofErr w:type="spellEnd"/>
      <w:r w:rsidRPr="007C5660">
        <w:rPr>
          <w:rFonts w:ascii="Arial" w:eastAsia="Times New Roman" w:hAnsi="Arial" w:cs="Arial"/>
          <w:color w:val="2B2B2B"/>
          <w:sz w:val="18"/>
          <w:szCs w:val="18"/>
        </w:rPr>
        <w:t>”</w:t>
      </w:r>
      <w:proofErr w:type="gram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参数默认是打开的，以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2.6.18 kernel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为例</w:t>
      </w:r>
      <w:r w:rsidRPr="007C5660">
        <w:rPr>
          <w:rFonts w:ascii="宋体" w:eastAsia="宋体" w:hAnsi="宋体" w:cs="宋体"/>
          <w:color w:val="2B2B2B"/>
          <w:sz w:val="18"/>
          <w:szCs w:val="18"/>
        </w:rPr>
        <w:t>，</w:t>
      </w:r>
      <w:r w:rsidRPr="007C5660">
        <w:rPr>
          <w:rFonts w:ascii="Courier New" w:eastAsia="Times New Roman" w:hAnsi="Courier New" w:cs="Courier New"/>
          <w:color w:val="2B2B2B"/>
          <w:sz w:val="14"/>
          <w:szCs w:val="14"/>
        </w:rPr>
        <w:t xml:space="preserve"> </w:t>
      </w:r>
    </w:p>
    <w:tbl>
      <w:tblPr>
        <w:tblW w:w="0" w:type="auto"/>
        <w:tblCellSpacing w:w="15" w:type="dxa"/>
        <w:tblInd w:w="-219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8794"/>
      </w:tblGrid>
      <w:tr w:rsidR="007C5660" w:rsidRPr="007C5660" w:rsidTr="007C566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3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4</w:t>
            </w:r>
          </w:p>
        </w:tc>
        <w:tc>
          <w:tcPr>
            <w:tcW w:w="92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configs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/kernel-2.6.18-x86_64.config: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...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0187 CONFIG_IOMMU=y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...</w:t>
            </w:r>
          </w:p>
        </w:tc>
      </w:tr>
    </w:tbl>
    <w:p w:rsidR="007C5660" w:rsidRPr="007C5660" w:rsidRDefault="007C5660" w:rsidP="007C5660">
      <w:pPr>
        <w:spacing w:after="276" w:line="240" w:lineRule="auto"/>
        <w:textAlignment w:val="baseline"/>
        <w:rPr>
          <w:rFonts w:ascii="Courier New" w:eastAsia="Times New Roman" w:hAnsi="Courier New" w:cs="Courier New"/>
          <w:color w:val="2B2B2B"/>
          <w:sz w:val="14"/>
          <w:szCs w:val="14"/>
        </w:rPr>
      </w:pP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注：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 xml:space="preserve">GART 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功能是按需激活的，并有前提条件，比如系统内存必须在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3GB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以上、而且只对有限的设备，参见</w:t>
      </w:r>
      <w:r w:rsidRPr="007C5660">
        <w:rPr>
          <w:rFonts w:ascii="宋体" w:eastAsia="宋体" w:hAnsi="宋体" w:cs="宋体"/>
          <w:color w:val="2B2B2B"/>
          <w:sz w:val="18"/>
          <w:szCs w:val="18"/>
        </w:rPr>
        <w:t>：</w:t>
      </w:r>
      <w:r w:rsidRPr="007C5660">
        <w:rPr>
          <w:rFonts w:ascii="Courier New" w:eastAsia="Times New Roman" w:hAnsi="Courier New" w:cs="Courier New"/>
          <w:color w:val="2B2B2B"/>
          <w:sz w:val="14"/>
          <w:szCs w:val="14"/>
        </w:rPr>
        <w:t xml:space="preserve"> </w:t>
      </w:r>
    </w:p>
    <w:tbl>
      <w:tblPr>
        <w:tblW w:w="0" w:type="auto"/>
        <w:tblCellSpacing w:w="15" w:type="dxa"/>
        <w:tblInd w:w="-3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795"/>
      </w:tblGrid>
      <w:tr w:rsidR="007C5660" w:rsidRPr="007C5660" w:rsidTr="007C566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3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4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5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6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7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8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9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lastRenderedPageBreak/>
              <w:t>10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13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14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15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16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17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18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19</w:t>
            </w:r>
          </w:p>
        </w:tc>
        <w:tc>
          <w:tcPr>
            <w:tcW w:w="92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lastRenderedPageBreak/>
              <w:t>arch/x86_64/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Kconfig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: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...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0481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config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IOMMU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0482        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bool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"IOMMU support" if EMBEDDED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0483         default y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0484         select SWIOTLB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0485         select AGP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0486         depends on PCI &amp;&amp; !X86_64_</w:t>
            </w:r>
            <w:r w:rsidRPr="007C566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XEN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0487         help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lastRenderedPageBreak/>
              <w:t>0488           Support for full DMA access of devices with 32bit memory access only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0489           on systems with more than 3GB. This is usually needed for USB,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0490           sound, many IDE/SATA chipsets and some other devices.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0491           Provides a driver for the AMD Athlon64/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Opteron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/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Turion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/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Sempron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GART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0492           based IOMMU and a software bounce buffer based IOMMU used on Intel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0493           systems and as fallback.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0494           The code is only active when needed (enough memory and limited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0495           device) unless CONFIG_IOMMU_DEBUG or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iommu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=force is specified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0496           too.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...</w:t>
            </w:r>
          </w:p>
        </w:tc>
      </w:tr>
    </w:tbl>
    <w:p w:rsidR="007C5660" w:rsidRPr="007C5660" w:rsidRDefault="007C5660" w:rsidP="007C5660">
      <w:pPr>
        <w:spacing w:after="138" w:line="240" w:lineRule="auto"/>
        <w:textAlignment w:val="baseline"/>
        <w:rPr>
          <w:rFonts w:ascii="Courier New" w:eastAsia="Times New Roman" w:hAnsi="Courier New" w:cs="Courier New"/>
          <w:color w:val="2B2B2B"/>
          <w:sz w:val="14"/>
          <w:szCs w:val="14"/>
        </w:rPr>
      </w:pPr>
      <w:r w:rsidRPr="007C5660">
        <w:rPr>
          <w:rFonts w:ascii="宋体" w:eastAsia="宋体" w:hAnsi="宋体" w:cs="宋体" w:hint="eastAsia"/>
          <w:b/>
          <w:bCs/>
          <w:color w:val="2B2B2B"/>
          <w:sz w:val="18"/>
          <w:u w:val="single"/>
        </w:rPr>
        <w:lastRenderedPageBreak/>
        <w:t>引导参数</w:t>
      </w:r>
      <w:proofErr w:type="spellStart"/>
      <w:r w:rsidRPr="007C5660">
        <w:rPr>
          <w:rFonts w:ascii="Times New Roman" w:eastAsia="Times New Roman" w:hAnsi="Times New Roman" w:cs="Times New Roman"/>
          <w:b/>
          <w:bCs/>
          <w:color w:val="2B2B2B"/>
          <w:sz w:val="18"/>
          <w:u w:val="single"/>
        </w:rPr>
        <w:t>intel_iommu</w:t>
      </w:r>
      <w:proofErr w:type="spellEnd"/>
      <w:r w:rsidRPr="007C5660">
        <w:rPr>
          <w:rFonts w:ascii="宋体" w:eastAsia="宋体" w:hAnsi="宋体" w:cs="宋体" w:hint="eastAsia"/>
          <w:b/>
          <w:bCs/>
          <w:color w:val="2B2B2B"/>
          <w:sz w:val="18"/>
          <w:u w:val="single"/>
        </w:rPr>
        <w:t>控制的是基于</w:t>
      </w:r>
      <w:r w:rsidRPr="007C5660">
        <w:rPr>
          <w:rFonts w:ascii="Times New Roman" w:eastAsia="Times New Roman" w:hAnsi="Times New Roman" w:cs="Times New Roman"/>
          <w:b/>
          <w:bCs/>
          <w:color w:val="2B2B2B"/>
          <w:sz w:val="18"/>
          <w:u w:val="single"/>
        </w:rPr>
        <w:t>Intel VT-d</w:t>
      </w:r>
      <w:r w:rsidRPr="007C5660">
        <w:rPr>
          <w:rFonts w:ascii="宋体" w:eastAsia="宋体" w:hAnsi="宋体" w:cs="宋体" w:hint="eastAsia"/>
          <w:b/>
          <w:bCs/>
          <w:color w:val="2B2B2B"/>
          <w:sz w:val="18"/>
          <w:u w:val="single"/>
        </w:rPr>
        <w:t>的</w:t>
      </w:r>
      <w:proofErr w:type="spellStart"/>
      <w:r w:rsidRPr="007C5660">
        <w:rPr>
          <w:rFonts w:ascii="Times New Roman" w:eastAsia="Times New Roman" w:hAnsi="Times New Roman" w:cs="Times New Roman"/>
          <w:b/>
          <w:bCs/>
          <w:color w:val="2B2B2B"/>
          <w:sz w:val="18"/>
          <w:u w:val="single"/>
        </w:rPr>
        <w:t>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，该参数默认是关闭的，在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config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文件中对应的配置如下（注意：名称中用的是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DMAR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而不是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，不留意的话容易错过）</w:t>
      </w:r>
      <w:r w:rsidRPr="007C5660">
        <w:rPr>
          <w:rFonts w:ascii="宋体" w:eastAsia="宋体" w:hAnsi="宋体" w:cs="宋体"/>
          <w:color w:val="2B2B2B"/>
          <w:sz w:val="18"/>
          <w:szCs w:val="18"/>
        </w:rPr>
        <w:t>：</w:t>
      </w:r>
    </w:p>
    <w:tbl>
      <w:tblPr>
        <w:tblW w:w="0" w:type="auto"/>
        <w:tblCellSpacing w:w="15" w:type="dxa"/>
        <w:tblInd w:w="-219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8794"/>
      </w:tblGrid>
      <w:tr w:rsidR="007C5660" w:rsidRPr="007C5660" w:rsidTr="007C566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3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4</w:t>
            </w:r>
          </w:p>
        </w:tc>
        <w:tc>
          <w:tcPr>
            <w:tcW w:w="92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configs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/kernel-2.6.18-x86_64.config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...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0303 # CONFIG_DMAR_DEFAULT_ON is not set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...</w:t>
            </w:r>
          </w:p>
        </w:tc>
      </w:tr>
    </w:tbl>
    <w:p w:rsidR="007C5660" w:rsidRPr="007C5660" w:rsidRDefault="007C5660" w:rsidP="007C5660">
      <w:pPr>
        <w:spacing w:after="138" w:line="240" w:lineRule="auto"/>
        <w:textAlignment w:val="baseline"/>
        <w:rPr>
          <w:rFonts w:ascii="Courier New" w:eastAsia="Times New Roman" w:hAnsi="Courier New" w:cs="Courier New"/>
          <w:color w:val="2B2B2B"/>
          <w:sz w:val="14"/>
          <w:szCs w:val="14"/>
        </w:rPr>
      </w:pP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从以下的代码中我们看到：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[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默认情况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]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与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[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显式设置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intel_iommu</w:t>
      </w:r>
      <w:proofErr w:type="spellEnd"/>
      <w:r w:rsidRPr="007C5660">
        <w:rPr>
          <w:rFonts w:ascii="Arial" w:eastAsia="Times New Roman" w:hAnsi="Arial" w:cs="Arial"/>
          <w:color w:val="2B2B2B"/>
          <w:sz w:val="18"/>
          <w:szCs w:val="18"/>
        </w:rPr>
        <w:t>=off]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的效果是一样的，结果都是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”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dmar_disabled</w:t>
      </w:r>
      <w:proofErr w:type="spellEnd"/>
      <w:r w:rsidRPr="007C5660">
        <w:rPr>
          <w:rFonts w:ascii="Arial" w:eastAsia="Times New Roman" w:hAnsi="Arial" w:cs="Arial"/>
          <w:color w:val="2B2B2B"/>
          <w:sz w:val="18"/>
          <w:szCs w:val="18"/>
        </w:rPr>
        <w:t>=1″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，所以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 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intel_iommu</w:t>
      </w:r>
      <w:proofErr w:type="spellEnd"/>
      <w:r w:rsidRPr="007C5660">
        <w:rPr>
          <w:rFonts w:ascii="Arial" w:eastAsia="Times New Roman" w:hAnsi="Arial" w:cs="Arial"/>
          <w:color w:val="2B2B2B"/>
          <w:sz w:val="18"/>
          <w:szCs w:val="18"/>
        </w:rPr>
        <w:t xml:space="preserve">=off 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设不设置其实都一样</w:t>
      </w:r>
      <w:r w:rsidRPr="007C5660">
        <w:rPr>
          <w:rFonts w:ascii="宋体" w:eastAsia="宋体" w:hAnsi="宋体" w:cs="宋体"/>
          <w:color w:val="2B2B2B"/>
          <w:sz w:val="18"/>
          <w:szCs w:val="18"/>
        </w:rPr>
        <w:t>：</w:t>
      </w:r>
      <w:r w:rsidRPr="007C5660">
        <w:rPr>
          <w:rFonts w:ascii="Courier New" w:eastAsia="Times New Roman" w:hAnsi="Courier New" w:cs="Courier New"/>
          <w:color w:val="2B2B2B"/>
          <w:sz w:val="14"/>
          <w:szCs w:val="14"/>
        </w:rPr>
        <w:t xml:space="preserve"> </w:t>
      </w:r>
    </w:p>
    <w:tbl>
      <w:tblPr>
        <w:tblW w:w="0" w:type="auto"/>
        <w:tblCellSpacing w:w="15" w:type="dxa"/>
        <w:tblInd w:w="-3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795"/>
      </w:tblGrid>
      <w:tr w:rsidR="007C5660" w:rsidRPr="007C5660" w:rsidTr="007C566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3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4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5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6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7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8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9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10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13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14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15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16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17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18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19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20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21</w:t>
            </w:r>
          </w:p>
        </w:tc>
        <w:tc>
          <w:tcPr>
            <w:tcW w:w="92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drivers/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pci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/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intel-iommu.c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: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 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0330 #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ifdef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CONFIG_DMAR_DEFAULT_ON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0331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int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dmar_disabled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= 0;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0332 #else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0333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int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dmar_disabled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= 1;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0334 #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endif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/*CONFIG_DMAR_DEFAULT_ON*/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 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0346 static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int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__init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intel_iommu_setup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(char *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str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)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0347 {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0348         if (!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str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)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0349                 return -EINVAL;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0350         while (*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str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) {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0351                 if (!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strncmp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(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str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, "on", 2)) {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0352                        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dmar_disabled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= 0;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0353                        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printk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(KERN_</w:t>
            </w:r>
            <w:r w:rsidRPr="007C566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INFO</w:t>
            </w: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"Intel-IOMMU: enabled\n");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0354                 } else if (!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strncmp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(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str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, "off", 3)) {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0355                        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dmar_disabled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= 1;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0356                        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printk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(KERN_</w:t>
            </w:r>
            <w:r w:rsidRPr="007C566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INFO</w:t>
            </w: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"Intel-IOMMU: disabled\n");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0357                 } else if (!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strncmp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(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str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, "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igfx_off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", 8)) {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...</w:t>
            </w:r>
          </w:p>
        </w:tc>
      </w:tr>
    </w:tbl>
    <w:p w:rsidR="007C5660" w:rsidRPr="007C5660" w:rsidRDefault="007C5660" w:rsidP="007C5660">
      <w:pPr>
        <w:spacing w:after="138" w:line="240" w:lineRule="auto"/>
        <w:textAlignment w:val="baseline"/>
        <w:rPr>
          <w:rFonts w:ascii="Courier New" w:eastAsia="Times New Roman" w:hAnsi="Courier New" w:cs="Courier New"/>
          <w:color w:val="2B2B2B"/>
          <w:sz w:val="14"/>
          <w:szCs w:val="14"/>
        </w:rPr>
      </w:pP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注：启动参数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intel_iommu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有点复杂的是：存在两个与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DMAR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有关的配置，除了上面看到的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CONFIG_DMAR_DEFAULT_ON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之外，另外还有一个是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CONFIG_DMAR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，默认是打开的</w:t>
      </w:r>
      <w:r w:rsidRPr="007C5660">
        <w:rPr>
          <w:rFonts w:ascii="宋体" w:eastAsia="宋体" w:hAnsi="宋体" w:cs="宋体"/>
          <w:color w:val="2B2B2B"/>
          <w:sz w:val="18"/>
          <w:szCs w:val="18"/>
        </w:rPr>
        <w:t>：</w:t>
      </w:r>
      <w:r w:rsidRPr="007C5660">
        <w:rPr>
          <w:rFonts w:ascii="Courier New" w:eastAsia="Times New Roman" w:hAnsi="Courier New" w:cs="Courier New"/>
          <w:color w:val="2B2B2B"/>
          <w:sz w:val="14"/>
          <w:szCs w:val="14"/>
        </w:rPr>
        <w:t xml:space="preserve"> </w:t>
      </w:r>
    </w:p>
    <w:tbl>
      <w:tblPr>
        <w:tblW w:w="0" w:type="auto"/>
        <w:tblCellSpacing w:w="15" w:type="dxa"/>
        <w:tblInd w:w="-219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8794"/>
      </w:tblGrid>
      <w:tr w:rsidR="007C5660" w:rsidRPr="007C5660" w:rsidTr="007C566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3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4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5</w:t>
            </w:r>
          </w:p>
        </w:tc>
        <w:tc>
          <w:tcPr>
            <w:tcW w:w="92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configs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/kernel-2.6.18-x86_64.config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...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0302 CONFIG_DMAR=y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0303 # CONFIG_DMAR_DEFAULT_ON is not set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...</w:t>
            </w:r>
          </w:p>
        </w:tc>
      </w:tr>
    </w:tbl>
    <w:p w:rsidR="007C5660" w:rsidRPr="007C5660" w:rsidRDefault="007C5660" w:rsidP="007C5660">
      <w:pPr>
        <w:spacing w:after="138" w:line="240" w:lineRule="auto"/>
        <w:textAlignment w:val="baseline"/>
        <w:rPr>
          <w:rFonts w:ascii="Courier New" w:eastAsia="Times New Roman" w:hAnsi="Courier New" w:cs="Courier New"/>
          <w:color w:val="2B2B2B"/>
          <w:sz w:val="14"/>
          <w:szCs w:val="14"/>
        </w:rPr>
      </w:pPr>
      <w:r w:rsidRPr="007C5660">
        <w:rPr>
          <w:rFonts w:ascii="Arial" w:eastAsia="Times New Roman" w:hAnsi="Arial" w:cs="Arial"/>
          <w:color w:val="2B2B2B"/>
          <w:sz w:val="18"/>
          <w:szCs w:val="18"/>
        </w:rPr>
        <w:t>CONFIG_DMAR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告诉内核</w:t>
      </w:r>
      <w:r w:rsidRPr="007C5660">
        <w:rPr>
          <w:rFonts w:ascii="宋体" w:eastAsia="宋体" w:hAnsi="宋体" w:cs="宋体" w:hint="eastAsia"/>
          <w:b/>
          <w:bCs/>
          <w:color w:val="2B2B2B"/>
          <w:sz w:val="18"/>
          <w:u w:val="single"/>
        </w:rPr>
        <w:t>在编译时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要准备好支持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DMA Remapping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设备（见注一）；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br/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而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 xml:space="preserve">CONFIG_DMAR_DEFAULT_ON 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是告诉内核</w:t>
      </w:r>
      <w:r w:rsidRPr="007C5660">
        <w:rPr>
          <w:rFonts w:ascii="宋体" w:eastAsia="宋体" w:hAnsi="宋体" w:cs="宋体" w:hint="eastAsia"/>
          <w:b/>
          <w:bCs/>
          <w:color w:val="2B2B2B"/>
          <w:sz w:val="18"/>
        </w:rPr>
        <w:t>在引导时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是否激活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DMAR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设备。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br/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也就是说，默认情况下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(CONFIG_DMAR=y)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内核已经具备了支持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DMAR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的功能，设置内核引导参数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intel_iommu</w:t>
      </w:r>
      <w:proofErr w:type="spellEnd"/>
      <w:r w:rsidRPr="007C5660">
        <w:rPr>
          <w:rFonts w:ascii="Arial" w:eastAsia="Times New Roman" w:hAnsi="Arial" w:cs="Arial"/>
          <w:color w:val="2B2B2B"/>
          <w:sz w:val="18"/>
          <w:szCs w:val="18"/>
        </w:rPr>
        <w:t>=off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（等效于缺省情况：即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CONFIG_DMAR_DEFAULT_ON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未设置）并不是关闭内核的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DMAR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功能，仅仅是告诉内核在引导过程中不要把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DMAR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设备激活而已。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br/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这两个配置参数的详细解释参见以下文件</w:t>
      </w:r>
      <w:r w:rsidRPr="007C5660">
        <w:rPr>
          <w:rFonts w:ascii="宋体" w:eastAsia="宋体" w:hAnsi="宋体" w:cs="宋体"/>
          <w:color w:val="2B2B2B"/>
          <w:sz w:val="18"/>
          <w:szCs w:val="18"/>
        </w:rPr>
        <w:t>。</w:t>
      </w:r>
    </w:p>
    <w:tbl>
      <w:tblPr>
        <w:tblW w:w="0" w:type="auto"/>
        <w:tblCellSpacing w:w="15" w:type="dxa"/>
        <w:tblInd w:w="-3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795"/>
      </w:tblGrid>
      <w:tr w:rsidR="007C5660" w:rsidRPr="007C5660" w:rsidTr="007C566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3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4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5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6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7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8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9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lastRenderedPageBreak/>
              <w:t>10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13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14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15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16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17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18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19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20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23</w:t>
            </w:r>
          </w:p>
        </w:tc>
        <w:tc>
          <w:tcPr>
            <w:tcW w:w="92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lastRenderedPageBreak/>
              <w:t>arch/x86_64/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Kconfig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: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...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0703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config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DMAR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0704        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bool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"Support for DMA Remapping Devices (EXPERIMENTAL)"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0705         depends on X86_64 &amp;&amp; PCI_MSI &amp;&amp; ACPI &amp;&amp; EXPERIMENTAL &amp;&amp; !XEN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0706         help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0707           DMA remapping (DMAR) devices support enables independent address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0708           translations for Direct Memory Access (DMA) from devices.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0709           These DMA remapping devices are reported via ACPI tables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lastRenderedPageBreak/>
              <w:t>0710           and include PCI device scope covered by these DMA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0711           remapping devices.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0712 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0713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config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DMAR_DEFAULT_</w:t>
            </w:r>
            <w:r w:rsidRPr="007C566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ON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0714        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def_</w:t>
            </w:r>
            <w:r w:rsidRPr="007C566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bool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n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0715         prompt "Enable DMA Remapping Devices by default"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0716         depends on DMAR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0717         help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0718           Selecting this option will enable a DMAR device at boot time if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0719           one is found. If this option is not selected, DMAR support can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0720           be enabled by passing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intel_iommu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=on to the kernel. It is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0721           recommended you say N here while the DMAR code remains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0722           experimental.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...</w:t>
            </w:r>
          </w:p>
        </w:tc>
      </w:tr>
    </w:tbl>
    <w:p w:rsidR="007C5660" w:rsidRPr="007C5660" w:rsidRDefault="007C5660" w:rsidP="007C5660">
      <w:pPr>
        <w:spacing w:after="0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7C5660">
        <w:rPr>
          <w:rFonts w:ascii="宋体" w:eastAsia="宋体" w:hAnsi="宋体" w:cs="宋体" w:hint="eastAsia"/>
          <w:i/>
          <w:iCs/>
          <w:color w:val="2B2B2B"/>
          <w:sz w:val="18"/>
        </w:rPr>
        <w:lastRenderedPageBreak/>
        <w:t>（注一）事实上更准确地说，内核不仅仅是在编译时具备了支持</w:t>
      </w:r>
      <w:r w:rsidRPr="007C5660">
        <w:rPr>
          <w:rFonts w:ascii="Times New Roman" w:eastAsia="Times New Roman" w:hAnsi="Times New Roman" w:cs="Times New Roman"/>
          <w:i/>
          <w:iCs/>
          <w:color w:val="2B2B2B"/>
          <w:sz w:val="18"/>
        </w:rPr>
        <w:t>DMAR</w:t>
      </w:r>
      <w:r w:rsidRPr="007C5660">
        <w:rPr>
          <w:rFonts w:ascii="宋体" w:eastAsia="宋体" w:hAnsi="宋体" w:cs="宋体" w:hint="eastAsia"/>
          <w:i/>
          <w:iCs/>
          <w:color w:val="2B2B2B"/>
          <w:sz w:val="18"/>
        </w:rPr>
        <w:t>设备的功能，而且在引导过程中始终会根据</w:t>
      </w:r>
      <w:r w:rsidRPr="007C5660">
        <w:rPr>
          <w:rFonts w:ascii="Times New Roman" w:eastAsia="Times New Roman" w:hAnsi="Times New Roman" w:cs="Times New Roman"/>
          <w:i/>
          <w:iCs/>
          <w:color w:val="2B2B2B"/>
          <w:sz w:val="18"/>
        </w:rPr>
        <w:t>ACPI table</w:t>
      </w:r>
      <w:r w:rsidRPr="007C5660">
        <w:rPr>
          <w:rFonts w:ascii="宋体" w:eastAsia="宋体" w:hAnsi="宋体" w:cs="宋体" w:hint="eastAsia"/>
          <w:i/>
          <w:iCs/>
          <w:color w:val="2B2B2B"/>
          <w:sz w:val="18"/>
        </w:rPr>
        <w:t>把</w:t>
      </w:r>
      <w:r w:rsidRPr="007C5660">
        <w:rPr>
          <w:rFonts w:ascii="Times New Roman" w:eastAsia="Times New Roman" w:hAnsi="Times New Roman" w:cs="Times New Roman"/>
          <w:i/>
          <w:iCs/>
          <w:color w:val="2B2B2B"/>
          <w:sz w:val="18"/>
        </w:rPr>
        <w:t>DMAR</w:t>
      </w:r>
      <w:r w:rsidRPr="007C5660">
        <w:rPr>
          <w:rFonts w:ascii="宋体" w:eastAsia="宋体" w:hAnsi="宋体" w:cs="宋体" w:hint="eastAsia"/>
          <w:i/>
          <w:iCs/>
          <w:color w:val="2B2B2B"/>
          <w:sz w:val="18"/>
        </w:rPr>
        <w:t>设备有关的数据结构都初始化好</w:t>
      </w:r>
      <w:r w:rsidRPr="007C5660">
        <w:rPr>
          <w:rFonts w:ascii="Times New Roman" w:eastAsia="Times New Roman" w:hAnsi="Times New Roman" w:cs="Times New Roman"/>
          <w:i/>
          <w:iCs/>
          <w:color w:val="2B2B2B"/>
          <w:sz w:val="18"/>
        </w:rPr>
        <w:t>–</w:t>
      </w:r>
      <w:r w:rsidRPr="007C5660">
        <w:rPr>
          <w:rFonts w:ascii="宋体" w:eastAsia="宋体" w:hAnsi="宋体" w:cs="宋体" w:hint="eastAsia"/>
          <w:i/>
          <w:iCs/>
          <w:color w:val="2B2B2B"/>
          <w:sz w:val="18"/>
        </w:rPr>
        <w:t>无论是否加了引导参数</w:t>
      </w:r>
      <w:proofErr w:type="spellStart"/>
      <w:r w:rsidRPr="007C5660">
        <w:rPr>
          <w:rFonts w:ascii="Times New Roman" w:eastAsia="Times New Roman" w:hAnsi="Times New Roman" w:cs="Times New Roman"/>
          <w:i/>
          <w:iCs/>
          <w:color w:val="2B2B2B"/>
          <w:sz w:val="18"/>
        </w:rPr>
        <w:t>intel_iommu</w:t>
      </w:r>
      <w:proofErr w:type="spellEnd"/>
      <w:r w:rsidRPr="007C5660">
        <w:rPr>
          <w:rFonts w:ascii="Times New Roman" w:eastAsia="Times New Roman" w:hAnsi="Times New Roman" w:cs="Times New Roman"/>
          <w:i/>
          <w:iCs/>
          <w:color w:val="2B2B2B"/>
          <w:sz w:val="18"/>
        </w:rPr>
        <w:t>=off</w:t>
      </w:r>
      <w:r w:rsidRPr="007C5660">
        <w:rPr>
          <w:rFonts w:ascii="宋体" w:eastAsia="宋体" w:hAnsi="宋体" w:cs="宋体"/>
          <w:i/>
          <w:iCs/>
          <w:color w:val="2B2B2B"/>
          <w:sz w:val="18"/>
        </w:rPr>
        <w:t>。</w:t>
      </w:r>
    </w:p>
    <w:p w:rsidR="007C5660" w:rsidRPr="007C5660" w:rsidRDefault="007C5660" w:rsidP="007C5660">
      <w:pPr>
        <w:spacing w:after="138" w:line="240" w:lineRule="auto"/>
        <w:textAlignment w:val="baseline"/>
        <w:rPr>
          <w:rFonts w:ascii="Courier New" w:eastAsia="Times New Roman" w:hAnsi="Courier New" w:cs="Courier New"/>
          <w:color w:val="2B2B2B"/>
          <w:sz w:val="14"/>
          <w:szCs w:val="14"/>
        </w:rPr>
      </w:pP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内核怎么知道哪些设备需要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DMA Remapping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呢？是通过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ACPI table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知道的，因为需要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DMA Remapping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的设备必须在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firmware/BIOS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中登记。以下是内核初始化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DMAR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的代码，可以看到无论是否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dmar_disabled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，都会调用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dmar_table_init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和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dmar_dev_scope_init</w:t>
      </w:r>
      <w:proofErr w:type="spellEnd"/>
      <w:r w:rsidRPr="007C5660">
        <w:rPr>
          <w:rFonts w:ascii="宋体" w:eastAsia="宋体" w:hAnsi="宋体" w:cs="宋体"/>
          <w:color w:val="2B2B2B"/>
          <w:sz w:val="18"/>
          <w:szCs w:val="18"/>
        </w:rPr>
        <w:t>：</w:t>
      </w:r>
      <w:r w:rsidRPr="007C5660">
        <w:rPr>
          <w:rFonts w:ascii="Courier New" w:eastAsia="Times New Roman" w:hAnsi="Courier New" w:cs="Courier New"/>
          <w:color w:val="2B2B2B"/>
          <w:sz w:val="14"/>
          <w:szCs w:val="14"/>
        </w:rPr>
        <w:t xml:space="preserve"> </w:t>
      </w:r>
    </w:p>
    <w:tbl>
      <w:tblPr>
        <w:tblW w:w="0" w:type="auto"/>
        <w:tblCellSpacing w:w="15" w:type="dxa"/>
        <w:tblInd w:w="-3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795"/>
      </w:tblGrid>
      <w:tr w:rsidR="007C5660" w:rsidRPr="007C5660" w:rsidTr="007C566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3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4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5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6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7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8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9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10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13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14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15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16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17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18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19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20</w:t>
            </w:r>
          </w:p>
        </w:tc>
        <w:tc>
          <w:tcPr>
            <w:tcW w:w="92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drivers/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pci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/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intel-iommu.c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: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  <w:t> 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3317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int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__init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intel_iommu_init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(void)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3318 {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3319        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int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ret = 0;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3320 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3321         if (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dmar_table_init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())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3322                 return  -ENODEV;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3323 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3324         if (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dmar_dev_scope_init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())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3325                 return  -ENODEV;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3326 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3327         /*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3328          * Check the need for DMA-remapping initialization now.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3329          * Above initialization will also be used by Interrupt-remapping.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3330          */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3331         if (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no_iommu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||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swiotlb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||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dmar_disabled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)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3332                 return -ENODEV;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3333 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...</w:t>
            </w:r>
          </w:p>
        </w:tc>
      </w:tr>
    </w:tbl>
    <w:p w:rsidR="007C5660" w:rsidRPr="007C5660" w:rsidRDefault="007C5660" w:rsidP="007C5660">
      <w:pPr>
        <w:spacing w:after="138" w:line="240" w:lineRule="auto"/>
        <w:textAlignment w:val="baseline"/>
        <w:rPr>
          <w:rFonts w:ascii="Courier New" w:eastAsia="Times New Roman" w:hAnsi="Courier New" w:cs="Courier New"/>
          <w:color w:val="2B2B2B"/>
          <w:sz w:val="14"/>
          <w:szCs w:val="14"/>
        </w:rPr>
      </w:pP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这就是为什么只要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BIOS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中打开了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Intel VT-d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，我们就总会在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kernel messages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中看到类似下面的初始化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DMAR table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的信息，无论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intel_iommu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参数是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on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还是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off</w:t>
      </w:r>
      <w:r w:rsidRPr="007C5660">
        <w:rPr>
          <w:rFonts w:ascii="宋体" w:eastAsia="宋体" w:hAnsi="宋体" w:cs="宋体"/>
          <w:color w:val="2B2B2B"/>
          <w:sz w:val="18"/>
          <w:szCs w:val="18"/>
        </w:rPr>
        <w:t>。</w:t>
      </w:r>
    </w:p>
    <w:tbl>
      <w:tblPr>
        <w:tblW w:w="0" w:type="auto"/>
        <w:tblCellSpacing w:w="15" w:type="dxa"/>
        <w:tblInd w:w="-3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8795"/>
      </w:tblGrid>
      <w:tr w:rsidR="007C5660" w:rsidRPr="007C5660" w:rsidTr="007C566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2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3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4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5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6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7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8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9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10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11</w:t>
            </w:r>
          </w:p>
          <w:p w:rsidR="007C5660" w:rsidRPr="007C5660" w:rsidRDefault="007C5660" w:rsidP="007C5660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sz w:val="16"/>
                <w:szCs w:val="16"/>
              </w:rPr>
              <w:t>12</w:t>
            </w:r>
          </w:p>
        </w:tc>
        <w:tc>
          <w:tcPr>
            <w:tcW w:w="92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...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DMAR:Host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address width 46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DMAR:DRHD base: 0x000000efefe000 flags: 0x0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IOMMU efefe000: Number of IOMMU domains reduced from 64K to 4K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IOMMU efefe000: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ver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1:0 cap d2078c106f0464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ecap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f020de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DMAR:DRHD base: 0x000000dcffe000 flags: 0x1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IOMMU dcffe000: Number of IOMMU domains reduced from 64K to 4K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IOMMU dcffe000: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ver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1:0 cap d2078c106f0464 </w:t>
            </w:r>
            <w:proofErr w:type="spellStart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ecap</w:t>
            </w:r>
            <w:proofErr w:type="spellEnd"/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 xml:space="preserve"> f020de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DMAR:RMRR base: 0x000000bdffd000 end: 0x000000bdffffff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DMAR:RMRR base: 0x000000bdff6000 end: 0x000000bdffcfff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DMAR:RMRR base: 0x000000bdf83000 end: 0x000000bdf84fff</w:t>
            </w:r>
          </w:p>
          <w:p w:rsidR="007C5660" w:rsidRPr="007C5660" w:rsidRDefault="007C5660" w:rsidP="007C5660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16"/>
                <w:szCs w:val="16"/>
              </w:rPr>
            </w:pPr>
            <w:r w:rsidRPr="007C5660">
              <w:rPr>
                <w:rFonts w:ascii="inherit" w:eastAsia="Times New Roman" w:hAnsi="inherit" w:cs="Times New Roman"/>
                <w:color w:val="000000"/>
                <w:sz w:val="16"/>
              </w:rPr>
              <w:t>...</w:t>
            </w:r>
          </w:p>
        </w:tc>
      </w:tr>
    </w:tbl>
    <w:p w:rsidR="007C5660" w:rsidRPr="007C5660" w:rsidRDefault="007C5660" w:rsidP="007C5660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如果你想让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kernel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中与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Intel VT-d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有关的软件模块完全关闭，仅仅使用启动参数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intel_iommu</w:t>
      </w:r>
      <w:proofErr w:type="spellEnd"/>
      <w:r w:rsidRPr="007C5660">
        <w:rPr>
          <w:rFonts w:ascii="Arial" w:eastAsia="Times New Roman" w:hAnsi="Arial" w:cs="Arial"/>
          <w:color w:val="2B2B2B"/>
          <w:sz w:val="18"/>
          <w:szCs w:val="18"/>
        </w:rPr>
        <w:t>=off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是不够的，而必须重新编译内核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–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在</w:t>
      </w:r>
      <w:proofErr w:type="spellStart"/>
      <w:r w:rsidRPr="007C5660">
        <w:rPr>
          <w:rFonts w:ascii="Arial" w:eastAsia="Times New Roman" w:hAnsi="Arial" w:cs="Arial"/>
          <w:color w:val="2B2B2B"/>
          <w:sz w:val="18"/>
          <w:szCs w:val="18"/>
        </w:rPr>
        <w:t>config</w:t>
      </w:r>
      <w:proofErr w:type="spellEnd"/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中配置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CONFIG_DMAR=n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，或者用另一种方法：在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BIOS</w:t>
      </w:r>
      <w:r w:rsidRPr="007C5660">
        <w:rPr>
          <w:rFonts w:ascii="宋体" w:eastAsia="宋体" w:hAnsi="宋体" w:cs="宋体" w:hint="eastAsia"/>
          <w:color w:val="2B2B2B"/>
          <w:sz w:val="18"/>
          <w:szCs w:val="18"/>
        </w:rPr>
        <w:t>中关闭</w:t>
      </w:r>
      <w:r w:rsidRPr="007C5660">
        <w:rPr>
          <w:rFonts w:ascii="Arial" w:eastAsia="Times New Roman" w:hAnsi="Arial" w:cs="Arial"/>
          <w:color w:val="2B2B2B"/>
          <w:sz w:val="18"/>
          <w:szCs w:val="18"/>
        </w:rPr>
        <w:t>Intel VT-d</w:t>
      </w:r>
      <w:r w:rsidRPr="007C5660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7C5660"/>
    <w:rsid w:val="000A3453"/>
    <w:rsid w:val="001C007E"/>
    <w:rsid w:val="0050116A"/>
    <w:rsid w:val="007C5660"/>
    <w:rsid w:val="009422C0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1">
    <w:name w:val="heading 1"/>
    <w:basedOn w:val="Normal"/>
    <w:link w:val="Heading1Char"/>
    <w:uiPriority w:val="9"/>
    <w:qFormat/>
    <w:rsid w:val="007C56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5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C566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C5660"/>
    <w:rPr>
      <w:color w:val="800080"/>
      <w:u w:val="single"/>
    </w:rPr>
  </w:style>
  <w:style w:type="character" w:customStyle="1" w:styleId="crayon-v">
    <w:name w:val="crayon-v"/>
    <w:basedOn w:val="DefaultParagraphFont"/>
    <w:rsid w:val="007C5660"/>
  </w:style>
  <w:style w:type="character" w:customStyle="1" w:styleId="crayon-o">
    <w:name w:val="crayon-o"/>
    <w:basedOn w:val="DefaultParagraphFont"/>
    <w:rsid w:val="007C5660"/>
  </w:style>
  <w:style w:type="character" w:customStyle="1" w:styleId="crayon-sy">
    <w:name w:val="crayon-sy"/>
    <w:basedOn w:val="DefaultParagraphFont"/>
    <w:rsid w:val="007C5660"/>
  </w:style>
  <w:style w:type="character" w:customStyle="1" w:styleId="crayon-cn">
    <w:name w:val="crayon-cn"/>
    <w:basedOn w:val="DefaultParagraphFont"/>
    <w:rsid w:val="007C5660"/>
  </w:style>
  <w:style w:type="character" w:customStyle="1" w:styleId="crayon-h">
    <w:name w:val="crayon-h"/>
    <w:basedOn w:val="DefaultParagraphFont"/>
    <w:rsid w:val="007C5660"/>
  </w:style>
  <w:style w:type="character" w:customStyle="1" w:styleId="crayon-m">
    <w:name w:val="crayon-m"/>
    <w:basedOn w:val="DefaultParagraphFont"/>
    <w:rsid w:val="007C5660"/>
  </w:style>
  <w:style w:type="character" w:customStyle="1" w:styleId="crayon-t">
    <w:name w:val="crayon-t"/>
    <w:basedOn w:val="DefaultParagraphFont"/>
    <w:rsid w:val="007C5660"/>
  </w:style>
  <w:style w:type="character" w:customStyle="1" w:styleId="crayon-e">
    <w:name w:val="crayon-e"/>
    <w:basedOn w:val="DefaultParagraphFont"/>
    <w:rsid w:val="007C5660"/>
  </w:style>
  <w:style w:type="character" w:customStyle="1" w:styleId="crayon-p">
    <w:name w:val="crayon-p"/>
    <w:basedOn w:val="DefaultParagraphFont"/>
    <w:rsid w:val="007C5660"/>
  </w:style>
  <w:style w:type="character" w:customStyle="1" w:styleId="crayon-st">
    <w:name w:val="crayon-st"/>
    <w:basedOn w:val="DefaultParagraphFont"/>
    <w:rsid w:val="007C5660"/>
  </w:style>
  <w:style w:type="character" w:styleId="Strong">
    <w:name w:val="Strong"/>
    <w:basedOn w:val="DefaultParagraphFont"/>
    <w:uiPriority w:val="22"/>
    <w:qFormat/>
    <w:rsid w:val="007C5660"/>
    <w:rPr>
      <w:b/>
      <w:bCs/>
    </w:rPr>
  </w:style>
  <w:style w:type="character" w:customStyle="1" w:styleId="crayon-i">
    <w:name w:val="crayon-i"/>
    <w:basedOn w:val="DefaultParagraphFont"/>
    <w:rsid w:val="007C5660"/>
  </w:style>
  <w:style w:type="character" w:customStyle="1" w:styleId="crayon-s">
    <w:name w:val="crayon-s"/>
    <w:basedOn w:val="DefaultParagraphFont"/>
    <w:rsid w:val="007C5660"/>
  </w:style>
  <w:style w:type="character" w:customStyle="1" w:styleId="crayon-r">
    <w:name w:val="crayon-r"/>
    <w:basedOn w:val="DefaultParagraphFont"/>
    <w:rsid w:val="007C5660"/>
  </w:style>
  <w:style w:type="character" w:styleId="Emphasis">
    <w:name w:val="Emphasis"/>
    <w:basedOn w:val="DefaultParagraphFont"/>
    <w:uiPriority w:val="20"/>
    <w:qFormat/>
    <w:rsid w:val="007C5660"/>
    <w:rPr>
      <w:i/>
      <w:iCs/>
    </w:rPr>
  </w:style>
  <w:style w:type="character" w:customStyle="1" w:styleId="crayon-c">
    <w:name w:val="crayon-c"/>
    <w:basedOn w:val="DefaultParagraphFont"/>
    <w:rsid w:val="007C5660"/>
  </w:style>
  <w:style w:type="character" w:customStyle="1" w:styleId="Heading1Char">
    <w:name w:val="Heading 1 Char"/>
    <w:basedOn w:val="DefaultParagraphFont"/>
    <w:link w:val="Heading1"/>
    <w:uiPriority w:val="9"/>
    <w:rsid w:val="007C5660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1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42967">
          <w:marLeft w:val="0"/>
          <w:marRight w:val="0"/>
          <w:marTop w:val="138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2296">
          <w:marLeft w:val="0"/>
          <w:marRight w:val="0"/>
          <w:marTop w:val="138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3233">
          <w:marLeft w:val="0"/>
          <w:marRight w:val="0"/>
          <w:marTop w:val="138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81762">
          <w:marLeft w:val="0"/>
          <w:marRight w:val="0"/>
          <w:marTop w:val="138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9196">
          <w:marLeft w:val="0"/>
          <w:marRight w:val="0"/>
          <w:marTop w:val="138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5990">
          <w:marLeft w:val="0"/>
          <w:marRight w:val="0"/>
          <w:marTop w:val="138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6502">
          <w:marLeft w:val="0"/>
          <w:marRight w:val="0"/>
          <w:marTop w:val="138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6489">
          <w:marLeft w:val="0"/>
          <w:marRight w:val="0"/>
          <w:marTop w:val="138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98758">
          <w:marLeft w:val="0"/>
          <w:marRight w:val="0"/>
          <w:marTop w:val="138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inuxperf.com/?p=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995</Words>
  <Characters>5674</Characters>
  <Application>Microsoft Office Word</Application>
  <DocSecurity>0</DocSecurity>
  <Lines>47</Lines>
  <Paragraphs>13</Paragraphs>
  <ScaleCrop>false</ScaleCrop>
  <Company>Lenovo.com</Company>
  <LinksUpToDate>false</LinksUpToDate>
  <CharactersWithSpaces>6656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2017-05-18T09:38:00Z</dcterms:created>
  <dcterms:modified xsi:type="dcterms:W3CDTF">2017-05-18T09:38:00Z</dcterms:modified>
</cp:coreProperties>
</file>