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7BA" w:rsidRPr="005C27BA" w:rsidRDefault="005C27BA" w:rsidP="005C27BA">
      <w:pPr>
        <w:widowControl/>
        <w:shd w:val="clear" w:color="auto" w:fill="FFFFFF"/>
        <w:spacing w:line="438" w:lineRule="atLeast"/>
        <w:jc w:val="left"/>
        <w:outlineLvl w:val="0"/>
        <w:rPr>
          <w:rFonts w:ascii="Arial" w:eastAsia="宋体" w:hAnsi="Arial" w:cs="Arial"/>
          <w:b/>
          <w:color w:val="000000" w:themeColor="text1"/>
          <w:kern w:val="36"/>
          <w:sz w:val="16"/>
          <w:szCs w:val="16"/>
        </w:rPr>
      </w:pPr>
      <w:r w:rsidRPr="005C27BA">
        <w:rPr>
          <w:rFonts w:ascii="Arial" w:eastAsia="宋体" w:hAnsi="Arial" w:cs="Arial"/>
          <w:b/>
          <w:color w:val="000000" w:themeColor="text1"/>
          <w:kern w:val="36"/>
          <w:sz w:val="16"/>
          <w:szCs w:val="16"/>
        </w:rPr>
        <w:t>如何访问</w:t>
      </w:r>
      <w:proofErr w:type="spellStart"/>
      <w:r w:rsidRPr="005C27BA">
        <w:rPr>
          <w:rFonts w:ascii="Arial" w:eastAsia="宋体" w:hAnsi="Arial" w:cs="Arial"/>
          <w:b/>
          <w:color w:val="000000" w:themeColor="text1"/>
          <w:kern w:val="36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b/>
          <w:color w:val="000000" w:themeColor="text1"/>
          <w:kern w:val="36"/>
          <w:sz w:val="16"/>
          <w:szCs w:val="16"/>
        </w:rPr>
        <w:t>整个</w:t>
      </w:r>
      <w:r w:rsidRPr="005C27BA">
        <w:rPr>
          <w:rFonts w:ascii="Arial" w:eastAsia="宋体" w:hAnsi="Arial" w:cs="Arial"/>
          <w:b/>
          <w:color w:val="000000" w:themeColor="text1"/>
          <w:kern w:val="36"/>
          <w:sz w:val="16"/>
          <w:szCs w:val="16"/>
        </w:rPr>
        <w:t>4k</w:t>
      </w:r>
      <w:r w:rsidRPr="005C27BA">
        <w:rPr>
          <w:rFonts w:ascii="Arial" w:eastAsia="宋体" w:hAnsi="Arial" w:cs="Arial"/>
          <w:b/>
          <w:color w:val="000000" w:themeColor="text1"/>
          <w:kern w:val="36"/>
          <w:sz w:val="16"/>
          <w:szCs w:val="16"/>
        </w:rPr>
        <w:t>的配置空间</w:t>
      </w:r>
    </w:p>
    <w:p w:rsidR="006F16FE" w:rsidRPr="005C27BA" w:rsidRDefault="006F16FE" w:rsidP="006F16FE">
      <w:pPr>
        <w:widowControl/>
        <w:shd w:val="clear" w:color="auto" w:fill="F9F9F9"/>
        <w:wordWrap w:val="0"/>
        <w:spacing w:before="346"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摘要：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目前用于访问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配置空间寄存器的方法需要追溯到原始的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规范。为了发起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总线配置周期，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实现的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规范使用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空间的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和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CFCh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来分别作为索引和数据寄存器，这种方法可以访问所有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255 bytes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配置寄存器。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 Chipsets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目前仍然支持这种访问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配置空间的方法。</w:t>
      </w:r>
    </w:p>
    <w:p w:rsidR="006F16FE" w:rsidRPr="005C27BA" w:rsidRDefault="006F16FE" w:rsidP="006F16FE">
      <w:pPr>
        <w:widowControl/>
        <w:shd w:val="clear" w:color="auto" w:fill="FFFFFF"/>
        <w:spacing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目前用于访问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配置空间寄存器的方法需要追溯到原始的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规范。为了发起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总线配置周期，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实现的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规范使用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空间的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和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CFCh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来分别作为索引和数据寄存器，这种方法可以访问所有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255 bytes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配置寄存器。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 Chipsets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目前仍然支持这种访问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配置空间的方法。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规范的基础上，将配置空间扩展到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 bytes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，至于为什么扩展到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，具体可以参考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规范，这些功能都需要配置空间。原来的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CF8/CFC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方法仍然可以访问所有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设备配置空间的头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255 bytes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，但是该方法访问不了剩下的（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4K-255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）配置空间。怎么办呢？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提供了另外一种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配置空间访问方法。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通过将配置空间映射到内存地址空间，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配置空间可以像对映射范围内的内存进行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read/write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一样来访问了。这种映射是由北桥芯片来完成的，但是不同芯片的映射方式也是不同的。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1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、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CF8h/CFCH Method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Intel Chipsets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使用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空间的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CF8h/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CFCh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地址来访问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设备的配置寄存器，该方法同样可以访问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设备的头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255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配置寄存器。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4762500" cy="2501900"/>
            <wp:effectExtent l="19050" t="0" r="0" b="0"/>
            <wp:docPr id="1" name="图片 1" descr="Chip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pset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为了对已知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设备发起一个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总线配置周期，软件必须执行以下步骤：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设备的总线号必须被填写到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地址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[23:16] bits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设备的设备号必须被填写到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地址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[15:11] bits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设备的功能号必须被填写到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地址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[10:8] bits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需要访问的寄存器双字地址必须被填写到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IO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地址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[7:2] bits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的最高位为配置位，该位必须设置为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1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对于写操作，将设备的特定信息组合成一个双字（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4bytes)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后，写到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CFCh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地址</w:t>
      </w:r>
    </w:p>
    <w:p w:rsidR="006F16FE" w:rsidRPr="005C27BA" w:rsidRDefault="006F16FE" w:rsidP="006F16FE">
      <w:pPr>
        <w:widowControl/>
        <w:numPr>
          <w:ilvl w:val="0"/>
          <w:numId w:val="1"/>
        </w:numPr>
        <w:shd w:val="clear" w:color="auto" w:fill="FFFFFF"/>
        <w:spacing w:after="115" w:line="369" w:lineRule="atLeast"/>
        <w:ind w:left="0" w:firstLine="323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lastRenderedPageBreak/>
        <w:t>对于读操作，将设备的特定信息组合成一个双字后，把数据从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CFCh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读回来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当执行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或者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7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步骤时，相应的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read/write cycle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被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Created by Intel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，并在需要时传递到整个系统。在步骤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配置需要读写的寄存器地址时，该空间只有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位，也就说只有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64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个地址可写，但是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配置空间不是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吗？别急，记得是双字地址，一个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Dword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=4 bytes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，也就是说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 * 64 = 256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，刚好，不是吗？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2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、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Memory Mapped Method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规范为每个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设备添加了更多的配置寄存器，空间为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，尽管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CF8h/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CFCh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方法仍然能够访问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lower 255 bytes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，但是必须提供另外一种方法来访问剩下的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 range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寄存器。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的解决方案是使用了预留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256MB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内存地址空间，对这段内存的任何访问都会发起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cycle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。但是为什么是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256MB???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听我慢慢解释给大家听：犹豫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的配置空间是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directly mapped to memory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的，那么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规范必须保证所有的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设备的配置空间占用不同的内存地址，按照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规范，支持最多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个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，每个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支持最多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32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个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 devices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，每个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device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支持最多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8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个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function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,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也就是说</w:t>
      </w:r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：占用内存的最大值为：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 * 32 * 8 * 4K = 256MB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这段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256MB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的内存区将根据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的不同，可以映射到系统内存映射范围内的任何位置，一般北桥芯片都会有一个寄存器来指明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配置空间的内存映射地址，它叫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Configuration Register Base Address Register (BAR)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，如下图：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4762500" cy="3291840"/>
            <wp:effectExtent l="19050" t="0" r="0" b="0"/>
            <wp:docPr id="2" name="图片 2" descr="P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CI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当软件访问指定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设备的配置寄存器时，必须正确计算该寄存器映射到内存的具体地址，那么怎么计算呢，参考上图我们可以知道，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=0,deviceNo=0,funcNo=0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的地址刚好是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BAR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，一条总线占用的最大空间计算如下：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SIZE_PER_BUS = 4K * 32 * 8 = 256K = 1M = 100000h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SIZE_PER_DEVICE = 4K * 8 = 8000h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lastRenderedPageBreak/>
        <w:t>    SIZE_PER_FUNC = 4K = 1000h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访问总线号为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，设备号为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，功能号为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offset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寄存器的计算公式是：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Memory Address = PCIe Configuration Register Base Address Register (BAR)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                + </w:t>
      </w:r>
      <w:proofErr w:type="spellStart"/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* SIZE_PER_BUS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                + </w:t>
      </w:r>
      <w:proofErr w:type="spellStart"/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devNo</w:t>
      </w:r>
      <w:proofErr w:type="spellEnd"/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* SIZE_PER_DEVICE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                + </w:t>
      </w:r>
      <w:proofErr w:type="spellStart"/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funcNo</w:t>
      </w:r>
      <w:proofErr w:type="spellEnd"/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* SIZE_PER_FUNC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                + 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offset</w:t>
      </w:r>
      <w:proofErr w:type="gramEnd"/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For example, to access the following configuration register: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• PCI Express Configuration Register F0000000h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• Bus Number 15h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• Device Number 00h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• Function Number 05h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• Register Offset 84h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Memory Address = F0000000h + 15h * 100000h + 00h * 8000h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+</w:t>
      </w:r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05h * 1000h + 84h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    = F1505084h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现在我们可以从已知的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offset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来计算映射后的内存地址，那么反过来，给定的内存地址，我们想知道这个地址的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,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,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offset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信息，可以吗？当然可以，计算公式如下：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proofErr w:type="spellStart"/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= (Memory Address - BAR) / SIZE_PER_BUS;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devNo</w:t>
      </w:r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= (Memory Address - BAR - busNo * SIZE_PER_BUS) / SIZE_PER_DEVICE;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proofErr w:type="spellStart"/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funcNo</w:t>
      </w:r>
      <w:proofErr w:type="spellEnd"/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= (Memory Address - BAR -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busNo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* SIZE_PER_BUS 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-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devNo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* SIZE_PER_DEVICE) / SIZE _PER_FUNC;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offset</w:t>
      </w:r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= Memory Address - BAR - busNo * SIZE_PER_BUS - devNo * SIZE_PER_DEVICE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                - </w:t>
      </w:r>
      <w:proofErr w:type="spellStart"/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funcNo</w:t>
      </w:r>
      <w:proofErr w:type="spellEnd"/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* SIZE_PER_FUNC;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又或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offset = Memory Address &amp; 0x0FFFh;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（为什么是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0x0FFFh?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自己想想啦）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想起来了么？因此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的配置空间大小就是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4K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啊。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3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、芯片组的异同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上面说的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BAR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，也就是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配置空间寄存器映射到内存的基地址寄存器，在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中的实现方式也千差万别。在前期的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中，该寄存器被包含在芯片组（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MCH ,GMCH)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的内存控制器部分。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另外，由于被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配置空间占用的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内存空间会屏蔽掉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DRAM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使用该段内存区，大部分的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允许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BIOS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来配置该空间大小，因此在实际应用中，一般就应用前面几个总线号，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BIOS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通过检测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总线的扩展深度来动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lastRenderedPageBreak/>
        <w:t>态设置该映射内存区的大小，比如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PM965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芯片组，如果配置软件检测系统使用不大于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64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的总线号，那么该软件将编程内存映射大小为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64M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，剩下的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(256M-64M = 192M)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留给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DRAM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4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、</w:t>
      </w:r>
      <w:proofErr w:type="spellStart"/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配置空间的内存映射对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32bit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系统的影响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由于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配置空间占用了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内存空间，而且该被占用空间对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DRAM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来说是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不</w:t>
      </w:r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可用的，这意味着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空间消失于系统内存，这在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32bit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系统中更为明显。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比如，在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32 bit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WINxp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中，理论上可以访问到的内存是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4G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，如果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4G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空间都被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DRAM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给占用，由于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的存在，被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占用的那部分内存空间对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OS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来说是</w:t>
      </w:r>
      <w:proofErr w:type="gram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不</w:t>
      </w:r>
      <w:proofErr w:type="gram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可用的，莫名的消失了最多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256M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内存，这也是大部分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允许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BIOS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来配置该空间大小的原因。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  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64 bit 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系统中，不存在这个问题，因为系统可以访问超过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4G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的内存空间，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Intel Chipset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会包含控制逻辑把该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的内存映射到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above 4G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，这样跟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DRAM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就没有冲突。在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64bit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系统中，不可能使用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2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的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64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次方的内存吧。哈哈，总会没有使用到的内存空间。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5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、访问</w:t>
      </w:r>
      <w:proofErr w:type="spellStart"/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PCIe</w:t>
      </w:r>
      <w:proofErr w:type="spellEnd"/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配置空间的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C</w:t>
      </w:r>
      <w:r w:rsidRPr="005C27BA">
        <w:rPr>
          <w:rFonts w:ascii="Arial" w:eastAsia="宋体" w:hAnsi="Arial" w:cs="Arial"/>
          <w:b/>
          <w:bCs/>
          <w:color w:val="000000" w:themeColor="text1"/>
          <w:kern w:val="0"/>
          <w:sz w:val="16"/>
          <w:szCs w:val="16"/>
        </w:rPr>
        <w:t>转换代码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//**********************************************************************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unsigned long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PCIeBase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= 0xF0000000UL;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unsigned long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FinalAddress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unsigned long Bus = 0;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unsigned long Device = 0;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unsigned long Function = 0;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unsigned long Register = 0;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//**********************************************************************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void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Convert_to_Memory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()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{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FinalAddress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=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PCIeBase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+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                    (Bus*0x100000UL) +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                    (Device*0x8000) +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                    (Function*0x1000) +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                    Register;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}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//**********************************************************************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void 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Convert_to_Register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()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{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Bus = (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FinalAddress-PCIeBase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) / (0x100000UL);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Device = (FinalAddress-PCIeBase - (Bus*0x100000UL)) / (0x8000);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Function = (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FinalAddress-PCIeBase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 - (Bus*0x100000UL) -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lastRenderedPageBreak/>
        <w:t>    (Device*0x8000)) / (0x1000);</w:t>
      </w: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br/>
        <w:t>    Register = (</w:t>
      </w:r>
      <w:proofErr w:type="spellStart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FinalAddress</w:t>
      </w:r>
      <w:proofErr w:type="spellEnd"/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) &amp; (0x00000FFF)</w:t>
      </w:r>
    </w:p>
    <w:p w:rsidR="006F16FE" w:rsidRPr="005C27BA" w:rsidRDefault="006F16FE" w:rsidP="006F16FE">
      <w:pPr>
        <w:widowControl/>
        <w:shd w:val="clear" w:color="auto" w:fill="FFFFFF"/>
        <w:spacing w:after="115" w:line="369" w:lineRule="atLeast"/>
        <w:jc w:val="left"/>
        <w:rPr>
          <w:rFonts w:ascii="Arial" w:eastAsia="宋体" w:hAnsi="Arial" w:cs="Arial"/>
          <w:color w:val="000000" w:themeColor="text1"/>
          <w:kern w:val="0"/>
          <w:sz w:val="16"/>
          <w:szCs w:val="16"/>
        </w:rPr>
      </w:pPr>
      <w:r w:rsidRPr="005C27BA">
        <w:rPr>
          <w:rFonts w:ascii="Arial" w:eastAsia="宋体" w:hAnsi="Arial" w:cs="Arial"/>
          <w:color w:val="000000" w:themeColor="text1"/>
          <w:kern w:val="0"/>
          <w:sz w:val="16"/>
          <w:szCs w:val="16"/>
        </w:rPr>
        <w:t>}</w:t>
      </w:r>
    </w:p>
    <w:p w:rsidR="00890DA8" w:rsidRPr="005C27BA" w:rsidRDefault="00890DA8">
      <w:pPr>
        <w:rPr>
          <w:color w:val="000000" w:themeColor="text1"/>
          <w:sz w:val="16"/>
          <w:szCs w:val="16"/>
        </w:rPr>
      </w:pPr>
    </w:p>
    <w:sectPr w:rsidR="00890DA8" w:rsidRPr="005C27BA" w:rsidSect="00890D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077A" w:rsidRDefault="0070077A" w:rsidP="006F16FE">
      <w:r>
        <w:separator/>
      </w:r>
    </w:p>
  </w:endnote>
  <w:endnote w:type="continuationSeparator" w:id="0">
    <w:p w:rsidR="0070077A" w:rsidRDefault="0070077A" w:rsidP="006F1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077A" w:rsidRDefault="0070077A" w:rsidP="006F16FE">
      <w:r>
        <w:separator/>
      </w:r>
    </w:p>
  </w:footnote>
  <w:footnote w:type="continuationSeparator" w:id="0">
    <w:p w:rsidR="0070077A" w:rsidRDefault="0070077A" w:rsidP="006F16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406B8"/>
    <w:multiLevelType w:val="multilevel"/>
    <w:tmpl w:val="2CBE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16FE"/>
    <w:rsid w:val="0004522C"/>
    <w:rsid w:val="00210B36"/>
    <w:rsid w:val="005C27BA"/>
    <w:rsid w:val="006F16FE"/>
    <w:rsid w:val="0070077A"/>
    <w:rsid w:val="00890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DA8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5C27B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1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16F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1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16FE"/>
    <w:rPr>
      <w:sz w:val="18"/>
      <w:szCs w:val="18"/>
    </w:rPr>
  </w:style>
  <w:style w:type="paragraph" w:customStyle="1" w:styleId="blog-summary">
    <w:name w:val="blog-summary"/>
    <w:basedOn w:val="a"/>
    <w:rsid w:val="006F16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6F16FE"/>
    <w:rPr>
      <w:i/>
      <w:iCs/>
    </w:rPr>
  </w:style>
  <w:style w:type="character" w:customStyle="1" w:styleId="apple-converted-space">
    <w:name w:val="apple-converted-space"/>
    <w:basedOn w:val="a0"/>
    <w:rsid w:val="006F16FE"/>
  </w:style>
  <w:style w:type="paragraph" w:styleId="a6">
    <w:name w:val="Normal (Web)"/>
    <w:basedOn w:val="a"/>
    <w:uiPriority w:val="99"/>
    <w:semiHidden/>
    <w:unhideWhenUsed/>
    <w:rsid w:val="006F16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6F16FE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6F16F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6F16F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C27BA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8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729</Words>
  <Characters>4159</Characters>
  <Application>Microsoft Office Word</Application>
  <DocSecurity>0</DocSecurity>
  <Lines>34</Lines>
  <Paragraphs>9</Paragraphs>
  <ScaleCrop>false</ScaleCrop>
  <Company>Lenovo</Company>
  <LinksUpToDate>false</LinksUpToDate>
  <CharactersWithSpaces>4879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2</cp:revision>
  <dcterms:created xsi:type="dcterms:W3CDTF">2017-08-07T06:35:00Z</dcterms:created>
  <dcterms:modified xsi:type="dcterms:W3CDTF">2017-08-07T06:35:00Z</dcterms:modified>
</cp:coreProperties>
</file>