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>
        <w:fldChar w:fldCharType="begin"/>
      </w:r>
      <w:r>
        <w:instrText xml:space="preserve"> HYPERLINK "http://blog.csdn.net/lg2lh/article/details/8041029" </w:instrText>
      </w:r>
      <w:r>
        <w:fldChar w:fldCharType="separate"/>
      </w:r>
      <w:r>
        <w:rPr>
          <w:rStyle w:val="Hyperlink"/>
          <w:rFonts w:ascii="microsoft yahei" w:hAnsi="microsoft yahei"/>
          <w:b/>
          <w:bCs/>
          <w:color w:val="000000"/>
          <w:sz w:val="21"/>
          <w:szCs w:val="21"/>
          <w:shd w:val="clear" w:color="auto" w:fill="FFFFFF"/>
        </w:rPr>
        <w:t>PCI</w:t>
      </w:r>
      <w:r>
        <w:rPr>
          <w:rStyle w:val="Hyperlink"/>
          <w:rFonts w:ascii="microsoft yahei" w:hAnsi="microsoft yahei"/>
          <w:b/>
          <w:bCs/>
          <w:color w:val="000000"/>
          <w:sz w:val="21"/>
          <w:szCs w:val="21"/>
          <w:shd w:val="clear" w:color="auto" w:fill="FFFFFF"/>
        </w:rPr>
        <w:t>总线地址空间与系统地址空间的关系</w:t>
      </w:r>
      <w:r>
        <w:fldChar w:fldCharType="end"/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microsoft yahei" w:eastAsia="Times New Roman" w:hAnsi="microsoft yahei" w:cs="Times New Roman"/>
          <w:sz w:val="16"/>
          <w:szCs w:val="16"/>
        </w:rPr>
        <w:t>1</w:t>
      </w:r>
      <w:r w:rsidRPr="00C93870">
        <w:rPr>
          <w:rFonts w:ascii="宋体" w:eastAsia="宋体" w:hAnsi="宋体" w:cs="宋体" w:hint="eastAsia"/>
          <w:sz w:val="16"/>
          <w:szCs w:val="16"/>
        </w:rPr>
        <w:t>、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宋体" w:hint="eastAsia"/>
          <w:sz w:val="16"/>
          <w:szCs w:val="16"/>
        </w:rPr>
        <w:t>地址空</w:t>
      </w:r>
      <w:r w:rsidRPr="00C93870">
        <w:rPr>
          <w:rFonts w:ascii="宋体" w:eastAsia="宋体" w:hAnsi="宋体" w:cs="宋体"/>
          <w:sz w:val="16"/>
          <w:szCs w:val="16"/>
        </w:rPr>
        <w:t>间</w:t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总线具有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32</w:t>
      </w:r>
      <w:r w:rsidRPr="00C93870">
        <w:rPr>
          <w:rFonts w:ascii="宋体" w:eastAsia="宋体" w:hAnsi="宋体" w:cs="Times New Roman" w:hint="eastAsia"/>
          <w:sz w:val="16"/>
          <w:szCs w:val="16"/>
        </w:rPr>
        <w:t>位数据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/</w:t>
      </w:r>
      <w:r w:rsidRPr="00C93870">
        <w:rPr>
          <w:rFonts w:ascii="宋体" w:eastAsia="宋体" w:hAnsi="宋体" w:cs="Times New Roman" w:hint="eastAsia"/>
          <w:sz w:val="16"/>
          <w:szCs w:val="16"/>
        </w:rPr>
        <w:t>地址复用总线，所以其存储地址空间为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2</w:t>
      </w:r>
      <w:r w:rsidRPr="00C93870">
        <w:rPr>
          <w:rFonts w:ascii="宋体" w:eastAsia="宋体" w:hAnsi="宋体" w:cs="宋体" w:hint="eastAsia"/>
          <w:sz w:val="16"/>
          <w:szCs w:val="16"/>
        </w:rPr>
        <w:t>的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32</w:t>
      </w:r>
      <w:r w:rsidRPr="00C93870">
        <w:rPr>
          <w:rFonts w:ascii="宋体" w:eastAsia="宋体" w:hAnsi="宋体" w:cs="宋体" w:hint="eastAsia"/>
          <w:sz w:val="16"/>
          <w:szCs w:val="16"/>
        </w:rPr>
        <w:t>次方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=4GB</w:t>
      </w:r>
      <w:r w:rsidRPr="00C93870">
        <w:rPr>
          <w:rFonts w:ascii="宋体" w:eastAsia="宋体" w:hAnsi="宋体" w:cs="Times New Roman" w:hint="eastAsia"/>
          <w:sz w:val="16"/>
          <w:szCs w:val="16"/>
        </w:rPr>
        <w:t>。也就是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上的所有设备共同映射到这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4GB</w:t>
      </w:r>
      <w:r w:rsidRPr="00C93870">
        <w:rPr>
          <w:rFonts w:ascii="宋体" w:eastAsia="宋体" w:hAnsi="宋体" w:cs="Times New Roman" w:hint="eastAsia"/>
          <w:sz w:val="16"/>
          <w:szCs w:val="16"/>
        </w:rPr>
        <w:t>上，每个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设备占用唯一的一段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地址，以便于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总线统一寻址。每个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设备通过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寄存器中的基地址寄存器来指定映射的首地址。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地址空间对应于计算机系统结构中的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总线。</w:t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/>
          <w:noProof/>
          <w:sz w:val="16"/>
          <w:szCs w:val="16"/>
        </w:rPr>
        <w:drawing>
          <wp:inline distT="0" distB="0" distL="0" distR="0">
            <wp:extent cx="3503930" cy="2399665"/>
            <wp:effectExtent l="19050" t="0" r="1270" b="0"/>
            <wp:docPr id="1" name="Picture 1" descr="http://img.my.csdn.net/uploads/201210/05/1349406611_41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my.csdn.net/uploads/201210/05/1349406611_418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399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br/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br/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t>2、系统地址空间</w:t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宋体" w:hint="eastAsia"/>
          <w:sz w:val="16"/>
          <w:szCs w:val="16"/>
        </w:rPr>
        <w:t>如果处理器具有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32</w:t>
      </w:r>
      <w:r w:rsidRPr="00C93870">
        <w:rPr>
          <w:rFonts w:ascii="宋体" w:eastAsia="宋体" w:hAnsi="宋体" w:cs="宋体" w:hint="eastAsia"/>
          <w:sz w:val="16"/>
          <w:szCs w:val="16"/>
        </w:rPr>
        <w:t>位的地址总线，其理论可寻址空间为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2</w:t>
      </w:r>
      <w:r w:rsidRPr="00C93870">
        <w:rPr>
          <w:rFonts w:ascii="宋体" w:eastAsia="宋体" w:hAnsi="宋体" w:cs="宋体" w:hint="eastAsia"/>
          <w:sz w:val="16"/>
          <w:szCs w:val="16"/>
        </w:rPr>
        <w:t>的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32</w:t>
      </w:r>
      <w:r w:rsidRPr="00C93870">
        <w:rPr>
          <w:rFonts w:ascii="宋体" w:eastAsia="宋体" w:hAnsi="宋体" w:cs="宋体" w:hint="eastAsia"/>
          <w:sz w:val="16"/>
          <w:szCs w:val="16"/>
        </w:rPr>
        <w:t>次方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=4GB</w:t>
      </w:r>
      <w:r w:rsidRPr="00C93870">
        <w:rPr>
          <w:rFonts w:ascii="宋体" w:eastAsia="宋体" w:hAnsi="宋体" w:cs="宋体" w:hint="eastAsia"/>
          <w:sz w:val="16"/>
          <w:szCs w:val="16"/>
        </w:rPr>
        <w:t>。但这并不意味着内存就可以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4GB</w:t>
      </w:r>
      <w:r w:rsidRPr="00C93870">
        <w:rPr>
          <w:rFonts w:ascii="宋体" w:eastAsia="宋体" w:hAnsi="宋体" w:cs="宋体" w:hint="eastAsia"/>
          <w:sz w:val="16"/>
          <w:szCs w:val="16"/>
        </w:rPr>
        <w:t>大小，其实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XP</w:t>
      </w:r>
      <w:r w:rsidRPr="00C93870">
        <w:rPr>
          <w:rFonts w:ascii="宋体" w:eastAsia="宋体" w:hAnsi="宋体" w:cs="宋体" w:hint="eastAsia"/>
          <w:sz w:val="16"/>
          <w:szCs w:val="16"/>
        </w:rPr>
        <w:t>系统最大内存大约为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2GB</w:t>
      </w:r>
      <w:r w:rsidRPr="00C93870">
        <w:rPr>
          <w:rFonts w:ascii="宋体" w:eastAsia="宋体" w:hAnsi="宋体" w:cs="宋体" w:hint="eastAsia"/>
          <w:sz w:val="16"/>
          <w:szCs w:val="16"/>
        </w:rPr>
        <w:t>，这与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C93870">
        <w:rPr>
          <w:rFonts w:ascii="宋体" w:eastAsia="宋体" w:hAnsi="宋体" w:cs="宋体" w:hint="eastAsia"/>
          <w:sz w:val="16"/>
          <w:szCs w:val="16"/>
        </w:rPr>
        <w:t>访问系统中其它设备的存储器方式有关（比如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C93870">
        <w:rPr>
          <w:rFonts w:ascii="宋体" w:eastAsia="宋体" w:hAnsi="宋体" w:cs="宋体" w:hint="eastAsia"/>
          <w:sz w:val="16"/>
          <w:szCs w:val="16"/>
        </w:rPr>
        <w:t>访问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宋体" w:hint="eastAsia"/>
          <w:sz w:val="16"/>
          <w:szCs w:val="16"/>
        </w:rPr>
        <w:t>总线上的存储器）</w:t>
      </w:r>
      <w:r w:rsidRPr="00C93870">
        <w:rPr>
          <w:rFonts w:ascii="宋体" w:eastAsia="宋体" w:hAnsi="宋体" w:cs="宋体"/>
          <w:sz w:val="16"/>
          <w:szCs w:val="16"/>
        </w:rPr>
        <w:t>。</w:t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宋体" w:hint="eastAsia"/>
          <w:sz w:val="16"/>
          <w:szCs w:val="16"/>
        </w:rPr>
        <w:t>计算机系统中在不同的物理位置上存在着不同设备，不同的设备又各自具有存储器，那么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C93870">
        <w:rPr>
          <w:rFonts w:ascii="宋体" w:eastAsia="宋体" w:hAnsi="宋体" w:cs="宋体" w:hint="eastAsia"/>
          <w:sz w:val="16"/>
          <w:szCs w:val="16"/>
        </w:rPr>
        <w:t>如何访问这些存储器呢？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C93870">
        <w:rPr>
          <w:rFonts w:ascii="宋体" w:eastAsia="宋体" w:hAnsi="宋体" w:cs="宋体" w:hint="eastAsia"/>
          <w:sz w:val="16"/>
          <w:szCs w:val="16"/>
        </w:rPr>
        <w:t>把系统中各个设备的存储空间映射到一个统一的存储空间上，称为系统存储空间共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4GB</w:t>
      </w:r>
      <w:r w:rsidRPr="00C93870">
        <w:rPr>
          <w:rFonts w:ascii="宋体" w:eastAsia="宋体" w:hAnsi="宋体" w:cs="宋体" w:hint="eastAsia"/>
          <w:sz w:val="16"/>
          <w:szCs w:val="16"/>
        </w:rPr>
        <w:t>，这样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C93870">
        <w:rPr>
          <w:rFonts w:ascii="宋体" w:eastAsia="宋体" w:hAnsi="宋体" w:cs="宋体" w:hint="eastAsia"/>
          <w:sz w:val="16"/>
          <w:szCs w:val="16"/>
        </w:rPr>
        <w:t>就可以访问到所有的存储器。比如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C93870">
        <w:rPr>
          <w:rFonts w:ascii="宋体" w:eastAsia="宋体" w:hAnsi="宋体" w:cs="宋体" w:hint="eastAsia"/>
          <w:sz w:val="16"/>
          <w:szCs w:val="16"/>
        </w:rPr>
        <w:t>存储器映射到从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0xFFF80000</w:t>
      </w:r>
      <w:r w:rsidRPr="00C93870">
        <w:rPr>
          <w:rFonts w:ascii="宋体" w:eastAsia="宋体" w:hAnsi="宋体" w:cs="宋体" w:hint="eastAsia"/>
          <w:sz w:val="16"/>
          <w:szCs w:val="16"/>
        </w:rPr>
        <w:t>开始的地址空间，显卡映射到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0XFFF00000</w:t>
      </w:r>
      <w:r w:rsidRPr="00C93870">
        <w:rPr>
          <w:rFonts w:ascii="宋体" w:eastAsia="宋体" w:hAnsi="宋体" w:cs="宋体" w:hint="eastAsia"/>
          <w:sz w:val="16"/>
          <w:szCs w:val="16"/>
        </w:rPr>
        <w:t>，再加上</w:t>
      </w:r>
      <w:hyperlink r:id="rId5" w:tgtFrame="_blank" w:tooltip="操作系统知识库" w:history="1">
        <w:r w:rsidRPr="00C93870">
          <w:rPr>
            <w:rFonts w:ascii="宋体" w:eastAsia="宋体" w:hAnsi="宋体" w:cs="宋体" w:hint="eastAsia"/>
            <w:b/>
            <w:bCs/>
            <w:sz w:val="16"/>
            <w:szCs w:val="16"/>
          </w:rPr>
          <w:t>操作系统</w:t>
        </w:r>
      </w:hyperlink>
      <w:r w:rsidRPr="00C93870">
        <w:rPr>
          <w:rFonts w:ascii="宋体" w:eastAsia="宋体" w:hAnsi="宋体" w:cs="宋体" w:hint="eastAsia"/>
          <w:sz w:val="16"/>
          <w:szCs w:val="16"/>
        </w:rPr>
        <w:t>会占用一些空间，就只剩下不到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2G</w:t>
      </w:r>
      <w:r w:rsidRPr="00C93870">
        <w:rPr>
          <w:rFonts w:ascii="宋体" w:eastAsia="宋体" w:hAnsi="宋体" w:cs="宋体" w:hint="eastAsia"/>
          <w:sz w:val="16"/>
          <w:szCs w:val="16"/>
        </w:rPr>
        <w:t>能真正分配给物理内存了。（具体数值是为解释需要取的任意值，不代表真实情况</w:t>
      </w:r>
      <w:r w:rsidRPr="00C93870">
        <w:rPr>
          <w:rFonts w:ascii="宋体" w:eastAsia="宋体" w:hAnsi="宋体" w:cs="宋体"/>
          <w:sz w:val="16"/>
          <w:szCs w:val="16"/>
        </w:rPr>
        <w:t>）</w:t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宋体" w:hint="eastAsia"/>
          <w:sz w:val="16"/>
          <w:szCs w:val="16"/>
        </w:rPr>
        <w:t>系统地址空间对应于计算机系统结构中的前端总线（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FSB</w:t>
      </w:r>
      <w:r w:rsidRPr="00C93870">
        <w:rPr>
          <w:rFonts w:ascii="宋体" w:eastAsia="宋体" w:hAnsi="宋体" w:cs="宋体" w:hint="eastAsia"/>
          <w:sz w:val="16"/>
          <w:szCs w:val="16"/>
        </w:rPr>
        <w:t>）</w:t>
      </w:r>
      <w:r w:rsidRPr="00C93870">
        <w:rPr>
          <w:rFonts w:ascii="宋体" w:eastAsia="宋体" w:hAnsi="宋体" w:cs="宋体"/>
          <w:sz w:val="16"/>
          <w:szCs w:val="16"/>
        </w:rPr>
        <w:t>。</w:t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microsoft yahei" w:eastAsia="Times New Roman" w:hAnsi="microsoft yahei" w:cs="Times New Roman"/>
          <w:noProof/>
          <w:sz w:val="16"/>
          <w:szCs w:val="16"/>
        </w:rPr>
        <w:lastRenderedPageBreak/>
        <w:drawing>
          <wp:inline distT="0" distB="0" distL="0" distR="0">
            <wp:extent cx="2113915" cy="2399665"/>
            <wp:effectExtent l="19050" t="0" r="635" b="0"/>
            <wp:docPr id="2" name="Picture 2" descr="http://img.my.csdn.net/uploads/201210/05/1349406691_2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.my.csdn.net/uploads/201210/05/1349406691_214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2399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br/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br/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t>3、PCI总线地址与系统存储空间转换映射</w:t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br/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firstLine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t>我们假设在一个</w:t>
      </w:r>
      <w:r w:rsidRPr="00C93870">
        <w:rPr>
          <w:rFonts w:ascii="simsun" w:eastAsia="Times New Roman" w:hAnsi="simsun" w:cs="Times New Roman"/>
          <w:sz w:val="16"/>
          <w:szCs w:val="16"/>
        </w:rPr>
        <w:t>32</w:t>
      </w:r>
      <w:r w:rsidRPr="00C93870">
        <w:rPr>
          <w:rFonts w:ascii="宋体" w:eastAsia="宋体" w:hAnsi="宋体" w:cs="Times New Roman" w:hint="eastAsia"/>
          <w:sz w:val="16"/>
          <w:szCs w:val="16"/>
        </w:rPr>
        <w:t>位处理器中，其存储器域的</w:t>
      </w:r>
      <w:r w:rsidRPr="00C93870">
        <w:rPr>
          <w:rFonts w:ascii="simsun" w:eastAsia="Times New Roman" w:hAnsi="simsun" w:cs="Times New Roman"/>
          <w:sz w:val="16"/>
          <w:szCs w:val="16"/>
        </w:rPr>
        <w:t>0xF000-0000~0xF7FF-FFFF(</w:t>
      </w:r>
      <w:r w:rsidRPr="00C93870">
        <w:rPr>
          <w:rFonts w:ascii="宋体" w:eastAsia="宋体" w:hAnsi="宋体" w:cs="Times New Roman" w:hint="eastAsia"/>
          <w:sz w:val="16"/>
          <w:szCs w:val="16"/>
        </w:rPr>
        <w:t>共</w:t>
      </w:r>
      <w:r w:rsidRPr="00C93870">
        <w:rPr>
          <w:rFonts w:ascii="simsun" w:eastAsia="Times New Roman" w:hAnsi="simsun" w:cs="Times New Roman"/>
          <w:sz w:val="16"/>
          <w:szCs w:val="16"/>
        </w:rPr>
        <w:t>128MB)</w:t>
      </w:r>
      <w:r w:rsidRPr="00C93870">
        <w:rPr>
          <w:rFonts w:ascii="宋体" w:eastAsia="宋体" w:hAnsi="宋体" w:cs="Times New Roman" w:hint="eastAsia"/>
          <w:sz w:val="16"/>
          <w:szCs w:val="16"/>
        </w:rPr>
        <w:t>这段物理地址空间与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总线的地址空间存在映射关系。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firstLine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t>当处理器访问这段存储器地址空间时，</w:t>
      </w:r>
      <w:r w:rsidRPr="00C93870">
        <w:rPr>
          <w:rFonts w:ascii="simsun" w:eastAsia="Times New Roman" w:hAnsi="simsun" w:cs="Times New Roman"/>
          <w:sz w:val="16"/>
          <w:szCs w:val="16"/>
        </w:rPr>
        <w:t>HOST</w:t>
      </w:r>
      <w:r w:rsidRPr="00C93870">
        <w:rPr>
          <w:rFonts w:ascii="宋体" w:eastAsia="宋体" w:hAnsi="宋体" w:cs="Times New Roman" w:hint="eastAsia"/>
          <w:sz w:val="16"/>
          <w:szCs w:val="16"/>
        </w:rPr>
        <w:t>主桥将会认领这个存储器访问，并将这个存储器访问使用的物理地址空间转换为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总线地址空间，并与</w:t>
      </w:r>
      <w:r w:rsidRPr="00C93870">
        <w:rPr>
          <w:rFonts w:ascii="simsun" w:eastAsia="Times New Roman" w:hAnsi="simsun" w:cs="Times New Roman"/>
          <w:sz w:val="16"/>
          <w:szCs w:val="16"/>
        </w:rPr>
        <w:t>0x7000-0000~0x77FF-FFFF</w:t>
      </w:r>
      <w:r w:rsidRPr="00C93870">
        <w:rPr>
          <w:rFonts w:ascii="宋体" w:eastAsia="宋体" w:hAnsi="宋体" w:cs="Times New Roman" w:hint="eastAsia"/>
          <w:sz w:val="16"/>
          <w:szCs w:val="16"/>
        </w:rPr>
        <w:t>这段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总线地址空间对应。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firstLine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t>为简化起见，我们假定在存储器域中只映射了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设备的存储器地址空间，而不映射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设备的</w:t>
      </w:r>
      <w:r w:rsidRPr="00C93870">
        <w:rPr>
          <w:rFonts w:ascii="simsun" w:eastAsia="Times New Roman" w:hAnsi="simsun" w:cs="Times New Roman"/>
          <w:sz w:val="16"/>
          <w:szCs w:val="16"/>
        </w:rPr>
        <w:t>I/O</w:t>
      </w:r>
      <w:r w:rsidRPr="00C93870">
        <w:rPr>
          <w:rFonts w:ascii="宋体" w:eastAsia="宋体" w:hAnsi="宋体" w:cs="Times New Roman" w:hint="eastAsia"/>
          <w:sz w:val="16"/>
          <w:szCs w:val="16"/>
        </w:rPr>
        <w:t>地址空间。而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设备的</w:t>
      </w:r>
      <w:r w:rsidRPr="00C93870">
        <w:rPr>
          <w:rFonts w:ascii="simsun" w:eastAsia="Times New Roman" w:hAnsi="simsun" w:cs="Times New Roman"/>
          <w:sz w:val="16"/>
          <w:szCs w:val="16"/>
        </w:rPr>
        <w:t>BAR</w:t>
      </w:r>
      <w:r w:rsidRPr="00C93870">
        <w:rPr>
          <w:rFonts w:ascii="宋体" w:eastAsia="宋体" w:hAnsi="宋体" w:cs="Times New Roman" w:hint="eastAsia"/>
          <w:sz w:val="16"/>
          <w:szCs w:val="16"/>
        </w:rPr>
        <w:t>空间使用</w:t>
      </w:r>
      <w:r w:rsidRPr="00C93870">
        <w:rPr>
          <w:rFonts w:ascii="simsun" w:eastAsia="Times New Roman" w:hAnsi="simsun" w:cs="Times New Roman"/>
          <w:sz w:val="16"/>
          <w:szCs w:val="16"/>
        </w:rPr>
        <w:t>0x7000-0000~0x77FF-FFFF</w:t>
      </w:r>
      <w:r w:rsidRPr="00C93870">
        <w:rPr>
          <w:rFonts w:ascii="宋体" w:eastAsia="宋体" w:hAnsi="宋体" w:cs="Times New Roman" w:hint="eastAsia"/>
          <w:sz w:val="16"/>
          <w:szCs w:val="16"/>
        </w:rPr>
        <w:t>这段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总线域的存储器地址空间。</w:t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microsoft yahei" w:eastAsia="Times New Roman" w:hAnsi="microsoft yahei" w:cs="Times New Roman"/>
          <w:noProof/>
          <w:sz w:val="16"/>
          <w:szCs w:val="16"/>
        </w:rPr>
        <w:lastRenderedPageBreak/>
        <w:drawing>
          <wp:inline distT="0" distB="0" distL="0" distR="0">
            <wp:extent cx="5237480" cy="3818255"/>
            <wp:effectExtent l="19050" t="0" r="1270" b="0"/>
            <wp:docPr id="3" name="Picture 3" descr="http://img.my.csdn.net/uploads/201210/05/1349406817_8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my.csdn.net/uploads/201210/05/1349406817_82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3818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br/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br/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simsun" w:eastAsia="宋体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桥的</w:t>
      </w:r>
      <w:r w:rsidRPr="00C93870">
        <w:rPr>
          <w:rFonts w:ascii="simsun" w:eastAsia="宋体" w:hAnsi="simsun" w:cs="Times New Roman"/>
          <w:sz w:val="16"/>
          <w:szCs w:val="16"/>
        </w:rPr>
        <w:t>Base</w:t>
      </w:r>
      <w:r w:rsidRPr="00C93870">
        <w:rPr>
          <w:rFonts w:ascii="宋体" w:eastAsia="宋体" w:hAnsi="宋体" w:cs="Times New Roman" w:hint="eastAsia"/>
          <w:sz w:val="16"/>
          <w:szCs w:val="16"/>
        </w:rPr>
        <w:t>、</w:t>
      </w:r>
      <w:r w:rsidRPr="00C93870">
        <w:rPr>
          <w:rFonts w:ascii="simsun" w:eastAsia="宋体" w:hAnsi="simsun" w:cs="Times New Roman"/>
          <w:sz w:val="16"/>
          <w:szCs w:val="16"/>
        </w:rPr>
        <w:t>Limit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寄存器保存“该桥所管理的</w:t>
      </w:r>
      <w:r w:rsidRPr="00C93870">
        <w:rPr>
          <w:rFonts w:ascii="simsun" w:eastAsia="宋体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子树”的存储器或者</w:t>
      </w:r>
      <w:r w:rsidRPr="00C93870">
        <w:rPr>
          <w:rFonts w:ascii="simsun" w:eastAsia="宋体" w:hAnsi="simsun" w:cs="Times New Roman"/>
          <w:sz w:val="16"/>
          <w:szCs w:val="16"/>
        </w:rPr>
        <w:t>I/O</w:t>
      </w:r>
      <w:r w:rsidRPr="00C93870">
        <w:rPr>
          <w:rFonts w:ascii="宋体" w:eastAsia="宋体" w:hAnsi="宋体" w:cs="Times New Roman" w:hint="eastAsia"/>
          <w:sz w:val="16"/>
          <w:szCs w:val="16"/>
        </w:rPr>
        <w:t>空间的基地址和长度。值得注意的是，</w:t>
      </w:r>
      <w:r w:rsidRPr="00C93870">
        <w:rPr>
          <w:rFonts w:ascii="simsun" w:eastAsia="宋体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桥也是</w:t>
      </w:r>
      <w:r w:rsidRPr="00C93870">
        <w:rPr>
          <w:rFonts w:ascii="simsun" w:eastAsia="宋体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总线上的一个设备，在其配置空间中也有</w:t>
      </w:r>
      <w:r w:rsidRPr="00C93870">
        <w:rPr>
          <w:rFonts w:ascii="simsun" w:eastAsia="宋体" w:hAnsi="simsun" w:cs="Times New Roman"/>
          <w:sz w:val="16"/>
          <w:szCs w:val="16"/>
        </w:rPr>
        <w:t>BAR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寄存器，本节不对</w:t>
      </w:r>
      <w:r w:rsidRPr="00C93870">
        <w:rPr>
          <w:rFonts w:ascii="simsun" w:eastAsia="宋体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</w:t>
      </w:r>
      <w:r w:rsidRPr="00C93870">
        <w:rPr>
          <w:rFonts w:ascii="simsun" w:eastAsia="宋体" w:hAnsi="simsun" w:cs="Times New Roman"/>
          <w:sz w:val="16"/>
          <w:szCs w:val="16"/>
        </w:rPr>
        <w:t>BAR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寄存器进行说明，因为在多数情况下透明桥并不使用其内部的</w:t>
      </w:r>
      <w:r w:rsidRPr="00C93870">
        <w:rPr>
          <w:rFonts w:ascii="simsun" w:eastAsia="宋体" w:hAnsi="simsun" w:cs="Times New Roman"/>
          <w:sz w:val="16"/>
          <w:szCs w:val="16"/>
        </w:rPr>
        <w:t>BAR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寄存器。下文以图</w:t>
      </w:r>
      <w:r w:rsidRPr="00C93870">
        <w:rPr>
          <w:rFonts w:ascii="simsun" w:eastAsia="宋体" w:hAnsi="simsun" w:cs="Times New Roman"/>
          <w:sz w:val="16"/>
          <w:szCs w:val="16"/>
        </w:rPr>
        <w:t>3</w:t>
      </w:r>
      <w:r w:rsidRPr="00C93870">
        <w:rPr>
          <w:rFonts w:ascii="simsun" w:eastAsia="宋体" w:hAnsi="simsun" w:cs="Times New Roman"/>
          <w:sz w:val="16"/>
          <w:szCs w:val="16"/>
        </w:rPr>
        <w:noBreakHyphen/>
        <w:t>2</w:t>
      </w:r>
      <w:r w:rsidRPr="00C93870">
        <w:rPr>
          <w:rFonts w:ascii="宋体" w:eastAsia="宋体" w:hAnsi="宋体" w:cs="Times New Roman" w:hint="eastAsia"/>
          <w:sz w:val="16"/>
          <w:szCs w:val="16"/>
        </w:rPr>
        <w:t>所示的处理器系统为例说明上述寄存器的初始化过程，该处理器系统使用的存储器域与</w:t>
      </w:r>
      <w:r w:rsidRPr="00C93870">
        <w:rPr>
          <w:rFonts w:ascii="simsun" w:eastAsia="宋体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总线域的映射关系如图</w:t>
      </w:r>
      <w:r w:rsidRPr="00C93870">
        <w:rPr>
          <w:rFonts w:ascii="simsun" w:eastAsia="宋体" w:hAnsi="simsun" w:cs="Times New Roman"/>
          <w:sz w:val="16"/>
          <w:szCs w:val="16"/>
        </w:rPr>
        <w:t>3</w:t>
      </w:r>
      <w:r w:rsidRPr="00C93870">
        <w:rPr>
          <w:rFonts w:ascii="simsun" w:eastAsia="宋体" w:hAnsi="simsun" w:cs="Times New Roman"/>
          <w:sz w:val="16"/>
          <w:szCs w:val="16"/>
        </w:rPr>
        <w:noBreakHyphen/>
        <w:t>1</w:t>
      </w:r>
      <w:r w:rsidRPr="00C93870">
        <w:rPr>
          <w:rFonts w:ascii="宋体" w:eastAsia="宋体" w:hAnsi="宋体" w:cs="Times New Roman" w:hint="eastAsia"/>
          <w:sz w:val="16"/>
          <w:szCs w:val="16"/>
        </w:rPr>
        <w:t>所示。</w:t>
      </w:r>
      <w:r w:rsidRPr="00C93870">
        <w:rPr>
          <w:rFonts w:ascii="宋体" w:eastAsia="宋体" w:hAnsi="宋体" w:cs="Times New Roman" w:hint="eastAsia"/>
          <w:sz w:val="16"/>
          <w:szCs w:val="16"/>
        </w:rPr>
        <w:br/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/>
          <w:noProof/>
          <w:sz w:val="16"/>
          <w:szCs w:val="16"/>
        </w:rPr>
        <w:lastRenderedPageBreak/>
        <w:drawing>
          <wp:inline distT="0" distB="0" distL="0" distR="0">
            <wp:extent cx="4820920" cy="4279265"/>
            <wp:effectExtent l="19050" t="0" r="0" b="0"/>
            <wp:docPr id="4" name="Picture 4" descr="http://img.my.csdn.net/uploads/201210/05/1349407037_80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.my.csdn.net/uploads/201210/05/1349407037_806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427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3870">
        <w:rPr>
          <w:rFonts w:ascii="宋体" w:eastAsia="宋体" w:hAnsi="宋体" w:cs="Times New Roman" w:hint="eastAsia"/>
          <w:sz w:val="16"/>
          <w:szCs w:val="16"/>
        </w:rPr>
        <w:br/>
      </w:r>
    </w:p>
    <w:p w:rsidR="00C93870" w:rsidRPr="00C93870" w:rsidRDefault="00C93870" w:rsidP="00C93870">
      <w:pPr>
        <w:shd w:val="clear" w:color="auto" w:fill="FFFFFF"/>
        <w:spacing w:after="0" w:line="403" w:lineRule="atLeast"/>
        <w:rPr>
          <w:rFonts w:ascii="microsoft yahei" w:eastAsia="Times New Roman" w:hAnsi="microsoft yahei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t>注意观察上图中PCI设备的BAR0寄存器值，如果PCI设备向下级联了（相当于PCI桥）,BAR0是不变的，而且LIMIT寄存器受PCI未继续级联（而是直接接了PCI设备）的BAR0影响。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firstLine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t>在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设备的</w:t>
      </w:r>
      <w:r w:rsidRPr="00C93870">
        <w:rPr>
          <w:rFonts w:ascii="simsun" w:eastAsia="Times New Roman" w:hAnsi="simsun" w:cs="Times New Roman"/>
          <w:sz w:val="16"/>
          <w:szCs w:val="16"/>
        </w:rPr>
        <w:t>BAR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寄存器中，包含该设备使用的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总线域的地址范围。在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设备的配置空间中共有</w:t>
      </w:r>
      <w:r w:rsidRPr="00C93870">
        <w:rPr>
          <w:rFonts w:ascii="simsun" w:eastAsia="Times New Roman" w:hAnsi="simsun" w:cs="Times New Roman"/>
          <w:sz w:val="16"/>
          <w:szCs w:val="16"/>
        </w:rPr>
        <w:t>6</w:t>
      </w:r>
      <w:r w:rsidRPr="00C93870">
        <w:rPr>
          <w:rFonts w:ascii="宋体" w:eastAsia="宋体" w:hAnsi="宋体" w:cs="Times New Roman" w:hint="eastAsia"/>
          <w:sz w:val="16"/>
          <w:szCs w:val="16"/>
        </w:rPr>
        <w:t>个</w:t>
      </w:r>
      <w:r w:rsidRPr="00C93870">
        <w:rPr>
          <w:rFonts w:ascii="simsun" w:eastAsia="Times New Roman" w:hAnsi="simsun" w:cs="Times New Roman"/>
          <w:sz w:val="16"/>
          <w:szCs w:val="16"/>
        </w:rPr>
        <w:t>BAR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寄存器，因此一个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设备最多可以使用</w:t>
      </w:r>
      <w:r w:rsidRPr="00C93870">
        <w:rPr>
          <w:rFonts w:ascii="simsun" w:eastAsia="Times New Roman" w:hAnsi="simsun" w:cs="Times New Roman"/>
          <w:sz w:val="16"/>
          <w:szCs w:val="16"/>
        </w:rPr>
        <w:t>6</w:t>
      </w:r>
      <w:r w:rsidRPr="00C93870">
        <w:rPr>
          <w:rFonts w:ascii="宋体" w:eastAsia="宋体" w:hAnsi="宋体" w:cs="Times New Roman" w:hint="eastAsia"/>
          <w:sz w:val="16"/>
          <w:szCs w:val="16"/>
        </w:rPr>
        <w:t>组</w:t>
      </w:r>
      <w:r w:rsidRPr="00C93870">
        <w:rPr>
          <w:rFonts w:ascii="simsun" w:eastAsia="Times New Roman" w:hAnsi="simsun" w:cs="Times New Roman"/>
          <w:sz w:val="16"/>
          <w:szCs w:val="16"/>
        </w:rPr>
        <w:t>32</w:t>
      </w:r>
      <w:r w:rsidRPr="00C93870">
        <w:rPr>
          <w:rFonts w:ascii="宋体" w:eastAsia="宋体" w:hAnsi="宋体" w:cs="Times New Roman" w:hint="eastAsia"/>
          <w:sz w:val="16"/>
          <w:szCs w:val="16"/>
        </w:rPr>
        <w:t>位的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总线地址空间，或者</w:t>
      </w:r>
      <w:r w:rsidRPr="00C93870">
        <w:rPr>
          <w:rFonts w:ascii="simsun" w:eastAsia="Times New Roman" w:hAnsi="simsun" w:cs="Times New Roman"/>
          <w:sz w:val="16"/>
          <w:szCs w:val="16"/>
        </w:rPr>
        <w:t>3</w:t>
      </w:r>
      <w:r w:rsidRPr="00C93870">
        <w:rPr>
          <w:rFonts w:ascii="宋体" w:eastAsia="宋体" w:hAnsi="宋体" w:cs="Times New Roman" w:hint="eastAsia"/>
          <w:sz w:val="16"/>
          <w:szCs w:val="16"/>
        </w:rPr>
        <w:t>组</w:t>
      </w:r>
      <w:r w:rsidRPr="00C93870">
        <w:rPr>
          <w:rFonts w:ascii="simsun" w:eastAsia="Times New Roman" w:hAnsi="simsun" w:cs="Times New Roman"/>
          <w:sz w:val="16"/>
          <w:szCs w:val="16"/>
        </w:rPr>
        <w:t>64</w:t>
      </w:r>
      <w:r w:rsidRPr="00C93870">
        <w:rPr>
          <w:rFonts w:ascii="宋体" w:eastAsia="宋体" w:hAnsi="宋体" w:cs="Times New Roman" w:hint="eastAsia"/>
          <w:sz w:val="16"/>
          <w:szCs w:val="16"/>
        </w:rPr>
        <w:t>位的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总线地址空间。这些</w:t>
      </w:r>
      <w:r w:rsidRPr="00C93870">
        <w:rPr>
          <w:rFonts w:ascii="simsun" w:eastAsia="Times New Roman" w:hAnsi="simsun" w:cs="Times New Roman"/>
          <w:sz w:val="16"/>
          <w:szCs w:val="16"/>
        </w:rPr>
        <w:t>BAR</w:t>
      </w:r>
      <w:r w:rsidRPr="00C93870">
        <w:rPr>
          <w:rFonts w:ascii="宋体" w:eastAsia="宋体" w:hAnsi="宋体" w:cs="Times New Roman" w:hint="eastAsia"/>
          <w:sz w:val="16"/>
          <w:szCs w:val="16"/>
        </w:rPr>
        <w:t>空间可以保存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总线域的存储器地址空间或者</w:t>
      </w:r>
      <w:r w:rsidRPr="00C93870">
        <w:rPr>
          <w:rFonts w:ascii="simsun" w:eastAsia="Times New Roman" w:hAnsi="simsun" w:cs="Times New Roman"/>
          <w:sz w:val="16"/>
          <w:szCs w:val="16"/>
        </w:rPr>
        <w:t>I/O</w:t>
      </w:r>
      <w:r w:rsidRPr="00C93870">
        <w:rPr>
          <w:rFonts w:ascii="宋体" w:eastAsia="宋体" w:hAnsi="宋体" w:cs="Times New Roman" w:hint="eastAsia"/>
          <w:sz w:val="16"/>
          <w:szCs w:val="16"/>
        </w:rPr>
        <w:t>地址空间，目前多数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设备仅使用存储器地址空间。而在通常情况下，一个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设备使用</w:t>
      </w:r>
      <w:r w:rsidRPr="00C93870">
        <w:rPr>
          <w:rFonts w:ascii="simsun" w:eastAsia="Times New Roman" w:hAnsi="simsun" w:cs="Times New Roman"/>
          <w:sz w:val="16"/>
          <w:szCs w:val="16"/>
        </w:rPr>
        <w:t>2</w:t>
      </w:r>
      <w:r w:rsidRPr="00C93870">
        <w:rPr>
          <w:rFonts w:ascii="宋体" w:eastAsia="宋体" w:hAnsi="宋体" w:cs="Times New Roman" w:hint="eastAsia"/>
          <w:sz w:val="16"/>
          <w:szCs w:val="16"/>
        </w:rPr>
        <w:t>到</w:t>
      </w:r>
      <w:r w:rsidRPr="00C93870">
        <w:rPr>
          <w:rFonts w:ascii="simsun" w:eastAsia="Times New Roman" w:hAnsi="simsun" w:cs="Times New Roman"/>
          <w:sz w:val="16"/>
          <w:szCs w:val="16"/>
        </w:rPr>
        <w:t>3</w:t>
      </w:r>
      <w:r w:rsidRPr="00C93870">
        <w:rPr>
          <w:rFonts w:ascii="宋体" w:eastAsia="宋体" w:hAnsi="宋体" w:cs="Times New Roman" w:hint="eastAsia"/>
          <w:sz w:val="16"/>
          <w:szCs w:val="16"/>
        </w:rPr>
        <w:t>个</w:t>
      </w:r>
      <w:r w:rsidRPr="00C93870">
        <w:rPr>
          <w:rFonts w:ascii="simsun" w:eastAsia="Times New Roman" w:hAnsi="simsun" w:cs="Times New Roman"/>
          <w:sz w:val="16"/>
          <w:szCs w:val="16"/>
        </w:rPr>
        <w:t>BAR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寄存器就足够了。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firstLine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t>为简化起见，我们首先假定在图</w:t>
      </w:r>
      <w:r w:rsidRPr="00C93870">
        <w:rPr>
          <w:rFonts w:ascii="simsun" w:eastAsia="Times New Roman" w:hAnsi="simsun" w:cs="Times New Roman"/>
          <w:sz w:val="16"/>
          <w:szCs w:val="16"/>
        </w:rPr>
        <w:t>3</w:t>
      </w:r>
      <w:r w:rsidRPr="00C93870">
        <w:rPr>
          <w:rFonts w:ascii="simsun" w:eastAsia="Times New Roman" w:hAnsi="simsun" w:cs="Times New Roman"/>
          <w:sz w:val="16"/>
          <w:szCs w:val="16"/>
        </w:rPr>
        <w:noBreakHyphen/>
        <w:t>2</w:t>
      </w:r>
      <w:r w:rsidRPr="00C93870">
        <w:rPr>
          <w:rFonts w:ascii="宋体" w:eastAsia="宋体" w:hAnsi="宋体" w:cs="Times New Roman" w:hint="eastAsia"/>
          <w:sz w:val="16"/>
          <w:szCs w:val="16"/>
        </w:rPr>
        <w:t>中所示的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总线树中，所有</w:t>
      </w:r>
      <w:r w:rsidRPr="00C93870">
        <w:rPr>
          <w:rFonts w:ascii="simsun" w:eastAsia="Times New Roman" w:hAnsi="simsun" w:cs="Times New Roman"/>
          <w:sz w:val="16"/>
          <w:szCs w:val="16"/>
        </w:rPr>
        <w:t>PCI Agent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设备只使用了</w:t>
      </w:r>
      <w:r w:rsidRPr="00C93870">
        <w:rPr>
          <w:rFonts w:ascii="simsun" w:eastAsia="Times New Roman" w:hAnsi="simsun" w:cs="Times New Roman"/>
          <w:sz w:val="16"/>
          <w:szCs w:val="16"/>
        </w:rPr>
        <w:t>BAR0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寄存器，其申请的数据空间大小为</w:t>
      </w:r>
      <w:r w:rsidRPr="00C93870">
        <w:rPr>
          <w:rFonts w:ascii="simsun" w:eastAsia="Times New Roman" w:hAnsi="simsun" w:cs="Times New Roman"/>
          <w:sz w:val="16"/>
          <w:szCs w:val="16"/>
        </w:rPr>
        <w:t>16M</w:t>
      </w:r>
      <w:r w:rsidRPr="00C93870">
        <w:rPr>
          <w:rFonts w:ascii="宋体" w:eastAsia="宋体" w:hAnsi="宋体" w:cs="Times New Roman" w:hint="eastAsia"/>
          <w:sz w:val="16"/>
          <w:szCs w:val="16"/>
        </w:rPr>
        <w:t>字节</w:t>
      </w:r>
      <w:r w:rsidRPr="00C93870">
        <w:rPr>
          <w:rFonts w:ascii="simsun" w:eastAsia="Times New Roman" w:hAnsi="simsun" w:cs="Times New Roman"/>
          <w:sz w:val="16"/>
          <w:szCs w:val="16"/>
        </w:rPr>
        <w:t>(</w:t>
      </w:r>
      <w:r w:rsidRPr="00C93870">
        <w:rPr>
          <w:rFonts w:ascii="宋体" w:eastAsia="宋体" w:hAnsi="宋体" w:cs="Times New Roman" w:hint="eastAsia"/>
          <w:sz w:val="16"/>
          <w:szCs w:val="16"/>
        </w:rPr>
        <w:t>即</w:t>
      </w:r>
      <w:r w:rsidRPr="00C93870">
        <w:rPr>
          <w:rFonts w:ascii="simsun" w:eastAsia="Times New Roman" w:hAnsi="simsun" w:cs="Times New Roman"/>
          <w:sz w:val="16"/>
          <w:szCs w:val="16"/>
        </w:rPr>
        <w:t>0x1000000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字节</w:t>
      </w:r>
      <w:r w:rsidRPr="00C93870">
        <w:rPr>
          <w:rFonts w:ascii="simsun" w:eastAsia="Times New Roman" w:hAnsi="simsun" w:cs="Times New Roman"/>
          <w:sz w:val="16"/>
          <w:szCs w:val="16"/>
        </w:rPr>
        <w:t>)</w:t>
      </w:r>
      <w:r w:rsidRPr="00C93870">
        <w:rPr>
          <w:rFonts w:ascii="宋体" w:eastAsia="宋体" w:hAnsi="宋体" w:cs="Times New Roman" w:hint="eastAsia"/>
          <w:sz w:val="16"/>
          <w:szCs w:val="16"/>
        </w:rPr>
        <w:t>而且不可预读，而且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桥不占用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总线地址空间，即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桥不含有</w:t>
      </w:r>
      <w:r w:rsidRPr="00C93870">
        <w:rPr>
          <w:rFonts w:ascii="simsun" w:eastAsia="Times New Roman" w:hAnsi="simsun" w:cs="Times New Roman"/>
          <w:sz w:val="16"/>
          <w:szCs w:val="16"/>
        </w:rPr>
        <w:t>BAR</w:t>
      </w:r>
      <w:r w:rsidRPr="00C93870">
        <w:rPr>
          <w:rFonts w:ascii="宋体" w:eastAsia="宋体" w:hAnsi="宋体" w:cs="Times New Roman" w:hint="eastAsia"/>
          <w:sz w:val="16"/>
          <w:szCs w:val="16"/>
        </w:rPr>
        <w:t>空间。并且假定当前</w:t>
      </w:r>
      <w:r w:rsidRPr="00C93870">
        <w:rPr>
          <w:rFonts w:ascii="simsun" w:eastAsia="Times New Roman" w:hAnsi="simsun" w:cs="Times New Roman"/>
          <w:sz w:val="16"/>
          <w:szCs w:val="16"/>
        </w:rPr>
        <w:t>HOST</w:t>
      </w:r>
      <w:r w:rsidRPr="00C93870">
        <w:rPr>
          <w:rFonts w:ascii="宋体" w:eastAsia="宋体" w:hAnsi="宋体" w:cs="Times New Roman" w:hint="eastAsia"/>
          <w:sz w:val="16"/>
          <w:szCs w:val="16"/>
        </w:rPr>
        <w:t>主桥已经完成了对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总线树的编号。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firstLine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宋体" w:eastAsia="宋体" w:hAnsi="宋体" w:cs="Times New Roman" w:hint="eastAsia"/>
          <w:sz w:val="16"/>
          <w:szCs w:val="16"/>
        </w:rPr>
        <w:t>根据以上假设，系统软件该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总线树的遍历过程如下所示。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left="840" w:hanging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simsun" w:eastAsia="Times New Roman" w:hAnsi="simsun" w:cs="Times New Roman"/>
          <w:sz w:val="16"/>
          <w:szCs w:val="16"/>
        </w:rPr>
        <w:t>(1)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     </w:t>
      </w:r>
      <w:r w:rsidRPr="00C93870">
        <w:rPr>
          <w:rFonts w:ascii="simsun" w:eastAsia="Times New Roman" w:hAnsi="simsun" w:cs="Times New Roman"/>
          <w:sz w:val="16"/>
          <w:szCs w:val="16"/>
        </w:rPr>
        <w:t> </w:t>
      </w:r>
      <w:r w:rsidRPr="00C93870">
        <w:rPr>
          <w:rFonts w:ascii="宋体" w:eastAsia="宋体" w:hAnsi="宋体" w:cs="Times New Roman" w:hint="eastAsia"/>
          <w:sz w:val="16"/>
          <w:szCs w:val="16"/>
        </w:rPr>
        <w:t>系统软件根据</w:t>
      </w:r>
      <w:r w:rsidRPr="00C93870">
        <w:rPr>
          <w:rFonts w:ascii="simsun" w:eastAsia="Times New Roman" w:hAnsi="simsun" w:cs="Times New Roman"/>
          <w:sz w:val="16"/>
          <w:szCs w:val="16"/>
        </w:rPr>
        <w:t>DFS</w:t>
      </w:r>
      <w:hyperlink r:id="rId9" w:tgtFrame="_blank" w:tooltip="算法与数据结构知识库" w:history="1">
        <w:r w:rsidRPr="00C93870">
          <w:rPr>
            <w:rFonts w:ascii="宋体" w:eastAsia="宋体" w:hAnsi="宋体" w:cs="Times New Roman" w:hint="eastAsia"/>
            <w:b/>
            <w:bCs/>
            <w:sz w:val="16"/>
            <w:szCs w:val="16"/>
          </w:rPr>
          <w:t>算法</w:t>
        </w:r>
      </w:hyperlink>
      <w:r w:rsidRPr="00C93870">
        <w:rPr>
          <w:rFonts w:ascii="宋体" w:eastAsia="宋体" w:hAnsi="宋体" w:cs="Times New Roman" w:hint="eastAsia"/>
          <w:sz w:val="16"/>
          <w:szCs w:val="16"/>
        </w:rPr>
        <w:t>，系统软件率先寻找到第一组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设备，</w:t>
      </w:r>
      <w:proofErr w:type="gramStart"/>
      <w:r w:rsidRPr="00C93870">
        <w:rPr>
          <w:rFonts w:ascii="宋体" w:eastAsia="宋体" w:hAnsi="宋体" w:cs="Times New Roman" w:hint="eastAsia"/>
          <w:sz w:val="16"/>
          <w:szCs w:val="16"/>
        </w:rPr>
        <w:t>分别为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</w:t>
      </w:r>
      <w:r w:rsidRPr="00C93870">
        <w:rPr>
          <w:rFonts w:ascii="simsun" w:eastAsia="Times New Roman" w:hAnsi="simsun" w:cs="Times New Roman"/>
          <w:sz w:val="16"/>
          <w:szCs w:val="16"/>
        </w:rPr>
        <w:t>31</w:t>
      </w:r>
      <w:r w:rsidRPr="00C93870">
        <w:rPr>
          <w:rFonts w:ascii="宋体" w:eastAsia="宋体" w:hAnsi="宋体" w:cs="Times New Roman" w:hint="eastAsia"/>
          <w:sz w:val="16"/>
          <w:szCs w:val="16"/>
        </w:rPr>
        <w:t>和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</w:t>
      </w:r>
      <w:r w:rsidRPr="00C93870">
        <w:rPr>
          <w:rFonts w:ascii="simsun" w:eastAsia="Times New Roman" w:hAnsi="simsun" w:cs="Times New Roman"/>
          <w:sz w:val="16"/>
          <w:szCs w:val="16"/>
        </w:rPr>
        <w:t>32</w:t>
      </w:r>
      <w:bookmarkStart w:id="0" w:name="_ftnref1"/>
      <w:proofErr w:type="gramEnd"/>
      <w:r w:rsidRPr="00C93870">
        <w:rPr>
          <w:rFonts w:ascii="simsun" w:eastAsia="Times New Roman" w:hAnsi="simsun" w:cs="Times New Roman"/>
          <w:sz w:val="16"/>
          <w:szCs w:val="16"/>
        </w:rPr>
        <w:fldChar w:fldCharType="begin"/>
      </w:r>
      <w:r w:rsidRPr="00C93870">
        <w:rPr>
          <w:rFonts w:ascii="simsun" w:eastAsia="Times New Roman" w:hAnsi="simsun" w:cs="Times New Roman"/>
          <w:sz w:val="16"/>
          <w:szCs w:val="16"/>
        </w:rPr>
        <w:instrText xml:space="preserve"> HYPERLINK "http://blog.sina.com.cn/s/blog_6472c4cc0100qtdo.html" \l "_ftn1" \o "" \t "_blank" </w:instrText>
      </w:r>
      <w:r w:rsidRPr="00C93870">
        <w:rPr>
          <w:rFonts w:ascii="simsun" w:eastAsia="Times New Roman" w:hAnsi="simsun" w:cs="Times New Roman"/>
          <w:sz w:val="16"/>
          <w:szCs w:val="16"/>
        </w:rPr>
        <w:fldChar w:fldCharType="separate"/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[1]</w:t>
      </w:r>
      <w:r w:rsidRPr="00C93870">
        <w:rPr>
          <w:rFonts w:ascii="simsun" w:eastAsia="Times New Roman" w:hAnsi="simsun" w:cs="Times New Roman"/>
          <w:sz w:val="16"/>
          <w:szCs w:val="16"/>
        </w:rPr>
        <w:fldChar w:fldCharType="end"/>
      </w:r>
      <w:bookmarkEnd w:id="0"/>
      <w:r w:rsidRPr="00C93870">
        <w:rPr>
          <w:rFonts w:ascii="宋体" w:eastAsia="宋体" w:hAnsi="宋体" w:cs="Times New Roman" w:hint="eastAsia"/>
          <w:sz w:val="16"/>
          <w:szCs w:val="16"/>
        </w:rPr>
        <w:t>，并根据这两个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设备需要的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空间大小，从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总线地址空间中</w:t>
      </w:r>
      <w:r w:rsidRPr="00C93870">
        <w:rPr>
          <w:rFonts w:ascii="simsun" w:eastAsia="Times New Roman" w:hAnsi="simsun" w:cs="Times New Roman"/>
          <w:sz w:val="16"/>
          <w:szCs w:val="16"/>
        </w:rPr>
        <w:t>(0x7000-0000~0x77FF-FFFF)</w:t>
      </w:r>
      <w:r w:rsidRPr="00C93870">
        <w:rPr>
          <w:rFonts w:ascii="宋体" w:eastAsia="宋体" w:hAnsi="宋体" w:cs="Times New Roman" w:hint="eastAsia"/>
          <w:sz w:val="16"/>
          <w:szCs w:val="16"/>
        </w:rPr>
        <w:t>为这两个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设备的</w:t>
      </w:r>
      <w:r w:rsidRPr="00C93870">
        <w:rPr>
          <w:rFonts w:ascii="simsun" w:eastAsia="Times New Roman" w:hAnsi="simsun" w:cs="Times New Roman"/>
          <w:sz w:val="16"/>
          <w:szCs w:val="16"/>
        </w:rPr>
        <w:t>BAR0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寄存器分配基地址，分别为</w:t>
      </w:r>
      <w:r w:rsidRPr="00C93870">
        <w:rPr>
          <w:rFonts w:ascii="simsun" w:eastAsia="Times New Roman" w:hAnsi="simsun" w:cs="Times New Roman"/>
          <w:sz w:val="16"/>
          <w:szCs w:val="16"/>
        </w:rPr>
        <w:t>0x7000-0000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和</w:t>
      </w:r>
      <w:r w:rsidRPr="00C93870">
        <w:rPr>
          <w:rFonts w:ascii="simsun" w:eastAsia="Times New Roman" w:hAnsi="simsun" w:cs="Times New Roman"/>
          <w:sz w:val="16"/>
          <w:szCs w:val="16"/>
        </w:rPr>
        <w:t>0x7100-0000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left="840" w:hanging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simsun" w:eastAsia="Times New Roman" w:hAnsi="simsun" w:cs="Times New Roman"/>
          <w:sz w:val="16"/>
          <w:szCs w:val="16"/>
        </w:rPr>
        <w:t>(2)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     </w:t>
      </w:r>
      <w:r w:rsidRPr="00C93870">
        <w:rPr>
          <w:rFonts w:ascii="simsun" w:eastAsia="Times New Roman" w:hAnsi="simsun" w:cs="Times New Roman"/>
          <w:sz w:val="16"/>
          <w:szCs w:val="16"/>
        </w:rPr>
        <w:t> </w:t>
      </w:r>
      <w:r w:rsidRPr="00C93870">
        <w:rPr>
          <w:rFonts w:ascii="宋体" w:eastAsia="宋体" w:hAnsi="宋体" w:cs="Times New Roman" w:hint="eastAsia"/>
          <w:sz w:val="16"/>
          <w:szCs w:val="16"/>
        </w:rPr>
        <w:t>当系统软件完成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</w:t>
      </w:r>
      <w:r w:rsidRPr="00C93870">
        <w:rPr>
          <w:rFonts w:ascii="simsun" w:eastAsia="Times New Roman" w:hAnsi="simsun" w:cs="Times New Roman"/>
          <w:sz w:val="16"/>
          <w:szCs w:val="16"/>
        </w:rPr>
        <w:t>3</w:t>
      </w:r>
      <w:r w:rsidRPr="00C93870">
        <w:rPr>
          <w:rFonts w:ascii="宋体" w:eastAsia="宋体" w:hAnsi="宋体" w:cs="Times New Roman" w:hint="eastAsia"/>
          <w:sz w:val="16"/>
          <w:szCs w:val="16"/>
        </w:rPr>
        <w:t>下所有设备的</w:t>
      </w:r>
      <w:r w:rsidRPr="00C93870">
        <w:rPr>
          <w:rFonts w:ascii="simsun" w:eastAsia="Times New Roman" w:hAnsi="simsun" w:cs="Times New Roman"/>
          <w:sz w:val="16"/>
          <w:szCs w:val="16"/>
        </w:rPr>
        <w:t>BAR</w:t>
      </w:r>
      <w:r w:rsidRPr="00C93870">
        <w:rPr>
          <w:rFonts w:ascii="宋体" w:eastAsia="宋体" w:hAnsi="宋体" w:cs="Times New Roman" w:hint="eastAsia"/>
          <w:sz w:val="16"/>
          <w:szCs w:val="16"/>
        </w:rPr>
        <w:t>空间的分配后，将初始化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</w:t>
      </w:r>
      <w:r w:rsidRPr="00C93870">
        <w:rPr>
          <w:rFonts w:ascii="simsun" w:eastAsia="Times New Roman" w:hAnsi="simsun" w:cs="Times New Roman"/>
          <w:sz w:val="16"/>
          <w:szCs w:val="16"/>
        </w:rPr>
        <w:t>3</w:t>
      </w:r>
      <w:r w:rsidRPr="00C93870">
        <w:rPr>
          <w:rFonts w:ascii="宋体" w:eastAsia="宋体" w:hAnsi="宋体" w:cs="Times New Roman" w:hint="eastAsia"/>
          <w:sz w:val="16"/>
          <w:szCs w:val="16"/>
        </w:rPr>
        <w:t>的配置空间。这个桥片的</w:t>
      </w:r>
      <w:r w:rsidRPr="00C93870">
        <w:rPr>
          <w:rFonts w:ascii="simsun" w:eastAsia="Times New Roman" w:hAnsi="simsun" w:cs="Times New Roman"/>
          <w:sz w:val="16"/>
          <w:szCs w:val="16"/>
        </w:rPr>
        <w:t>Memory Base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寄存器保存其下所有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设备使用的“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总线域地址空间的基地址”，而</w:t>
      </w:r>
      <w:r w:rsidRPr="00C93870">
        <w:rPr>
          <w:rFonts w:ascii="simsun" w:eastAsia="Times New Roman" w:hAnsi="simsun" w:cs="Times New Roman"/>
          <w:sz w:val="16"/>
          <w:szCs w:val="16"/>
        </w:rPr>
        <w:t>Memory Limit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寄存器保存其下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设备使用的“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总线域地址空间的大小”。系统软件将</w:t>
      </w:r>
      <w:r w:rsidRPr="00C93870">
        <w:rPr>
          <w:rFonts w:ascii="simsun" w:eastAsia="Times New Roman" w:hAnsi="simsun" w:cs="Times New Roman"/>
          <w:sz w:val="16"/>
          <w:szCs w:val="16"/>
        </w:rPr>
        <w:t>Memory Base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寄存器赋值为</w:t>
      </w:r>
      <w:r w:rsidRPr="00C93870">
        <w:rPr>
          <w:rFonts w:ascii="simsun" w:eastAsia="Times New Roman" w:hAnsi="simsun" w:cs="Times New Roman"/>
          <w:sz w:val="16"/>
          <w:szCs w:val="16"/>
        </w:rPr>
        <w:t>0x7000-0000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，而将</w:t>
      </w:r>
      <w:r w:rsidRPr="00C93870">
        <w:rPr>
          <w:rFonts w:ascii="simsun" w:eastAsia="Times New Roman" w:hAnsi="simsun" w:cs="Times New Roman"/>
          <w:sz w:val="16"/>
          <w:szCs w:val="16"/>
        </w:rPr>
        <w:t>Memory Limit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寄存器赋值为</w:t>
      </w:r>
      <w:r w:rsidRPr="00C93870">
        <w:rPr>
          <w:rFonts w:ascii="simsun" w:eastAsia="Times New Roman" w:hAnsi="simsun" w:cs="Times New Roman"/>
          <w:sz w:val="16"/>
          <w:szCs w:val="16"/>
        </w:rPr>
        <w:t>0x200-0000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left="840" w:hanging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simsun" w:eastAsia="Times New Roman" w:hAnsi="simsun" w:cs="Times New Roman"/>
          <w:sz w:val="16"/>
          <w:szCs w:val="16"/>
        </w:rPr>
        <w:t>(3)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     </w:t>
      </w:r>
      <w:r w:rsidRPr="00C93870">
        <w:rPr>
          <w:rFonts w:ascii="simsun" w:eastAsia="Times New Roman" w:hAnsi="simsun" w:cs="Times New Roman"/>
          <w:sz w:val="16"/>
          <w:szCs w:val="16"/>
        </w:rPr>
        <w:t> </w:t>
      </w:r>
      <w:r w:rsidRPr="00C93870">
        <w:rPr>
          <w:rFonts w:ascii="宋体" w:eastAsia="宋体" w:hAnsi="宋体" w:cs="Times New Roman" w:hint="eastAsia"/>
          <w:sz w:val="16"/>
          <w:szCs w:val="16"/>
        </w:rPr>
        <w:t>系统软件回朔到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</w:t>
      </w:r>
      <w:r w:rsidRPr="00C93870">
        <w:rPr>
          <w:rFonts w:ascii="simsun" w:eastAsia="Times New Roman" w:hAnsi="simsun" w:cs="Times New Roman"/>
          <w:sz w:val="16"/>
          <w:szCs w:val="16"/>
        </w:rPr>
        <w:t>2</w:t>
      </w:r>
      <w:r w:rsidRPr="00C93870">
        <w:rPr>
          <w:rFonts w:ascii="宋体" w:eastAsia="宋体" w:hAnsi="宋体" w:cs="Times New Roman" w:hint="eastAsia"/>
          <w:sz w:val="16"/>
          <w:szCs w:val="16"/>
        </w:rPr>
        <w:t>，并找到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</w:t>
      </w:r>
      <w:r w:rsidRPr="00C93870">
        <w:rPr>
          <w:rFonts w:ascii="simsun" w:eastAsia="Times New Roman" w:hAnsi="simsun" w:cs="Times New Roman"/>
          <w:sz w:val="16"/>
          <w:szCs w:val="16"/>
        </w:rPr>
        <w:t>2</w:t>
      </w:r>
      <w:r w:rsidRPr="00C93870">
        <w:rPr>
          <w:rFonts w:ascii="宋体" w:eastAsia="宋体" w:hAnsi="宋体" w:cs="Times New Roman" w:hint="eastAsia"/>
          <w:sz w:val="16"/>
          <w:szCs w:val="16"/>
        </w:rPr>
        <w:t>上的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</w:t>
      </w:r>
      <w:r w:rsidRPr="00C93870">
        <w:rPr>
          <w:rFonts w:ascii="simsun" w:eastAsia="Times New Roman" w:hAnsi="simsun" w:cs="Times New Roman"/>
          <w:sz w:val="16"/>
          <w:szCs w:val="16"/>
        </w:rPr>
        <w:t>21</w:t>
      </w:r>
      <w:r w:rsidRPr="00C93870">
        <w:rPr>
          <w:rFonts w:ascii="宋体" w:eastAsia="宋体" w:hAnsi="宋体" w:cs="Times New Roman" w:hint="eastAsia"/>
          <w:sz w:val="16"/>
          <w:szCs w:val="16"/>
        </w:rPr>
        <w:t>，并将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</w:t>
      </w:r>
      <w:r w:rsidRPr="00C93870">
        <w:rPr>
          <w:rFonts w:ascii="simsun" w:eastAsia="Times New Roman" w:hAnsi="simsun" w:cs="Times New Roman"/>
          <w:sz w:val="16"/>
          <w:szCs w:val="16"/>
        </w:rPr>
        <w:t>21</w:t>
      </w:r>
      <w:r w:rsidRPr="00C93870">
        <w:rPr>
          <w:rFonts w:ascii="宋体" w:eastAsia="宋体" w:hAnsi="宋体" w:cs="Times New Roman" w:hint="eastAsia"/>
          <w:sz w:val="16"/>
          <w:szCs w:val="16"/>
        </w:rPr>
        <w:t>的</w:t>
      </w:r>
      <w:r w:rsidRPr="00C93870">
        <w:rPr>
          <w:rFonts w:ascii="simsun" w:eastAsia="Times New Roman" w:hAnsi="simsun" w:cs="Times New Roman"/>
          <w:sz w:val="16"/>
          <w:szCs w:val="16"/>
        </w:rPr>
        <w:t>BAR0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寄存器赋值为</w:t>
      </w:r>
      <w:r w:rsidRPr="00C93870">
        <w:rPr>
          <w:rFonts w:ascii="simsun" w:eastAsia="Times New Roman" w:hAnsi="simsun" w:cs="Times New Roman"/>
          <w:sz w:val="16"/>
          <w:szCs w:val="16"/>
        </w:rPr>
        <w:t>0x7200-0000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left="840" w:hanging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simsun" w:eastAsia="Times New Roman" w:hAnsi="simsun" w:cs="Times New Roman"/>
          <w:sz w:val="16"/>
          <w:szCs w:val="16"/>
        </w:rPr>
        <w:t>(4)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     </w:t>
      </w:r>
      <w:r w:rsidRPr="00C93870">
        <w:rPr>
          <w:rFonts w:ascii="simsun" w:eastAsia="Times New Roman" w:hAnsi="simsun" w:cs="Times New Roman"/>
          <w:sz w:val="16"/>
          <w:szCs w:val="16"/>
        </w:rPr>
        <w:t> </w:t>
      </w:r>
      <w:r w:rsidRPr="00C93870">
        <w:rPr>
          <w:rFonts w:ascii="宋体" w:eastAsia="宋体" w:hAnsi="宋体" w:cs="Times New Roman" w:hint="eastAsia"/>
          <w:sz w:val="16"/>
          <w:szCs w:val="16"/>
        </w:rPr>
        <w:t>完成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</w:t>
      </w:r>
      <w:r w:rsidRPr="00C93870">
        <w:rPr>
          <w:rFonts w:ascii="simsun" w:eastAsia="Times New Roman" w:hAnsi="simsun" w:cs="Times New Roman"/>
          <w:sz w:val="16"/>
          <w:szCs w:val="16"/>
        </w:rPr>
        <w:t>2</w:t>
      </w:r>
      <w:r w:rsidRPr="00C93870">
        <w:rPr>
          <w:rFonts w:ascii="宋体" w:eastAsia="宋体" w:hAnsi="宋体" w:cs="Times New Roman" w:hint="eastAsia"/>
          <w:sz w:val="16"/>
          <w:szCs w:val="16"/>
        </w:rPr>
        <w:t>的遍历后，系统软件初始化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</w:t>
      </w:r>
      <w:r w:rsidRPr="00C93870">
        <w:rPr>
          <w:rFonts w:ascii="simsun" w:eastAsia="Times New Roman" w:hAnsi="simsun" w:cs="Times New Roman"/>
          <w:sz w:val="16"/>
          <w:szCs w:val="16"/>
        </w:rPr>
        <w:t>2</w:t>
      </w:r>
      <w:r w:rsidRPr="00C93870">
        <w:rPr>
          <w:rFonts w:ascii="宋体" w:eastAsia="宋体" w:hAnsi="宋体" w:cs="Times New Roman" w:hint="eastAsia"/>
          <w:sz w:val="16"/>
          <w:szCs w:val="16"/>
        </w:rPr>
        <w:t>的配置寄存器，将</w:t>
      </w:r>
      <w:r w:rsidRPr="00C93870">
        <w:rPr>
          <w:rFonts w:ascii="simsun" w:eastAsia="Times New Roman" w:hAnsi="simsun" w:cs="Times New Roman"/>
          <w:sz w:val="16"/>
          <w:szCs w:val="16"/>
        </w:rPr>
        <w:t>Memory Base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寄存器赋值为</w:t>
      </w:r>
      <w:r w:rsidRPr="00C93870">
        <w:rPr>
          <w:rFonts w:ascii="simsun" w:eastAsia="Times New Roman" w:hAnsi="simsun" w:cs="Times New Roman"/>
          <w:sz w:val="16"/>
          <w:szCs w:val="16"/>
        </w:rPr>
        <w:t>0x7000-0000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，</w:t>
      </w:r>
      <w:r w:rsidRPr="00C93870">
        <w:rPr>
          <w:rFonts w:ascii="simsun" w:eastAsia="Times New Roman" w:hAnsi="simsun" w:cs="Times New Roman"/>
          <w:sz w:val="16"/>
          <w:szCs w:val="16"/>
        </w:rPr>
        <w:t>Memory Limit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寄存器赋值为</w:t>
      </w:r>
      <w:r w:rsidRPr="00C93870">
        <w:rPr>
          <w:rFonts w:ascii="simsun" w:eastAsia="Times New Roman" w:hAnsi="simsun" w:cs="Times New Roman"/>
          <w:sz w:val="16"/>
          <w:szCs w:val="16"/>
        </w:rPr>
        <w:t>0x300-0000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left="840" w:hanging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simsun" w:eastAsia="Times New Roman" w:hAnsi="simsun" w:cs="Times New Roman"/>
          <w:sz w:val="16"/>
          <w:szCs w:val="16"/>
        </w:rPr>
        <w:lastRenderedPageBreak/>
        <w:t>(5)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     </w:t>
      </w:r>
      <w:r w:rsidRPr="00C93870">
        <w:rPr>
          <w:rFonts w:ascii="simsun" w:eastAsia="Times New Roman" w:hAnsi="simsun" w:cs="Times New Roman"/>
          <w:sz w:val="16"/>
          <w:szCs w:val="16"/>
        </w:rPr>
        <w:t> </w:t>
      </w:r>
      <w:r w:rsidRPr="00C93870">
        <w:rPr>
          <w:rFonts w:ascii="宋体" w:eastAsia="宋体" w:hAnsi="宋体" w:cs="Times New Roman" w:hint="eastAsia"/>
          <w:sz w:val="16"/>
          <w:szCs w:val="16"/>
        </w:rPr>
        <w:t>系统软件回朔到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</w:t>
      </w:r>
      <w:r w:rsidRPr="00C93870">
        <w:rPr>
          <w:rFonts w:ascii="simsun" w:eastAsia="Times New Roman" w:hAnsi="simsun" w:cs="Times New Roman"/>
          <w:sz w:val="16"/>
          <w:szCs w:val="16"/>
        </w:rPr>
        <w:t>1</w:t>
      </w:r>
      <w:r w:rsidRPr="00C93870">
        <w:rPr>
          <w:rFonts w:ascii="宋体" w:eastAsia="宋体" w:hAnsi="宋体" w:cs="Times New Roman" w:hint="eastAsia"/>
          <w:sz w:val="16"/>
          <w:szCs w:val="16"/>
        </w:rPr>
        <w:t>，并找到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</w:t>
      </w:r>
      <w:r w:rsidRPr="00C93870">
        <w:rPr>
          <w:rFonts w:ascii="simsun" w:eastAsia="Times New Roman" w:hAnsi="simsun" w:cs="Times New Roman"/>
          <w:sz w:val="16"/>
          <w:szCs w:val="16"/>
        </w:rPr>
        <w:t>11</w:t>
      </w:r>
      <w:r w:rsidRPr="00C93870">
        <w:rPr>
          <w:rFonts w:ascii="宋体" w:eastAsia="宋体" w:hAnsi="宋体" w:cs="Times New Roman" w:hint="eastAsia"/>
          <w:sz w:val="16"/>
          <w:szCs w:val="16"/>
        </w:rPr>
        <w:t>，并将这个设备的</w:t>
      </w:r>
      <w:r w:rsidRPr="00C93870">
        <w:rPr>
          <w:rFonts w:ascii="simsun" w:eastAsia="Times New Roman" w:hAnsi="simsun" w:cs="Times New Roman"/>
          <w:sz w:val="16"/>
          <w:szCs w:val="16"/>
        </w:rPr>
        <w:t>BAR0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寄存器赋值为</w:t>
      </w:r>
      <w:r w:rsidRPr="00C93870">
        <w:rPr>
          <w:rFonts w:ascii="simsun" w:eastAsia="Times New Roman" w:hAnsi="simsun" w:cs="Times New Roman"/>
          <w:sz w:val="16"/>
          <w:szCs w:val="16"/>
        </w:rPr>
        <w:t>0x7300-0000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。并将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</w:t>
      </w:r>
      <w:r w:rsidRPr="00C93870">
        <w:rPr>
          <w:rFonts w:ascii="simsun" w:eastAsia="Times New Roman" w:hAnsi="simsun" w:cs="Times New Roman"/>
          <w:sz w:val="16"/>
          <w:szCs w:val="16"/>
        </w:rPr>
        <w:t>1</w:t>
      </w:r>
      <w:r w:rsidRPr="00C93870">
        <w:rPr>
          <w:rFonts w:ascii="宋体" w:eastAsia="宋体" w:hAnsi="宋体" w:cs="Times New Roman" w:hint="eastAsia"/>
          <w:sz w:val="16"/>
          <w:szCs w:val="16"/>
        </w:rPr>
        <w:t>的</w:t>
      </w:r>
      <w:r w:rsidRPr="00C93870">
        <w:rPr>
          <w:rFonts w:ascii="simsun" w:eastAsia="Times New Roman" w:hAnsi="simsun" w:cs="Times New Roman"/>
          <w:sz w:val="16"/>
          <w:szCs w:val="16"/>
        </w:rPr>
        <w:t>Memory Base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寄存器赋值为</w:t>
      </w:r>
      <w:r w:rsidRPr="00C93870">
        <w:rPr>
          <w:rFonts w:ascii="simsun" w:eastAsia="Times New Roman" w:hAnsi="simsun" w:cs="Times New Roman"/>
          <w:sz w:val="16"/>
          <w:szCs w:val="16"/>
        </w:rPr>
        <w:t>0x7000-0000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，</w:t>
      </w:r>
      <w:r w:rsidRPr="00C93870">
        <w:rPr>
          <w:rFonts w:ascii="simsun" w:eastAsia="Times New Roman" w:hAnsi="simsun" w:cs="Times New Roman"/>
          <w:sz w:val="16"/>
          <w:szCs w:val="16"/>
        </w:rPr>
        <w:t>Memory Limit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寄存器赋值为</w:t>
      </w:r>
      <w:r w:rsidRPr="00C93870">
        <w:rPr>
          <w:rFonts w:ascii="simsun" w:eastAsia="Times New Roman" w:hAnsi="simsun" w:cs="Times New Roman"/>
          <w:sz w:val="16"/>
          <w:szCs w:val="16"/>
        </w:rPr>
        <w:t>0x400-0000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left="840" w:hanging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simsun" w:eastAsia="Times New Roman" w:hAnsi="simsun" w:cs="Times New Roman"/>
          <w:sz w:val="16"/>
          <w:szCs w:val="16"/>
        </w:rPr>
        <w:t>(6)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     </w:t>
      </w:r>
      <w:r w:rsidRPr="00C93870">
        <w:rPr>
          <w:rFonts w:ascii="simsun" w:eastAsia="Times New Roman" w:hAnsi="simsun" w:cs="Times New Roman"/>
          <w:sz w:val="16"/>
          <w:szCs w:val="16"/>
        </w:rPr>
        <w:t> </w:t>
      </w:r>
      <w:r w:rsidRPr="00C93870">
        <w:rPr>
          <w:rFonts w:ascii="宋体" w:eastAsia="宋体" w:hAnsi="宋体" w:cs="Times New Roman" w:hint="eastAsia"/>
          <w:sz w:val="16"/>
          <w:szCs w:val="16"/>
        </w:rPr>
        <w:t>系统软件回朔到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</w:t>
      </w:r>
      <w:r w:rsidRPr="00C93870">
        <w:rPr>
          <w:rFonts w:ascii="simsun" w:eastAsia="Times New Roman" w:hAnsi="simsun" w:cs="Times New Roman"/>
          <w:sz w:val="16"/>
          <w:szCs w:val="16"/>
        </w:rPr>
        <w:t>0</w:t>
      </w:r>
      <w:r w:rsidRPr="00C93870">
        <w:rPr>
          <w:rFonts w:ascii="宋体" w:eastAsia="宋体" w:hAnsi="宋体" w:cs="Times New Roman" w:hint="eastAsia"/>
          <w:sz w:val="16"/>
          <w:szCs w:val="16"/>
        </w:rPr>
        <w:t>，并在这条总线上发现另外一个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桥，即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</w:t>
      </w:r>
      <w:r w:rsidRPr="00C93870">
        <w:rPr>
          <w:rFonts w:ascii="simsun" w:eastAsia="Times New Roman" w:hAnsi="simsun" w:cs="Times New Roman"/>
          <w:sz w:val="16"/>
          <w:szCs w:val="16"/>
        </w:rPr>
        <w:t>4</w:t>
      </w:r>
      <w:r w:rsidRPr="00C93870">
        <w:rPr>
          <w:rFonts w:ascii="宋体" w:eastAsia="宋体" w:hAnsi="宋体" w:cs="Times New Roman" w:hint="eastAsia"/>
          <w:sz w:val="16"/>
          <w:szCs w:val="16"/>
        </w:rPr>
        <w:t>。并使用</w:t>
      </w:r>
      <w:r w:rsidRPr="00C93870">
        <w:rPr>
          <w:rFonts w:ascii="simsun" w:eastAsia="Times New Roman" w:hAnsi="simsun" w:cs="Times New Roman"/>
          <w:sz w:val="16"/>
          <w:szCs w:val="16"/>
        </w:rPr>
        <w:t>DFS</w:t>
      </w:r>
      <w:r w:rsidRPr="00C93870">
        <w:rPr>
          <w:rFonts w:ascii="宋体" w:eastAsia="宋体" w:hAnsi="宋体" w:cs="Times New Roman" w:hint="eastAsia"/>
          <w:sz w:val="16"/>
          <w:szCs w:val="16"/>
        </w:rPr>
        <w:t>算法继续遍历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</w:t>
      </w:r>
      <w:r w:rsidRPr="00C93870">
        <w:rPr>
          <w:rFonts w:ascii="simsun" w:eastAsia="Times New Roman" w:hAnsi="simsun" w:cs="Times New Roman"/>
          <w:sz w:val="16"/>
          <w:szCs w:val="16"/>
        </w:rPr>
        <w:t>4</w:t>
      </w:r>
      <w:r w:rsidRPr="00C93870">
        <w:rPr>
          <w:rFonts w:ascii="宋体" w:eastAsia="宋体" w:hAnsi="宋体" w:cs="Times New Roman" w:hint="eastAsia"/>
          <w:sz w:val="16"/>
          <w:szCs w:val="16"/>
        </w:rPr>
        <w:t>。首先系统软件将遍历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</w:t>
      </w:r>
      <w:r w:rsidRPr="00C93870">
        <w:rPr>
          <w:rFonts w:ascii="simsun" w:eastAsia="Times New Roman" w:hAnsi="simsun" w:cs="Times New Roman"/>
          <w:sz w:val="16"/>
          <w:szCs w:val="16"/>
        </w:rPr>
        <w:t>4</w:t>
      </w:r>
      <w:r w:rsidRPr="00C93870">
        <w:rPr>
          <w:rFonts w:ascii="宋体" w:eastAsia="宋体" w:hAnsi="宋体" w:cs="Times New Roman" w:hint="eastAsia"/>
          <w:sz w:val="16"/>
          <w:szCs w:val="16"/>
        </w:rPr>
        <w:t>，并发现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</w:t>
      </w:r>
      <w:r w:rsidRPr="00C93870">
        <w:rPr>
          <w:rFonts w:ascii="simsun" w:eastAsia="Times New Roman" w:hAnsi="simsun" w:cs="Times New Roman"/>
          <w:sz w:val="16"/>
          <w:szCs w:val="16"/>
        </w:rPr>
        <w:t>41</w:t>
      </w:r>
      <w:r w:rsidRPr="00C93870">
        <w:rPr>
          <w:rFonts w:ascii="宋体" w:eastAsia="宋体" w:hAnsi="宋体" w:cs="Times New Roman" w:hint="eastAsia"/>
          <w:sz w:val="16"/>
          <w:szCs w:val="16"/>
        </w:rPr>
        <w:t>和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</w:t>
      </w:r>
      <w:r w:rsidRPr="00C93870">
        <w:rPr>
          <w:rFonts w:ascii="simsun" w:eastAsia="Times New Roman" w:hAnsi="simsun" w:cs="Times New Roman"/>
          <w:sz w:val="16"/>
          <w:szCs w:val="16"/>
        </w:rPr>
        <w:t>42</w:t>
      </w:r>
      <w:r w:rsidRPr="00C93870">
        <w:rPr>
          <w:rFonts w:ascii="宋体" w:eastAsia="宋体" w:hAnsi="宋体" w:cs="Times New Roman" w:hint="eastAsia"/>
          <w:sz w:val="16"/>
          <w:szCs w:val="16"/>
        </w:rPr>
        <w:t>，并将这两个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设备的</w:t>
      </w:r>
      <w:r w:rsidRPr="00C93870">
        <w:rPr>
          <w:rFonts w:ascii="simsun" w:eastAsia="Times New Roman" w:hAnsi="simsun" w:cs="Times New Roman"/>
          <w:sz w:val="16"/>
          <w:szCs w:val="16"/>
        </w:rPr>
        <w:t>BAR0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寄存器分别赋值为</w:t>
      </w:r>
      <w:r w:rsidRPr="00C93870">
        <w:rPr>
          <w:rFonts w:ascii="simsun" w:eastAsia="Times New Roman" w:hAnsi="simsun" w:cs="Times New Roman"/>
          <w:sz w:val="16"/>
          <w:szCs w:val="16"/>
        </w:rPr>
        <w:t>0x7400-0000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和</w:t>
      </w:r>
      <w:r w:rsidRPr="00C93870">
        <w:rPr>
          <w:rFonts w:ascii="simsun" w:eastAsia="Times New Roman" w:hAnsi="simsun" w:cs="Times New Roman"/>
          <w:sz w:val="16"/>
          <w:szCs w:val="16"/>
        </w:rPr>
        <w:t>0x7500-0000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left="840" w:hanging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simsun" w:eastAsia="Times New Roman" w:hAnsi="simsun" w:cs="Times New Roman"/>
          <w:sz w:val="16"/>
          <w:szCs w:val="16"/>
        </w:rPr>
        <w:t>(7)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     </w:t>
      </w:r>
      <w:r w:rsidRPr="00C93870">
        <w:rPr>
          <w:rFonts w:ascii="simsun" w:eastAsia="Times New Roman" w:hAnsi="simsun" w:cs="Times New Roman"/>
          <w:sz w:val="16"/>
          <w:szCs w:val="16"/>
        </w:rPr>
        <w:t> </w:t>
      </w:r>
      <w:r w:rsidRPr="00C93870">
        <w:rPr>
          <w:rFonts w:ascii="宋体" w:eastAsia="宋体" w:hAnsi="宋体" w:cs="Times New Roman" w:hint="eastAsia"/>
          <w:sz w:val="16"/>
          <w:szCs w:val="16"/>
        </w:rPr>
        <w:t>系统软件初始化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</w:t>
      </w:r>
      <w:r w:rsidRPr="00C93870">
        <w:rPr>
          <w:rFonts w:ascii="simsun" w:eastAsia="Times New Roman" w:hAnsi="simsun" w:cs="Times New Roman"/>
          <w:sz w:val="16"/>
          <w:szCs w:val="16"/>
        </w:rPr>
        <w:t>4</w:t>
      </w:r>
      <w:r w:rsidRPr="00C93870">
        <w:rPr>
          <w:rFonts w:ascii="宋体" w:eastAsia="宋体" w:hAnsi="宋体" w:cs="Times New Roman" w:hint="eastAsia"/>
          <w:sz w:val="16"/>
          <w:szCs w:val="16"/>
        </w:rPr>
        <w:t>的配置寄存器，将</w:t>
      </w:r>
      <w:r w:rsidRPr="00C93870">
        <w:rPr>
          <w:rFonts w:ascii="simsun" w:eastAsia="Times New Roman" w:hAnsi="simsun" w:cs="Times New Roman"/>
          <w:sz w:val="16"/>
          <w:szCs w:val="16"/>
        </w:rPr>
        <w:t>Memory Base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寄存器赋值为</w:t>
      </w:r>
      <w:r w:rsidRPr="00C93870">
        <w:rPr>
          <w:rFonts w:ascii="simsun" w:eastAsia="Times New Roman" w:hAnsi="simsun" w:cs="Times New Roman"/>
          <w:sz w:val="16"/>
          <w:szCs w:val="16"/>
        </w:rPr>
        <w:t>0x7400-0000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，</w:t>
      </w:r>
      <w:r w:rsidRPr="00C93870">
        <w:rPr>
          <w:rFonts w:ascii="simsun" w:eastAsia="Times New Roman" w:hAnsi="simsun" w:cs="Times New Roman"/>
          <w:sz w:val="16"/>
          <w:szCs w:val="16"/>
        </w:rPr>
        <w:t>Memory Limit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寄存器赋值为</w:t>
      </w:r>
      <w:r w:rsidRPr="00C93870">
        <w:rPr>
          <w:rFonts w:ascii="simsun" w:eastAsia="Times New Roman" w:hAnsi="simsun" w:cs="Times New Roman"/>
          <w:sz w:val="16"/>
          <w:szCs w:val="16"/>
        </w:rPr>
        <w:t>0x200-0000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。系统软件再次回到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</w:t>
      </w:r>
      <w:r w:rsidRPr="00C93870">
        <w:rPr>
          <w:rFonts w:ascii="simsun" w:eastAsia="Times New Roman" w:hAnsi="simsun" w:cs="Times New Roman"/>
          <w:sz w:val="16"/>
          <w:szCs w:val="16"/>
        </w:rPr>
        <w:t>0</w:t>
      </w:r>
      <w:r w:rsidRPr="00C93870">
        <w:rPr>
          <w:rFonts w:ascii="宋体" w:eastAsia="宋体" w:hAnsi="宋体" w:cs="Times New Roman" w:hint="eastAsia"/>
          <w:sz w:val="16"/>
          <w:szCs w:val="16"/>
        </w:rPr>
        <w:t>，这一次系统软件没有发现新的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桥，于是将初始化这条总线上的所有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设备。</w:t>
      </w:r>
    </w:p>
    <w:p w:rsidR="00C93870" w:rsidRPr="00C93870" w:rsidRDefault="00C93870" w:rsidP="00C93870">
      <w:pPr>
        <w:shd w:val="clear" w:color="auto" w:fill="FFFFFF"/>
        <w:spacing w:after="58" w:line="242" w:lineRule="atLeast"/>
        <w:ind w:left="840" w:hanging="420"/>
        <w:rPr>
          <w:rFonts w:ascii="simsun" w:eastAsia="Times New Roman" w:hAnsi="simsun" w:cs="Times New Roman"/>
          <w:sz w:val="16"/>
          <w:szCs w:val="16"/>
        </w:rPr>
      </w:pPr>
      <w:r w:rsidRPr="00C93870">
        <w:rPr>
          <w:rFonts w:ascii="simsun" w:eastAsia="Times New Roman" w:hAnsi="simsun" w:cs="Times New Roman"/>
          <w:sz w:val="16"/>
          <w:szCs w:val="16"/>
        </w:rPr>
        <w:t>(8)</w:t>
      </w:r>
      <w:r w:rsidRPr="00C93870">
        <w:rPr>
          <w:rFonts w:ascii="Times New Roman" w:eastAsia="Times New Roman" w:hAnsi="Times New Roman" w:cs="Times New Roman"/>
          <w:sz w:val="16"/>
          <w:szCs w:val="16"/>
        </w:rPr>
        <w:t>     </w:t>
      </w:r>
      <w:r w:rsidRPr="00C93870">
        <w:rPr>
          <w:rFonts w:ascii="simsun" w:eastAsia="Times New Roman" w:hAnsi="simsun" w:cs="Times New Roman"/>
          <w:sz w:val="16"/>
          <w:szCs w:val="16"/>
        </w:rPr>
        <w:t> PCI</w:t>
      </w:r>
      <w:r w:rsidRPr="00C93870">
        <w:rPr>
          <w:rFonts w:ascii="宋体" w:eastAsia="宋体" w:hAnsi="宋体" w:cs="Times New Roman" w:hint="eastAsia"/>
          <w:sz w:val="16"/>
          <w:szCs w:val="16"/>
        </w:rPr>
        <w:t>总线</w:t>
      </w:r>
      <w:r w:rsidRPr="00C93870">
        <w:rPr>
          <w:rFonts w:ascii="simsun" w:eastAsia="Times New Roman" w:hAnsi="simsun" w:cs="Times New Roman"/>
          <w:sz w:val="16"/>
          <w:szCs w:val="16"/>
        </w:rPr>
        <w:t>0</w:t>
      </w:r>
      <w:r w:rsidRPr="00C93870">
        <w:rPr>
          <w:rFonts w:ascii="宋体" w:eastAsia="宋体" w:hAnsi="宋体" w:cs="Times New Roman" w:hint="eastAsia"/>
          <w:sz w:val="16"/>
          <w:szCs w:val="16"/>
        </w:rPr>
        <w:t>上只有一个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设备，</w:t>
      </w:r>
      <w:r w:rsidRPr="00C93870">
        <w:rPr>
          <w:rFonts w:ascii="simsun" w:eastAsia="Times New Roman" w:hAnsi="simsun" w:cs="Times New Roman"/>
          <w:sz w:val="16"/>
          <w:szCs w:val="16"/>
        </w:rPr>
        <w:t>PCI</w:t>
      </w:r>
      <w:r w:rsidRPr="00C93870">
        <w:rPr>
          <w:rFonts w:ascii="宋体" w:eastAsia="宋体" w:hAnsi="宋体" w:cs="Times New Roman" w:hint="eastAsia"/>
          <w:sz w:val="16"/>
          <w:szCs w:val="16"/>
        </w:rPr>
        <w:t>设备</w:t>
      </w:r>
      <w:r w:rsidRPr="00C93870">
        <w:rPr>
          <w:rFonts w:ascii="simsun" w:eastAsia="Times New Roman" w:hAnsi="simsun" w:cs="Times New Roman"/>
          <w:sz w:val="16"/>
          <w:szCs w:val="16"/>
        </w:rPr>
        <w:t>01</w:t>
      </w:r>
      <w:r w:rsidRPr="00C93870">
        <w:rPr>
          <w:rFonts w:ascii="宋体" w:eastAsia="宋体" w:hAnsi="宋体" w:cs="Times New Roman" w:hint="eastAsia"/>
          <w:sz w:val="16"/>
          <w:szCs w:val="16"/>
        </w:rPr>
        <w:t>。系统软件将这个设备的</w:t>
      </w:r>
      <w:r w:rsidRPr="00C93870">
        <w:rPr>
          <w:rFonts w:ascii="simsun" w:eastAsia="Times New Roman" w:hAnsi="simsun" w:cs="Times New Roman"/>
          <w:sz w:val="16"/>
          <w:szCs w:val="16"/>
        </w:rPr>
        <w:t>BAR0</w:t>
      </w:r>
      <w:r w:rsidRPr="00C93870">
        <w:rPr>
          <w:rFonts w:ascii="宋体" w:eastAsia="宋体" w:hAnsi="宋体" w:cs="Times New Roman" w:hint="eastAsia"/>
          <w:sz w:val="16"/>
          <w:szCs w:val="16"/>
        </w:rPr>
        <w:t>寄存器赋值为</w:t>
      </w:r>
      <w:r w:rsidRPr="00C93870">
        <w:rPr>
          <w:rFonts w:ascii="simsun" w:eastAsia="Times New Roman" w:hAnsi="simsun" w:cs="Times New Roman"/>
          <w:sz w:val="16"/>
          <w:szCs w:val="16"/>
        </w:rPr>
        <w:t>0x7600-0000</w:t>
      </w:r>
      <w:r w:rsidRPr="00C93870">
        <w:rPr>
          <w:rFonts w:ascii="宋体" w:eastAsia="宋体" w:hAnsi="宋体" w:cs="Times New Roman" w:hint="eastAsia"/>
          <w:sz w:val="16"/>
          <w:szCs w:val="16"/>
        </w:rPr>
        <w:t>，并结束整个</w:t>
      </w:r>
      <w:r w:rsidRPr="00C93870">
        <w:rPr>
          <w:rFonts w:ascii="simsun" w:eastAsia="Times New Roman" w:hAnsi="simsun" w:cs="Times New Roman"/>
          <w:sz w:val="16"/>
          <w:szCs w:val="16"/>
        </w:rPr>
        <w:t>DFS</w:t>
      </w:r>
      <w:r w:rsidRPr="00C93870">
        <w:rPr>
          <w:rFonts w:ascii="宋体" w:eastAsia="宋体" w:hAnsi="宋体" w:cs="Times New Roman" w:hint="eastAsia"/>
          <w:sz w:val="16"/>
          <w:szCs w:val="16"/>
        </w:rPr>
        <w:t>遍历过程。</w:t>
      </w:r>
    </w:p>
    <w:p w:rsidR="001C007E" w:rsidRPr="00C93870" w:rsidRDefault="001C007E">
      <w:pPr>
        <w:rPr>
          <w:sz w:val="16"/>
          <w:szCs w:val="16"/>
        </w:rPr>
      </w:pPr>
    </w:p>
    <w:sectPr w:rsidR="001C007E" w:rsidRPr="00C93870" w:rsidSect="0061035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C93870"/>
    <w:rsid w:val="000A3453"/>
    <w:rsid w:val="001C007E"/>
    <w:rsid w:val="0050116A"/>
    <w:rsid w:val="00610359"/>
    <w:rsid w:val="009422C0"/>
    <w:rsid w:val="00C93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3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938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8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8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53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hyperlink" Target="http://lib.csdn.net/base/operatingsystem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://lib.csdn.net/base/datastru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441</Words>
  <Characters>2519</Characters>
  <Application>Microsoft Office Word</Application>
  <DocSecurity>0</DocSecurity>
  <Lines>20</Lines>
  <Paragraphs>5</Paragraphs>
  <ScaleCrop>false</ScaleCrop>
  <Company>Lenovo.com</Company>
  <LinksUpToDate>false</LinksUpToDate>
  <CharactersWithSpaces>2955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2017-07-14T03:27:00Z</dcterms:created>
  <dcterms:modified xsi:type="dcterms:W3CDTF">2017-07-14T03:28:00Z</dcterms:modified>
</cp:coreProperties>
</file>