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2024-11-20</w:t>
      </w:r>
    </w:p>
    <w:p w:rsidR="00A77B3E">
      <w:pPr>
        <w:pStyle w:val="Normal0"/>
        <w:spacing w:after="140"/>
        <w:rPr>
          <w:rFonts w:ascii="Arial" w:eastAsia="Arial" w:hAnsi="Arial" w:cs="Arial"/>
          <w:b/>
          <w:sz w:val="20"/>
        </w:rPr>
      </w:pPr>
      <w:r>
        <w:rPr>
          <w:rFonts w:ascii="Arial" w:eastAsia="Arial" w:hAnsi="Arial" w:cs="Arial"/>
          <w:b/>
          <w:sz w:val="20"/>
        </w:rPr>
        <w:t>Job Number: = 239059685</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(6)</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(Unfall) AND (Verkehr) AND (Switzerland)</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Fussgänger auf A12 von Fahrzeug erfasst" w:history="1">
        <w:r>
          <w:rPr>
            <w:rFonts w:ascii="Arial" w:eastAsia="Arial" w:hAnsi="Arial" w:cs="Arial"/>
            <w:b/>
            <w:color w:val="0077CC"/>
            <w:sz w:val="20"/>
            <w:u w:val="single"/>
          </w:rPr>
          <w:t>Fussgänger auf A12 von Fahrzeug erfasst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Auf einen Zigi-Stummel statt auf den Verkehr konzentriert Strafbefehl Mit 100 Stundenkilometern auf der Autobahn unterwegs, suchte ein Mann nach einem Zigarettenstummel. Ein Unfall mit einer Vespa-Fahrerin war die Folge." w:history="1">
        <w:r>
          <w:rPr>
            <w:rFonts w:ascii="Arial" w:eastAsia="Arial" w:hAnsi="Arial" w:cs="Arial"/>
            <w:b/>
            <w:i w:val="0"/>
            <w:color w:val="0077CC"/>
            <w:sz w:val="20"/>
            <w:u w:val="single"/>
          </w:rPr>
          <w:t>Auf einen Zigi-Stummel statt auf den Verkehr konzentriert Strafbefehl Mit 100 Stundenkilometern auf der Autobahn unterwegs, suchte ein Mann nach einem Zigarettenstummel. Ein Unfall mit einer Vespa-Fahrerin war die Folge.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Seelisbergtunnel und Axenstrasse sind nach Unfall wieder offen" w:history="1">
        <w:r>
          <w:rPr>
            <w:rFonts w:ascii="Arial" w:eastAsia="Arial" w:hAnsi="Arial" w:cs="Arial"/>
            <w:b/>
            <w:i w:val="0"/>
            <w:color w:val="0077CC"/>
            <w:sz w:val="20"/>
            <w:u w:val="single"/>
          </w:rPr>
          <w:t>Seelisbergtunnel und Axenstrasse sind nach Unfall wieder offen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Polizei sucht Zeugen Geisterfahrer verursacht Unfall in Zürich" w:history="1">
        <w:r>
          <w:rPr>
            <w:rFonts w:ascii="Arial" w:eastAsia="Arial" w:hAnsi="Arial" w:cs="Arial"/>
            <w:b/>
            <w:i w:val="0"/>
            <w:color w:val="0077CC"/>
            <w:sz w:val="20"/>
            <w:u w:val="single"/>
          </w:rPr>
          <w:t>Polizei sucht Zeugen Geisterfahrer verursacht Unfall in Zürich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Wie ein scheinbar banaler Blechschaden den Verkehr lahmlegt" w:history="1">
        <w:r>
          <w:rPr>
            <w:rFonts w:ascii="Arial" w:eastAsia="Arial" w:hAnsi="Arial" w:cs="Arial"/>
            <w:b/>
            <w:i w:val="0"/>
            <w:color w:val="0077CC"/>
            <w:sz w:val="20"/>
            <w:u w:val="single"/>
          </w:rPr>
          <w:t>Wie ein scheinbar banaler Blechschaden den Verkehr lahmlegt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Jeder dritte Unfall in der Regionist selbst verschuldet Verkehr Eine Auswertung des Kantons Zürich zeigt, welches die häufigsten Unfalltypenin den letzten zehn Jahren gewesen sind. An der Spitze: Schleuder- oder Selbstunfälle." w:history="1">
        <w:r>
          <w:rPr>
            <w:rFonts w:ascii="Arial" w:eastAsia="Arial" w:hAnsi="Arial" w:cs="Arial"/>
            <w:b/>
            <w:i w:val="0"/>
            <w:color w:val="0077CC"/>
            <w:sz w:val="20"/>
            <w:u w:val="single"/>
          </w:rPr>
          <w:t>Jeder dritte Unfall in der Regionist selbst verschuldet Verkehr Eine Auswertung des Kantons Zürich zeigt, welches die häufigsten Unfalltypenin den letzten zehn Jahren gewesen sind. An der Spitze: Schleuder- oder Selbstunfälle.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Fussgänger auf A12 von Fahrzeug erfasst</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Freitag 1. November 2024 </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Schweiz - Autobahn A12: Fussgänger stirbt bei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nahe Marsens FR; S. NaN</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Macher</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Am Donnerstagabend ist ein Fussgänger gestorben, nachdem er auf der Autobahn in der Nähe von Marsens FR von einem Fahrzeug erfasst worden war. Für den Einsatz wurde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vollständig unterbrochen. Eine Untersuchung wurde eingeleitet.</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Macher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Donnerstag gegen 19.05 Uhr, wurde die Einsatz- und Alarmzentrale der Kantonspolizei Freiburg darüber informiert, dass eine Person auf der Autobahn A12, zwischen Rossens und Bulle, in der Gemeinde Marsens, von einem Fahrzeug erfasst worden war. Mehrere Polizeipatrouillen, der mobile Dienst für Notfallmedizin und Reanimation (SMUR) und die Sanitäter der ASF konnten nur noch den Tod des Mannes feststellen.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ersten Erkenntnissen befand sich ein Fussgänger auf den Fahrspuren der Autobahn, als er von einem Fahrzeug, das von Freiburg in Richtung Vevey unterwegs war, erfasst wurde. Bei dem Opfer handelt es sich wahrscheinlich um einen 24-jährigen Mann. Die Identifizierungsmassnahmen sind jedoch noch im Gange, ebenso wie die Ermittlungen, um die genauen Umstände des Unfallsfestzustellen.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Komplettsperrung bis 1 Uhr morgens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den Einsatz wurde die Autobahn A12 auf dem betroffenen Abschnitt bis circa 1 Uhr morgens komplett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Zur Unterstützung wurden auch die Feuerwehr des Stützpunkts Bulle und Strassenunterhaltsdienstes (SIERA) mobilisiert.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Verstorbene wurde von den Mitarbeitern des diensthabenden Bestattungsunternehmens in Obhut genommen.</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9" w:history="1">
        <w:r>
          <w:rPr>
            <w:rFonts w:ascii="arial" w:eastAsia="arial" w:hAnsi="arial" w:cs="arial"/>
            <w:b w:val="0"/>
            <w:i/>
            <w:strike w:val="0"/>
            <w:noProof w:val="0"/>
            <w:color w:val="0077CC"/>
            <w:position w:val="0"/>
            <w:sz w:val="20"/>
            <w:u w:val="single"/>
            <w:vertAlign w:val="baseline"/>
          </w:rPr>
          <w:t>https://www.blick.ch/schweiz/toedlicher-</w:t>
        </w:r>
      </w:hyperlink>
      <w:hyperlink r:id="rId19" w:history="1">
        <w:r>
          <w:rPr>
            <w:rFonts w:ascii="arial" w:eastAsia="arial" w:hAnsi="arial" w:cs="arial"/>
            <w:b/>
            <w:i/>
            <w:strike w:val="0"/>
            <w:noProof w:val="0"/>
            <w:color w:val="0077CC"/>
            <w:position w:val="0"/>
            <w:sz w:val="20"/>
            <w:u w:val="single"/>
            <w:vertAlign w:val="baseline"/>
          </w:rPr>
          <w:t>unfall</w:t>
        </w:r>
      </w:hyperlink>
      <w:hyperlink r:id="rId19" w:history="1">
        <w:r>
          <w:rPr>
            <w:rFonts w:ascii="arial" w:eastAsia="arial" w:hAnsi="arial" w:cs="arial"/>
            <w:b w:val="0"/>
            <w:i/>
            <w:strike w:val="0"/>
            <w:noProof w:val="0"/>
            <w:color w:val="0077CC"/>
            <w:position w:val="0"/>
            <w:sz w:val="20"/>
            <w:u w:val="single"/>
            <w:vertAlign w:val="baseline"/>
          </w:rPr>
          <w:t>-in-marsens-fr-fussgaenger-auf-a12-von-fahrzeug-erfasst-id20282069.html</w:t>
        </w:r>
      </w:hyperlink>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 xml:space="preserve">Auf einen Zigi-Stummel statt auf den </w:t>
        </w:r>
      </w:hyperlink>
      <w:hyperlink r:id="rId26" w:history="1">
        <w:r>
          <w:rPr>
            <w:rFonts w:ascii="arial" w:eastAsia="arial" w:hAnsi="arial" w:cs="arial"/>
            <w:b/>
            <w:i/>
            <w:strike w:val="0"/>
            <w:color w:val="0077CC"/>
            <w:sz w:val="28"/>
            <w:u w:val="single"/>
            <w:vertAlign w:val="baseline"/>
          </w:rPr>
          <w:t>Verkehr</w:t>
        </w:r>
      </w:hyperlink>
      <w:hyperlink r:id="rId26" w:history="1">
        <w:r>
          <w:rPr>
            <w:rFonts w:ascii="arial" w:eastAsia="arial" w:hAnsi="arial" w:cs="arial"/>
            <w:b/>
            <w:i/>
            <w:strike w:val="0"/>
            <w:color w:val="0077CC"/>
            <w:sz w:val="28"/>
            <w:u w:val="single"/>
            <w:vertAlign w:val="baseline"/>
          </w:rPr>
          <w:t xml:space="preserve"> konzentriert; Strafbefehl Mit 100 Stundenkilometern auf der Autobahn unterwegs, suchte ein Mann nach einem Zigarettenstummel. Ein </w:t>
        </w:r>
      </w:hyperlink>
      <w:hyperlink r:id="rId26" w:history="1">
        <w:r>
          <w:rPr>
            <w:rFonts w:ascii="arial" w:eastAsia="arial" w:hAnsi="arial" w:cs="arial"/>
            <w:b/>
            <w:i/>
            <w:strike w:val="0"/>
            <w:color w:val="0077CC"/>
            <w:sz w:val="28"/>
            <w:u w:val="single"/>
            <w:vertAlign w:val="baseline"/>
          </w:rPr>
          <w:t>Unfall</w:t>
        </w:r>
      </w:hyperlink>
      <w:hyperlink r:id="rId26" w:history="1">
        <w:r>
          <w:rPr>
            <w:rFonts w:ascii="arial" w:eastAsia="arial" w:hAnsi="arial" w:cs="arial"/>
            <w:b/>
            <w:i/>
            <w:strike w:val="0"/>
            <w:color w:val="0077CC"/>
            <w:sz w:val="28"/>
            <w:u w:val="single"/>
            <w:vertAlign w:val="baseline"/>
          </w:rPr>
          <w:t xml:space="preserve"> mit einer Vespa-Fahrerin war die Folge.</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Landbote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Sonntag 24 Juli 2022</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Tamedia ZRZ AG Alle Rechte Vorbehalten</w:t>
      </w:r>
    </w:p>
    <w:p>
      <w:pPr>
        <w:pStyle w:val="Normal2"/>
        <w:keepNext w:val="0"/>
        <w:spacing w:before="120" w:after="0" w:line="220" w:lineRule="atLeast"/>
        <w:ind w:left="0" w:right="0" w:firstLine="0"/>
        <w:jc w:val="left"/>
      </w:pPr>
      <w:r>
        <w:br/>
      </w:r>
      <w:r>
        <w:pict>
          <v:shape id="_x0000_i1029" type="#_x0000_t75" style="width:71.04pt;height:16.08pt">
            <v:imagedata r:id="rId27"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WINTERTHUR; S. 3</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einen Zigi-Stummel statt auf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konzentriert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Strafbefehl Mit 100 Stundenkilometern auf der Autobahn unterwegs, suchte ein Mann nach einem Zigarettenstummel.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einer Vespa-Fahrerin war die Folge.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Seinen Ausgang hatte ein in der Ostschweiz wohnhafter Angolaner an der Zürcher Langstrasse verbracht. An jenem frühen Sonntagmorgen Ende Juni 2021 machte er sich mit seinem Kleinwagen auf den Heimweg. Der 31-Jährige war gemäss Strafbefehl der Staatsanwaltschaft Winterthur/Unterland alkoholisiert, und er hatte eine unbekannte Menge Marihuana sowie Ecstasy konsumiert.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 rund 100 Kilometern pro Stunde war der Mann auf der Überholspur der A1 unterwegs, als er seinen brennenden Zigarettenstummel aus dem Fenster warf. Die Kippe wurde aber direkt zurück ins Fahrzeuginnere geweht. Der Angolaner bückte sich in Richtung des Fussraumes und suchte diesen nach dem Zigarettenstummel ab. Während rund zehn Sekunden konzentrierte er sich so nicht auf den Strassenverkehr.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die andere Spur geraten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Während dieses Manövers lenkte der Mann sein Auto vom Überhol- auf den Normalstreifen und kollidierte auf dem Gemeindegebiet von Winterthur mit einer Vespa, deren Geschwindigkeit zu diesem Zeitpunkt rund 80 Stundenkilometer betrug. Die Vespa-Fahrerin zog sich erhebliche Rumpfverletzungen zu. An den beiden Fahrzeugen entstand Sachschaden.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Staatsanwaltschaft hat den fehlbaren Lenker wegen fahrlässiger Körperverletzung, Fahrens in fahrunfähigem Zustand und Übertretung des Betäubungsmittelgesetzes zu einer unbedingten Geldstrafe von 180 Tagessätzen à 30 Franken (5400 Franken) und einer Busse von 300 Franken verurteilt. Die unbedingte Geldstrafe deutet darauf hin, dass der Angolaner schon früher mit dem Gesetz in Konflikt geraten ist.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Zusätzlich zu Geldstrafe und Busse muss er mehr als 1500 Franken für ein Gutachten und 735 Franken für den Abschleppdienst bezahlen. Mit weiteren 800 Franken schlägt das Verfahren zu Buche. Alles in allem muss der 31-Jährige rund 8750 Franken berappen.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Gut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der A1 kollidierte ein PW-Lenker mit einer Vespa. Foto: M. Schoder</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2022</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8"/>
          <w:headerReference w:type="default" r:id="rId29"/>
          <w:footerReference w:type="even" r:id="rId30"/>
          <w:footerReference w:type="default" r:id="rId31"/>
          <w:headerReference w:type="first" r:id="rId32"/>
          <w:footerReference w:type="first" r:id="rId33"/>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7" o:title=""/>
          </v:shape>
        </w:pict>
      </w:r>
      <w:r>
        <w:cr/>
      </w:r>
    </w:p>
    <w:p>
      <w:pPr>
        <w:pStyle w:val="Heading11"/>
        <w:keepNext w:val="0"/>
        <w:spacing w:after="200" w:line="340" w:lineRule="atLeast"/>
        <w:ind w:left="0" w:right="0" w:firstLine="0"/>
        <w:jc w:val="center"/>
      </w:pPr>
      <w:hyperlink r:id="rId34" w:history="1">
        <w:r>
          <w:rPr>
            <w:rFonts w:ascii="arial" w:eastAsia="arial" w:hAnsi="arial" w:cs="arial"/>
            <w:b/>
            <w:i/>
            <w:strike w:val="0"/>
            <w:color w:val="0077CC"/>
            <w:sz w:val="28"/>
            <w:u w:val="single"/>
            <w:vertAlign w:val="baseline"/>
          </w:rPr>
          <w:t xml:space="preserve">Seelisbergtunnel und Axenstrasse sind nach </w:t>
        </w:r>
      </w:hyperlink>
      <w:hyperlink r:id="rId34" w:history="1">
        <w:r>
          <w:rPr>
            <w:rFonts w:ascii="arial" w:eastAsia="arial" w:hAnsi="arial" w:cs="arial"/>
            <w:b/>
            <w:i/>
            <w:strike w:val="0"/>
            <w:color w:val="0077CC"/>
            <w:sz w:val="28"/>
            <w:u w:val="single"/>
            <w:vertAlign w:val="baseline"/>
          </w:rPr>
          <w:t>Unfall</w:t>
        </w:r>
      </w:hyperlink>
      <w:hyperlink r:id="rId34" w:history="1">
        <w:r>
          <w:rPr>
            <w:rFonts w:ascii="arial" w:eastAsia="arial" w:hAnsi="arial" w:cs="arial"/>
            <w:b/>
            <w:i/>
            <w:strike w:val="0"/>
            <w:color w:val="0077CC"/>
            <w:sz w:val="28"/>
            <w:u w:val="single"/>
            <w:vertAlign w:val="baseline"/>
          </w:rPr>
          <w:t xml:space="preserve"> wieder offen</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3. August 2024 1:15 PM CET</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Stans </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Seelisbergtunnel auf der Autobahn A2 ist am Samstagmittag wieder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freigegeben worden. Auch die Axenstrasse am anderen Ufer des Urnersees ist wieder geöffnet. Dort wurde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zunächst wechselseitig auf einer Spur geführt. Vor dem Gotthard-Srassentunnel gab es nach wie vor lange Staus.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Dies gab die Kantonspolizei Uri auf Anfrage der Nachrichtenagentur Keystone-SDA bekannt. Am Vormittag war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Nord-Südachse am Samstagmorgen im Kanton Uri stark gestört worden. Nach einem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 der Seelisbertunnel der Autobahn A2 Richtung Norden gesperrt. Kurz darauf musste die Axenstrasse nach einer Kollision dreier Fahrzeuge komplett gesperrt werden.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der Folge wurde auch der Gotthardstrassentunnel in Richtung Norden vorübergehend gesperrt, um ein weiteres Anwachsen der Staus auf der Urner Seite zu verhindern.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Axenstrasse und die A2 via Seelisbergtunnel sind zwei wichtige Strassen, die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nach dem Gotthardtunnel weiter in Richtung Norden führen.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Wegen des Ferienverkehrs war die A2 im Gotthardgebiet bereits vor den Sperrungen überlastet gewesen. Kurz nach 13.00 Uhr stauten sich die Fahrzeuge vor dem Gotthard-Südportal in Airolo TI auf neun Kilometern Länge. In der Gegenrichtung, vor dem Nordportal in Göschenen UR, gab es 5 Kilometer Stau.</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
        <w:spacing w:line="60" w:lineRule="exact"/>
      </w:pPr>
      <w:r>
        <w:pict>
          <v:line id="_x0000_s1034" style="position:absolute;z-index:251663360"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Meldung mit Öffnung des Gotthard-Strassentunnels aktualisiert. Zweiter sowie letzter Abschnitt neu.</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2024</w:t>
      </w:r>
    </w:p>
    <w:p>
      <w:pPr>
        <w:pStyle w:val="Normal3"/>
      </w:pPr>
    </w:p>
    <w:p>
      <w:pPr>
        <w:pStyle w:val="Normal3"/>
        <w:ind w:left="200"/>
        <w:sectPr>
          <w:type w:val="continuous"/>
          <w:pgMar w:top="840" w:right="1000" w:bottom="840" w:left="1000" w:header="400" w:footer="400"/>
          <w:pgNumType w:fmt="decimal"/>
          <w:cols w:space="720"/>
        </w:sectPr>
      </w:pPr>
      <w:r>
        <w:br/>
      </w:r>
      <w:r>
        <w:pict>
          <v:line id="_x0000_s1035"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5"/>
          <w:headerReference w:type="default" r:id="rId36"/>
          <w:footerReference w:type="even" r:id="rId37"/>
          <w:footerReference w:type="default" r:id="rId38"/>
          <w:headerReference w:type="first" r:id="rId39"/>
          <w:footerReference w:type="first" r:id="rId40"/>
          <w:pgSz w:w="12240" w:h="15840"/>
          <w:pgMar w:top="840" w:right="1000" w:bottom="840" w:left="1000" w:header="400" w:footer="400"/>
          <w:pgNumType w:fmt="decimal"/>
          <w:cols w:space="720"/>
          <w:titlePg w:val="0"/>
        </w:sectPr>
      </w:pPr>
    </w:p>
    <w:p>
      <w:pPr>
        <w:pStyle w:val="Normal4"/>
      </w:pPr>
    </w:p>
    <w:p>
      <w:pPr>
        <w:pStyle w:val="Normal4"/>
      </w:pPr>
      <w:r>
        <w:pict>
          <v:shape id="_x0000_i1036" type="#_x0000_t75" alt="LexisNexis®" style="width:147.75pt;height:30pt">
            <v:imagedata r:id="rId17" o:title=""/>
          </v:shape>
        </w:pict>
      </w:r>
      <w:r>
        <w:cr/>
      </w:r>
    </w:p>
    <w:p>
      <w:pPr>
        <w:pStyle w:val="Heading12"/>
        <w:keepNext w:val="0"/>
        <w:spacing w:after="200" w:line="340" w:lineRule="atLeast"/>
        <w:ind w:left="0" w:right="0" w:firstLine="0"/>
        <w:jc w:val="center"/>
      </w:pPr>
      <w:hyperlink r:id="rId41" w:history="1">
        <w:r>
          <w:rPr>
            <w:rFonts w:ascii="arial" w:eastAsia="arial" w:hAnsi="arial" w:cs="arial"/>
            <w:b/>
            <w:i/>
            <w:strike w:val="0"/>
            <w:color w:val="0077CC"/>
            <w:sz w:val="28"/>
            <w:u w:val="single"/>
            <w:vertAlign w:val="baseline"/>
          </w:rPr>
          <w:t xml:space="preserve">Polizei sucht Zeugen; Geisterfahrer verursacht </w:t>
        </w:r>
      </w:hyperlink>
      <w:hyperlink r:id="rId41" w:history="1">
        <w:r>
          <w:rPr>
            <w:rFonts w:ascii="arial" w:eastAsia="arial" w:hAnsi="arial" w:cs="arial"/>
            <w:b/>
            <w:i/>
            <w:strike w:val="0"/>
            <w:color w:val="0077CC"/>
            <w:sz w:val="28"/>
            <w:u w:val="single"/>
            <w:vertAlign w:val="baseline"/>
          </w:rPr>
          <w:t>Unfall</w:t>
        </w:r>
      </w:hyperlink>
      <w:hyperlink r:id="rId41" w:history="1">
        <w:r>
          <w:rPr>
            <w:rFonts w:ascii="arial" w:eastAsia="arial" w:hAnsi="arial" w:cs="arial"/>
            <w:b/>
            <w:i/>
            <w:strike w:val="0"/>
            <w:color w:val="0077CC"/>
            <w:sz w:val="28"/>
            <w:u w:val="single"/>
            <w:vertAlign w:val="baseline"/>
          </w:rPr>
          <w:t xml:space="preserve"> in Zürich</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30. Juli 2024 </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Zürich; S. NaN</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Marian Nadler</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Am Dienstagnachmittag hat ein Falschfahrer in Zürich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verursacht. Mehrere Personen wurden verletzt und vier Fahrzeuge beschädigt. Die Stadtpolizei Zürich bittet um Hinweise aus der Bevölkerung.</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 Nadler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Dienstagnachmittag kam es auf der Pfingstweidbrücke in Zürich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Grund war ein Falschfahrer, wie die Stadtpolizei Zürich mitteilt. Dabei wurden mehrere Personen verletzt und vier Fahrzeuge beschädigt. Die Stadtpolizei Zürich sucht Zeugen.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vor 16 Uhr ging bei der Stadtpolizei Zürich die Meldung über einen Verkehrsunfall im Kreis 9 ein. Gemäss bisherigen Erkenntnissen fuhr der Falschfahrer (44) mit einem Lieferwagen verbotenerweise auf der Bernerstrasse Nord stadteinwärts. Aufgrund der Tatsache, dass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an dieser Örtlichkeit mehrspurig stadtauswärts geführt wird, kam es auf der Pfingstweidbrücke zur Kollision mit einem korrekt fahrenden Personenwagen. Durch diese Kollision wurden zwei weitere Fahrzeuge beschädigt.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Stadtpolizei Zürich klärt Unfallhergang ab</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Geisterfahrer und zwei weitere Personen, die in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verwickelt waren, mussten durch die Sanität von Schutz &amp; Rettung Zürich mit leichten bis mittelschweren Verletzungen ins Spital gebracht werden. Der genaue Unfallhergang wird durch die Stadtpolizei Zürich abgeklärt.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eine umfassende Beweissicherung rückten Spezialisten des Unfalltechnischen Dienstes der Stadtpolizei Zürich aus. Aufgrund des Unfalls musste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via Aargauerstrasse und Pfingstweidstrasse umgeleitet werden.</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42" w:history="1">
        <w:r>
          <w:rPr>
            <w:rFonts w:ascii="arial" w:eastAsia="arial" w:hAnsi="arial" w:cs="arial"/>
            <w:b w:val="0"/>
            <w:i/>
            <w:strike w:val="0"/>
            <w:noProof w:val="0"/>
            <w:color w:val="0077CC"/>
            <w:position w:val="0"/>
            <w:sz w:val="20"/>
            <w:u w:val="single"/>
            <w:vertAlign w:val="baseline"/>
          </w:rPr>
          <w:t>https://www.blick.ch/schweiz/zuerich/polizei-sucht-zeugen-geisterfahrer-verursacht-</w:t>
        </w:r>
      </w:hyperlink>
      <w:hyperlink r:id="rId42" w:history="1">
        <w:r>
          <w:rPr>
            <w:rFonts w:ascii="arial" w:eastAsia="arial" w:hAnsi="arial" w:cs="arial"/>
            <w:b/>
            <w:i/>
            <w:strike w:val="0"/>
            <w:noProof w:val="0"/>
            <w:color w:val="0077CC"/>
            <w:position w:val="0"/>
            <w:sz w:val="20"/>
            <w:u w:val="single"/>
            <w:vertAlign w:val="baseline"/>
          </w:rPr>
          <w:t>unfall</w:t>
        </w:r>
      </w:hyperlink>
      <w:hyperlink r:id="rId42" w:history="1">
        <w:r>
          <w:rPr>
            <w:rFonts w:ascii="arial" w:eastAsia="arial" w:hAnsi="arial" w:cs="arial"/>
            <w:b w:val="0"/>
            <w:i/>
            <w:strike w:val="0"/>
            <w:noProof w:val="0"/>
            <w:color w:val="0077CC"/>
            <w:position w:val="0"/>
            <w:sz w:val="20"/>
            <w:u w:val="single"/>
            <w:vertAlign w:val="baseline"/>
          </w:rPr>
          <w:t>-in-zuerich-id19994688.html</w:t>
        </w:r>
      </w:hyperlink>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2024</w:t>
      </w:r>
    </w:p>
    <w:p>
      <w:pPr>
        <w:pStyle w:val="Normal4"/>
      </w:pPr>
    </w:p>
    <w:p>
      <w:pPr>
        <w:pStyle w:val="Normal4"/>
        <w:ind w:left="200"/>
        <w:sectPr>
          <w:type w:val="continuous"/>
          <w:pgMar w:top="840" w:right="1000" w:bottom="840" w:left="1000" w:header="400" w:footer="400"/>
          <w:pgNumType w:fmt="decimal"/>
          <w:cols w:space="720"/>
        </w:sectPr>
      </w:pPr>
      <w:r>
        <w:br/>
      </w:r>
      <w:r>
        <w:pict>
          <v:line id="_x0000_s1038"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3"/>
          <w:headerReference w:type="default" r:id="rId44"/>
          <w:footerReference w:type="even" r:id="rId45"/>
          <w:footerReference w:type="default" r:id="rId46"/>
          <w:headerReference w:type="first" r:id="rId47"/>
          <w:footerReference w:type="first" r:id="rId48"/>
          <w:pgSz w:w="12240" w:h="15840"/>
          <w:pgMar w:top="840" w:right="1000" w:bottom="840" w:left="1000" w:header="400" w:footer="400"/>
          <w:pgNumType w:fmt="decimal"/>
          <w:cols w:space="720"/>
          <w:titlePg w:val="0"/>
        </w:sectPr>
      </w:pPr>
    </w:p>
    <w:p>
      <w:pPr>
        <w:pStyle w:val="Normal5"/>
      </w:pPr>
    </w:p>
    <w:p>
      <w:pPr>
        <w:pStyle w:val="Normal5"/>
      </w:pPr>
      <w:r>
        <w:pict>
          <v:shape id="_x0000_i1039" type="#_x0000_t75" alt="LexisNexis®" style="width:147.75pt;height:30pt">
            <v:imagedata r:id="rId17" o:title=""/>
          </v:shape>
        </w:pict>
      </w:r>
      <w:r>
        <w:cr/>
      </w:r>
    </w:p>
    <w:p>
      <w:pPr>
        <w:pStyle w:val="Heading13"/>
        <w:keepNext w:val="0"/>
        <w:spacing w:after="200" w:line="340" w:lineRule="atLeast"/>
        <w:ind w:left="0" w:right="0" w:firstLine="0"/>
        <w:jc w:val="center"/>
      </w:pPr>
      <w:hyperlink r:id="rId49" w:history="1">
        <w:r>
          <w:rPr>
            <w:rFonts w:ascii="arial" w:eastAsia="arial" w:hAnsi="arial" w:cs="arial"/>
            <w:b/>
            <w:i/>
            <w:strike w:val="0"/>
            <w:color w:val="0077CC"/>
            <w:sz w:val="28"/>
            <w:u w:val="single"/>
            <w:vertAlign w:val="baseline"/>
          </w:rPr>
          <w:t xml:space="preserve">Wie ein scheinbar banaler Blechschaden den </w:t>
        </w:r>
      </w:hyperlink>
      <w:hyperlink r:id="rId49" w:history="1">
        <w:r>
          <w:rPr>
            <w:rFonts w:ascii="arial" w:eastAsia="arial" w:hAnsi="arial" w:cs="arial"/>
            <w:b/>
            <w:i/>
            <w:strike w:val="0"/>
            <w:color w:val="0077CC"/>
            <w:sz w:val="28"/>
            <w:u w:val="single"/>
            <w:vertAlign w:val="baseline"/>
          </w:rPr>
          <w:t>Verkehr</w:t>
        </w:r>
      </w:hyperlink>
      <w:hyperlink r:id="rId49" w:history="1">
        <w:r>
          <w:rPr>
            <w:rFonts w:ascii="arial" w:eastAsia="arial" w:hAnsi="arial" w:cs="arial"/>
            <w:b/>
            <w:i/>
            <w:strike w:val="0"/>
            <w:color w:val="0077CC"/>
            <w:sz w:val="28"/>
            <w:u w:val="single"/>
            <w:vertAlign w:val="baseline"/>
          </w:rPr>
          <w:t xml:space="preserve"> lahmlegt</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Basler Zeitung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16 Oktober 2024</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Basler Zeitung AG Alle Rechte Vorbehalten</w:t>
      </w:r>
    </w:p>
    <w:p>
      <w:pPr>
        <w:pStyle w:val="Normal5"/>
        <w:keepNext w:val="0"/>
        <w:spacing w:before="120" w:after="0" w:line="220" w:lineRule="atLeast"/>
        <w:ind w:left="0" w:right="0" w:firstLine="0"/>
        <w:jc w:val="left"/>
      </w:pPr>
      <w:r>
        <w:br/>
      </w:r>
      <w:r>
        <w:pict>
          <v:shape id="_x0000_i1040" type="#_x0000_t75" style="width:166.48pt;height:40.49pt">
            <v:imagedata r:id="rId50"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18</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1" style="position:absolute;z-index:251667456"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Tramunfälle In Basel kam es kürzlich zu einer harmlosen Kollision zwischen Tram und Auto. Nur: Warum dauerte die Räumung so lange?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 sieht nach einem harmlosen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 Am Donnerstagnachmittag ist ein Auto in der Basler Aeschenvorstadt mit einem Tram der BLT kollidiert und neben diesem zu stehen gekommen. Bilder der Unfallstelle zeugen von Schrammen am 10er-Tram, der linke Aussenspiegel des Autos ist gebrochen.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Tram sei bei der Kollision an der Front und seitlich beschädigt worden, bestätigt die BLT. Man habe den Schaden innerhalb eines Arbeitstages beheben können. Für die Polizei ist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keine eigene Mitteilung wert.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 doch vermag der scheinbar banale Zusammenstoss den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an dem Nachmittag erheblich zu stören: Rund eine Stunde lang ist die viel befahrene Strecke zwischen Aeschenplatz und Bankverein in Richtung Innenstadt blockiert. Die Basler Verkehrs-Betriebe (BVB), die für Verkehrsüberwachung in der Stadt zuständig sind, melden Probleme auf diversen Linien.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Verwunderte Reaktionen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«Eine ganze Stunde für einen Blechschaden», wundert sich ein BaZ-Leser. Auch andere staunen. «Sorry, aber wegen eines derart begrenzten Blechschadens den gesamten Tramverkehr eine Stunde lang zu blockieren, scheint mir völlig absurd», pflichtet jemand bei. Eine dritte Person schlägt vor: «(Das Auto) auf die Seite stellen und anschliessend ein Protokoll; mehr ist nicht nötig für einen so banalen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Tatsächlich können die Basler Verkehrs-Betriebe Störungen mitunter zügiger beheben. Gefragt sind dabei die Fachleute von der Leitstelle sowie der Abteilung Intervention, die sich jeweils an den Unfallort begibt. Sie alle seien bemüht, «dass der Fahrgastbetrieb bei solchen Vorkommnissen so schnell wie möglich wieder aufgenommen werden kann», versichert BVB-Sprecher Matthias Steiger. In einigen Fällen könne man die Störung innerhalb einer Viertelstunde beheben.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Anspruchsvolle Räumung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manch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der sich Aussenstehenden als simpler Blechschaden präsentiert, hat es in sich. Legendär ist das Skateboard-Unglück vom August letzten Jahres. Damals entglitt einem Jugendlichen am Barfüsserplatz sein Rollbrett, worauf dieses unter ein einfahrendes Tram geriet und sich im Fahrwerk verkeilte. Das Drämmli machte keinen Wank mehr. Während knapp zwei Stunden war der Barfüsserplatz für den ÖV unpassierbar.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Auch die Kollision vom Donnerstag machte den Fachleuten zu schaffen.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seien das Auto und das Tram ineinander verkeilt gewesen, so Steiger. «Das Auto musste schliesslich mit einem Achsenbruch abgeschleppt werden.» Immerhin: Verletzt wurde niemand.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Polizei wird laut Steiger bei grösseren Vorfällen beigezogen, etwa bei grösseren Sachschäden oder wenn jemand verletzt wurde. Es kann auch Unstimmigkeiten bei den Angaben zum Unfallhergang geben. Dann liegt es an der Polizei, involvierte Personen zu befragen und Details zu klären.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Bordier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Blockierte Strecke: In der Aeschenvorstadt stiess am Donnerstag ein Auto mit einem BLT-Tram zusammen. Foto: Manuela Humbel</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Pr>
        <w:pStyle w:val="Normal5"/>
      </w:pPr>
    </w:p>
    <w:p>
      <w:pPr>
        <w:pStyle w:val="Normal5"/>
        <w:ind w:left="200"/>
        <w:sectPr>
          <w:type w:val="continuous"/>
          <w:pgMar w:top="840" w:right="1000" w:bottom="840" w:left="1000" w:header="400" w:footer="400"/>
          <w:pgNumType w:fmt="decimal"/>
          <w:cols w:space="720"/>
        </w:sectPr>
      </w:pPr>
      <w:r>
        <w:br/>
      </w:r>
      <w:r>
        <w:pict>
          <v:line id="_x0000_s1042"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1"/>
          <w:headerReference w:type="default" r:id="rId52"/>
          <w:footerReference w:type="even" r:id="rId53"/>
          <w:footerReference w:type="default" r:id="rId54"/>
          <w:headerReference w:type="first" r:id="rId55"/>
          <w:footerReference w:type="first" r:id="rId56"/>
          <w:pgSz w:w="12240" w:h="15840"/>
          <w:pgMar w:top="840" w:right="1000" w:bottom="840" w:left="1000" w:header="400" w:footer="400"/>
          <w:pgNumType w:fmt="decimal"/>
          <w:cols w:space="720"/>
          <w:titlePg w:val="0"/>
        </w:sectPr>
      </w:pPr>
    </w:p>
    <w:p>
      <w:pPr>
        <w:pStyle w:val="Normal6"/>
      </w:pPr>
    </w:p>
    <w:p>
      <w:pPr>
        <w:pStyle w:val="Normal6"/>
      </w:pPr>
      <w:r>
        <w:pict>
          <v:shape id="_x0000_i1043" type="#_x0000_t75" alt="LexisNexis®" style="width:147.75pt;height:30pt">
            <v:imagedata r:id="rId17" o:title=""/>
          </v:shape>
        </w:pict>
      </w:r>
      <w:r>
        <w:cr/>
      </w:r>
    </w:p>
    <w:p>
      <w:pPr>
        <w:pStyle w:val="Heading14"/>
        <w:keepNext w:val="0"/>
        <w:spacing w:after="200" w:line="340" w:lineRule="atLeast"/>
        <w:ind w:left="0" w:right="0" w:firstLine="0"/>
        <w:jc w:val="center"/>
      </w:pPr>
      <w:hyperlink r:id="rId57" w:history="1">
        <w:r>
          <w:rPr>
            <w:rFonts w:ascii="arial" w:eastAsia="arial" w:hAnsi="arial" w:cs="arial"/>
            <w:b/>
            <w:i/>
            <w:strike w:val="0"/>
            <w:color w:val="0077CC"/>
            <w:sz w:val="28"/>
            <w:u w:val="single"/>
            <w:vertAlign w:val="baseline"/>
          </w:rPr>
          <w:t xml:space="preserve">Jeder dritte </w:t>
        </w:r>
      </w:hyperlink>
      <w:hyperlink r:id="rId57" w:history="1">
        <w:r>
          <w:rPr>
            <w:rFonts w:ascii="arial" w:eastAsia="arial" w:hAnsi="arial" w:cs="arial"/>
            <w:b/>
            <w:i/>
            <w:strike w:val="0"/>
            <w:color w:val="0077CC"/>
            <w:sz w:val="28"/>
            <w:u w:val="single"/>
            <w:vertAlign w:val="baseline"/>
          </w:rPr>
          <w:t>Unfall</w:t>
        </w:r>
      </w:hyperlink>
      <w:hyperlink r:id="rId57" w:history="1">
        <w:r>
          <w:rPr>
            <w:rFonts w:ascii="arial" w:eastAsia="arial" w:hAnsi="arial" w:cs="arial"/>
            <w:b/>
            <w:i/>
            <w:strike w:val="0"/>
            <w:color w:val="0077CC"/>
            <w:sz w:val="28"/>
            <w:u w:val="single"/>
            <w:vertAlign w:val="baseline"/>
          </w:rPr>
          <w:t xml:space="preserve"> in der Regionist selbst verschuldet; </w:t>
        </w:r>
      </w:hyperlink>
      <w:hyperlink r:id="rId57" w:history="1">
        <w:r>
          <w:rPr>
            <w:rFonts w:ascii="arial" w:eastAsia="arial" w:hAnsi="arial" w:cs="arial"/>
            <w:b/>
            <w:i/>
            <w:strike w:val="0"/>
            <w:color w:val="0077CC"/>
            <w:sz w:val="28"/>
            <w:u w:val="single"/>
            <w:vertAlign w:val="baseline"/>
          </w:rPr>
          <w:t>Verkehr</w:t>
        </w:r>
      </w:hyperlink>
      <w:hyperlink r:id="rId57" w:history="1">
        <w:r>
          <w:rPr>
            <w:rFonts w:ascii="arial" w:eastAsia="arial" w:hAnsi="arial" w:cs="arial"/>
            <w:b/>
            <w:i/>
            <w:strike w:val="0"/>
            <w:color w:val="0077CC"/>
            <w:sz w:val="28"/>
            <w:u w:val="single"/>
            <w:vertAlign w:val="baseline"/>
          </w:rPr>
          <w:t xml:space="preserve"> Eine Auswertung des Kantons Zürich zeigt, welches die häufigsten Unfalltypenin den letzten zehn Jahren gewesen sind. An der Spitze: Schleuder- oder Selbstunfälle.</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Zürcher Unterländer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28 April 2021</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Tamedia ZRZ AG Alle Rechte Vorbehalten</w:t>
      </w:r>
    </w:p>
    <w:p>
      <w:pPr>
        <w:pStyle w:val="Normal6"/>
        <w:keepNext w:val="0"/>
        <w:spacing w:before="120" w:after="0" w:line="220" w:lineRule="atLeast"/>
        <w:ind w:left="0" w:right="0" w:firstLine="0"/>
        <w:jc w:val="left"/>
      </w:pPr>
      <w:r>
        <w:br/>
      </w:r>
      <w:r>
        <w:pict>
          <v:shape id="_x0000_i1044" type="#_x0000_t75" style="width:85.2pt;height:14.64pt">
            <v:imagedata r:id="rId5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S. 1</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5" style="position:absolute;z-index:251669504"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Jeder dritte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der Regionist selbst verschuldet</w:t>
      </w:r>
    </w:p>
    <w:p>
      <w:pPr>
        <w:pStyle w:val="Normal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Eine Auswertung des Kantons Zürich zeigt, welches die häufigsten Unfalltypenin den letzten zehn Jahren gewesen sind. An der Spitze: Schleuder- oder Selbstunfälle.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Flavio Zwahlen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November 2020 hat sich ein 19-jähriger Motorradlernfahrer bei einem Selbstunfall auf der A51 bei Bülach so schwere Verletzungen zugezogen, dass er wenig später im Spital gestorben ist. Von den insgesamt 2400 Verkehrsunfällen, welche sich im vergangenen Jahr im Unterland ereigneten, war jeder dritte ein Schleuder- oder ein Selbstunfall. Der Kanton Zürich hat auf seiner Website eine entsprechende Grafik aufgeschaltet, welche die Entwicklung der Anzahl Unfälle nach Unfallschwere, Unfalltyp und Unfallbeteiligung im letzten Jahrzehnt zeigt.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Bezirken Dielsdorf und Bülach folgten auf die 887 Schleuder- oder Selbstunfälle im vergangenen Jahr 553 Auffahrunfälle und 357 Parkierunfälle. Weitere Unfalltypen sind Ein- und Abbiegeunfälle, Fussgängerunfälle und Tierunfälle. Sie machen einen verhältnismässig kleineren Teil aus.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 hohe Zahlen wurden in den vergangenen fünf Jahren auch bei den Überholunfällen und Unfällen bei Fahrstreifenwechsel verzeichnet. «Dabei handelt es sich oft um Bagatellen wie Streifkollisionen», sagt Ralph Hirt, Mediensprecher bei der Kantonspolizei Zürich, und nennt zwei Gründe für die Zunahme ab 2016: «Bagatellunfälle werden in der Verkehrsunfallstatistik erst seit fünf Jahren berücksichtigt und wurden vorher nicht aufgeführt.»Seite 3</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2021</w:t>
      </w:r>
    </w:p>
    <w:p>
      <w:pPr>
        <w:pStyle w:val="Normal6"/>
      </w:pPr>
    </w:p>
    <w:p>
      <w:pPr>
        <w:pStyle w:val="Normal6"/>
        <w:ind w:left="200"/>
      </w:pPr>
      <w:r>
        <w:br/>
      </w:r>
      <w:r>
        <w:pict>
          <v:line id="_x0000_s1046" style="position:absolute;z-index:25167052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Fussgänger auf A12 von Fahrzeug erfasst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Auf einen Zigi-Stummel statt auf den Verkehr konzentriert Strafbefehl Mit 100 Stundenkilometern auf der Autobahn unterwegs, suchte ein Mann nach einem Zigarette....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Seelisbergtunnel und Axenstrasse sind nach Unfall wieder offen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Polizei sucht Zeugen Geisterfahrer verursacht Unfall in Zürich</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Wie ein scheinbar banaler Blechschaden den Verkehr lahmlegt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Jeder dritte Unfall in der Regionist selbst verschuldet Verkehr Eine Auswertung des Kantons Zürich zeigt, welches die häufigsten Unfalltypenin den letzten zehn ....</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eader" Target="header4.xml" /><Relationship Id="rId12" Type="http://schemas.openxmlformats.org/officeDocument/2006/relationships/header" Target="header5.xml" /><Relationship Id="rId13" Type="http://schemas.openxmlformats.org/officeDocument/2006/relationships/footer" Target="footer4.xml" /><Relationship Id="rId14" Type="http://schemas.openxmlformats.org/officeDocument/2006/relationships/footer" Target="footer5.xml" /><Relationship Id="rId15" Type="http://schemas.openxmlformats.org/officeDocument/2006/relationships/header" Target="header6.xml" /><Relationship Id="rId16" Type="http://schemas.openxmlformats.org/officeDocument/2006/relationships/footer" Target="footer6.xml" /><Relationship Id="rId17" Type="http://schemas.openxmlformats.org/officeDocument/2006/relationships/image" Target="media/image3.png" /><Relationship Id="rId18" Type="http://schemas.openxmlformats.org/officeDocument/2006/relationships/hyperlink" Target="https://advance.lexis.com/api/document?collection=news&amp;id=urn:contentItem:6D9X-2R41-DY2B-S033-00000-00&amp;context=1519360" TargetMode="External" /><Relationship Id="rId19" Type="http://schemas.openxmlformats.org/officeDocument/2006/relationships/hyperlink" Target="https://www.blick.ch/schweiz/toedlicher-unfall-in-marsens-fr-fussgaenger-auf-a12-von-fahrzeug-erfasst-id20282069.html" TargetMode="External" /><Relationship Id="rId2" Type="http://schemas.openxmlformats.org/officeDocument/2006/relationships/webSettings" Target="webSettings.xml" /><Relationship Id="rId20" Type="http://schemas.openxmlformats.org/officeDocument/2006/relationships/header" Target="header7.xml" /><Relationship Id="rId21" Type="http://schemas.openxmlformats.org/officeDocument/2006/relationships/header" Target="header8.xml" /><Relationship Id="rId22" Type="http://schemas.openxmlformats.org/officeDocument/2006/relationships/footer" Target="footer7.xml" /><Relationship Id="rId23" Type="http://schemas.openxmlformats.org/officeDocument/2006/relationships/footer" Target="footer8.xml" /><Relationship Id="rId24" Type="http://schemas.openxmlformats.org/officeDocument/2006/relationships/header" Target="header9.xml" /><Relationship Id="rId25" Type="http://schemas.openxmlformats.org/officeDocument/2006/relationships/footer" Target="footer9.xml" /><Relationship Id="rId26" Type="http://schemas.openxmlformats.org/officeDocument/2006/relationships/hyperlink" Target="https://advance.lexis.com/api/document?collection=news&amp;id=urn:contentItem:660V-H6J1-JC4Y-S27D-00000-00&amp;context=1519360" TargetMode="External" /><Relationship Id="rId27" Type="http://schemas.openxmlformats.org/officeDocument/2006/relationships/image" Target="media/image4.jpeg" /><Relationship Id="rId28" Type="http://schemas.openxmlformats.org/officeDocument/2006/relationships/header" Target="header10.xml" /><Relationship Id="rId29" Type="http://schemas.openxmlformats.org/officeDocument/2006/relationships/header" Target="header11.xml" /><Relationship Id="rId3" Type="http://schemas.openxmlformats.org/officeDocument/2006/relationships/fontTable" Target="fontTable.xml" /><Relationship Id="rId30" Type="http://schemas.openxmlformats.org/officeDocument/2006/relationships/footer" Target="footer10.xml" /><Relationship Id="rId31" Type="http://schemas.openxmlformats.org/officeDocument/2006/relationships/footer" Target="footer11.xml" /><Relationship Id="rId32" Type="http://schemas.openxmlformats.org/officeDocument/2006/relationships/header" Target="header12.xml" /><Relationship Id="rId33" Type="http://schemas.openxmlformats.org/officeDocument/2006/relationships/footer" Target="footer12.xml" /><Relationship Id="rId34" Type="http://schemas.openxmlformats.org/officeDocument/2006/relationships/hyperlink" Target="https://advance.lexis.com/api/document?collection=news&amp;id=urn:contentItem:6CMP-59B1-F086-F048-00000-00&amp;context=1519360" TargetMode="External" /><Relationship Id="rId35" Type="http://schemas.openxmlformats.org/officeDocument/2006/relationships/header" Target="header13.xml" /><Relationship Id="rId36" Type="http://schemas.openxmlformats.org/officeDocument/2006/relationships/header" Target="header14.xml" /><Relationship Id="rId37" Type="http://schemas.openxmlformats.org/officeDocument/2006/relationships/footer" Target="footer13.xml" /><Relationship Id="rId38" Type="http://schemas.openxmlformats.org/officeDocument/2006/relationships/footer" Target="footer14.xml" /><Relationship Id="rId39" Type="http://schemas.openxmlformats.org/officeDocument/2006/relationships/header" Target="header15.xml" /><Relationship Id="rId4" Type="http://schemas.openxmlformats.org/officeDocument/2006/relationships/image" Target="media/image1.png" /><Relationship Id="rId40" Type="http://schemas.openxmlformats.org/officeDocument/2006/relationships/footer" Target="footer15.xml" /><Relationship Id="rId41" Type="http://schemas.openxmlformats.org/officeDocument/2006/relationships/hyperlink" Target="https://advance.lexis.com/api/document?collection=news&amp;id=urn:contentItem:6CKW-GMJ1-DY2B-S2F8-00000-00&amp;context=1519360" TargetMode="External" /><Relationship Id="rId42" Type="http://schemas.openxmlformats.org/officeDocument/2006/relationships/hyperlink" Target="https://www.blick.ch/schweiz/zuerich/polizei-sucht-zeugen-geisterfahrer-verursacht-unfall-in-zuerich-id19994688.html" TargetMode="External" /><Relationship Id="rId43" Type="http://schemas.openxmlformats.org/officeDocument/2006/relationships/header" Target="header16.xml" /><Relationship Id="rId44" Type="http://schemas.openxmlformats.org/officeDocument/2006/relationships/header" Target="header17.xml" /><Relationship Id="rId45" Type="http://schemas.openxmlformats.org/officeDocument/2006/relationships/footer" Target="footer16.xml" /><Relationship Id="rId46" Type="http://schemas.openxmlformats.org/officeDocument/2006/relationships/footer" Target="footer17.xml" /><Relationship Id="rId47" Type="http://schemas.openxmlformats.org/officeDocument/2006/relationships/header" Target="header18.xml" /><Relationship Id="rId48" Type="http://schemas.openxmlformats.org/officeDocument/2006/relationships/footer" Target="footer18.xml" /><Relationship Id="rId49" Type="http://schemas.openxmlformats.org/officeDocument/2006/relationships/hyperlink" Target="https://advance.lexis.com/api/document?collection=news&amp;id=urn:contentItem:6D6D-SJJ1-JCKM-V43R-00000-00&amp;context=1519360" TargetMode="External" /><Relationship Id="rId5" Type="http://schemas.openxmlformats.org/officeDocument/2006/relationships/header" Target="header1.xml" /><Relationship Id="rId50" Type="http://schemas.openxmlformats.org/officeDocument/2006/relationships/image" Target="media/image5.png" /><Relationship Id="rId51" Type="http://schemas.openxmlformats.org/officeDocument/2006/relationships/header" Target="header19.xml" /><Relationship Id="rId52" Type="http://schemas.openxmlformats.org/officeDocument/2006/relationships/header" Target="header20.xml" /><Relationship Id="rId53" Type="http://schemas.openxmlformats.org/officeDocument/2006/relationships/footer" Target="footer19.xml" /><Relationship Id="rId54" Type="http://schemas.openxmlformats.org/officeDocument/2006/relationships/footer" Target="footer20.xml" /><Relationship Id="rId55" Type="http://schemas.openxmlformats.org/officeDocument/2006/relationships/header" Target="header21.xml" /><Relationship Id="rId56" Type="http://schemas.openxmlformats.org/officeDocument/2006/relationships/footer" Target="footer21.xml" /><Relationship Id="rId57" Type="http://schemas.openxmlformats.org/officeDocument/2006/relationships/hyperlink" Target="https://advance.lexis.com/api/document?collection=news&amp;id=urn:contentItem:62JH-H491-DYM1-G1KX-00000-00&amp;context=1519360" TargetMode="External" /><Relationship Id="rId58" Type="http://schemas.openxmlformats.org/officeDocument/2006/relationships/image" Target="media/image6.jpeg" /><Relationship Id="rId59" Type="http://schemas.openxmlformats.org/officeDocument/2006/relationships/theme" Target="theme/theme1.xml" /><Relationship Id="rId6" Type="http://schemas.openxmlformats.org/officeDocument/2006/relationships/header" Target="header2.xml" /><Relationship Id="rId60" Type="http://schemas.openxmlformats.org/officeDocument/2006/relationships/styles" Target="styles.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239059685</vt:lpwstr>
  </property>
  <property fmtid="{D5CDD505-2E9C-101B-9397-08002B2CF9AE}" pid="3" name="LADocCount">
    <vt:i4>7</vt:i4>
  </property>
  <property fmtid="{D5CDD505-2E9C-101B-9397-08002B2CF9AE}" pid="4" name="LADocumentID:1">
    <vt:lpwstr>Doc::urn:hlct:16|contextualFeaturePermID::1519360</vt:lpwstr>
  </property>
  <property fmtid="{D5CDD505-2E9C-101B-9397-08002B2CF9AE}" pid="5" name="LADocumentID:2">
    <vt:lpwstr>Doc::urn:hlct:16|contextualFeaturePermID::1519360</vt:lpwstr>
  </property>
  <property fmtid="{D5CDD505-2E9C-101B-9397-08002B2CF9AE}" pid="6" name="LADocumentID:3">
    <vt:lpwstr>Doc::urn:hlct:16|contextualFeaturePermID::1519360</vt:lpwstr>
  </property>
  <property fmtid="{D5CDD505-2E9C-101B-9397-08002B2CF9AE}" pid="7" name="LADocumentID:4">
    <vt:lpwstr>Doc::urn:hlct:16|contextualFeaturePermID::1519360</vt:lpwstr>
  </property>
  <property fmtid="{D5CDD505-2E9C-101B-9397-08002B2CF9AE}" pid="8" name="LADocumentID:5">
    <vt:lpwstr>Doc::urn:hlct:16|contextualFeaturePermID::1519360</vt:lpwstr>
  </property>
  <property fmtid="{D5CDD505-2E9C-101B-9397-08002B2CF9AE}" pid="9" name="LADocumentID:6">
    <vt:lpwstr>Doc::urn:hlct:16|contextualFeaturePermID::1519360</vt:lpwstr>
  </property>
  <property fmtid="{D5CDD505-2E9C-101B-9397-08002B2CF9AE}" pid="10" name="UserPermID">
    <vt:lpwstr>urn:user:PA190891145; urn:user:PA190891145; urn:user:PA190891145; urn:user:PA190891145; urn:user:PA190891145; urn:user:PA190891145</vt:lpwstr>
  </property>
</Properties>
</file>