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28 jaar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dat haar blijvend invalide maakte, ontving Idana nog geen cent schadevergoeding: "Ik moet nu overleven met 300 euro per maand"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12:30 PM GMT</w:t>
      </w:r>
    </w:p>
    <w:p>
      <w:pPr>
        <w:keepNext w:val="0"/>
        <w:spacing w:after="0" w:line="240" w:lineRule="atLeast"/>
        <w:ind w:right="0"/>
        <w:jc w:val="both"/>
      </w:pPr>
      <w:bookmarkStart w:id="0" w:name="Bookmark_1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Ronny De Coster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jaar geleden werd ze als peuter slachtoffer van een zwaar verkeersongeval dat haar permanent invalide maakte. Vandaag weet Idana De Crick (30) echter nog steeds niet of de verzekering van de aanrijder haar ooit zal vergoeden. "Mijn leven is verwoest op het moment dat het nog moest beginnen... En nu moet ik overleven in een doolhof waaruit ik geen uitweg zie", getuigt ze. Haar advocaat vertelt waarom het dossier zo tergend traag verloopt. "Het ergert mij mateloos dat zo'n wantoestand mogelijk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26 augustus 1996. Conny Hak (26) uit Schendelbeke stopt met haar Ford Fiësta op de Leopoldlaan in Ophasselt ter hoogte van het warenhuis Delhaize. Ze wil er links afslaan om de parking van de winkel op te rijden, maar de chauffeur van een zware vrachtwagen merkt de stilstaande auto niet of te laat op en rijdt die langs achter aan. De balans is zwaar: niet alleen de automobiliste, maar ook haar net geen twee jaar oude dochtertje Idana De Crick  raken zeer zwaar gewond. De brandweer moet de twee slachtoffers uit de verhakkelde auto bevrijden. Een ambulance brengt hen eerst naar het ziekenhuis in Zottegem, maar omdat hun toestand zo kritiek is, worden ze overgebracht naar het UZ Gent. Moeder en peuter blijven een half jaar in het ziekenhuis. De peuter komt daar niet goed uit: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haar hersenstam geraakt, waardoor artsen naast blijvende fysieke letsels ook een achterstand in de mentale ontwikkeling voorspellen.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Uiterst moeilijke schooljaren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volgt, worden voor Idana uiterst moeilijke schooljaren. "Tot mijn elfde liep ik met spalken aan mijn benen. Daarbij kreeg ik bovenop de dagelijkse fysieke pijn ook nog pesterijen van andere kinderen te verduren. Door de hersenschade die ik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opgelopen, kon ik op school ook nooit 'mee'. Het werd zelfs zo erg, dat ik uiteindelijk niet meer naar school ging en mijn moeder me thuisonderwijs gaf", getuigt Idana.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studeren niet vlotte bij Idana, zo lukte het haar daarna ook niet om een job uit te oefenen.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heel mijn leven verwoest op het moment dat het nog moest beginnen. Al bijna dertig jaar lijd ik nog elke dag pijn, kamp ik met verlammingsverschijnselen en moet ik van de ene specialist naar de andere. Elke week heb ik nog een afspraak bij de kinesist", vertelt de vrouw.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zelf een zoontje van tien en een dochtertje van acht jaar. "Die zijn in een instelling geplaatst, omdat een dokter me 'onbekwaam' heeft verklaard. Eén keer per week mag ik mijn kindjes gaan bezoeken en om de twee weken mogen ze een dag bij mij komen. Je kan je niet voorstellen hoeveel verdriet het me doet en hoe verschrikkelijk ik me voel.  Ik leef in een doolhof: ik zit in het midden en probeer elk straatje, maar vind geen uitweg", verwoordt Idana haar onmacht. Al haar medische behandelingen kosten een smak geld, maar bijna dertig jaar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Idana enkel provisies op de schadevergoeding ontvangen. "Een bewindvoerder beheert mijn geld en geeft me driehonderd euro per maand. Daarmee moet ik overleven", getuigt 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dit allemaal mogelijk is? Ik weet het niet en niemand kan er ons een uitleg voor geven", zegt Idana's grootmoeder Bernadette Curez (79). Zij bekommert zich in Oudenaarde over haar kleindochter nadat vijf jaar geleden Idana's moeder aan kanker overleed. "Ik ben ook Idana's chauffeur, want zelf kan ze niks", zucht de vrouw. "De zaak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 een paar keer voor de politierechtbank gekomen, maar werd telkens uitgesteld voor bijkomend onderzoek. Je zou denken: het is een kop-staartaanrijding. Dan is er toch geen discussie mogelijk over wie 'in fout' is? En toch raakt dit na al die jaren niet uitgeklaard. Wat belet de rechtbank om hier een uitspraak te doen? Hoe onmenselijk is dit niet: bijna dertig jaar leven als invalide en in het ongewisse blijven of de veroorzaker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wel verantwoordelijk zal worden gesteld", bedenkt Bernadette.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Verzekeringsmaatschappij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hoe de Gentse advocaat Pascal Mortier naar deze zaak kijkt. Mortier is gespecialiseerd in het bijstaan van slachtoffers en nabestaanden van ongevallen met zwaar lichamelijk letsel. Hij is ook de raadsman van Idana en haar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wel vaker voor dat slachtoffers in dit soort zaken jaren moeten wachten op een uitspraak van de rechter. Maar het verhaal van Idana is wel uiterst schrijnend en buiten elke proportie gegroeid. Het dossier is nu 28 jaar oud en meer dan een meter dik. Normaal kan je dat inderdaad niet meer noemen. Er is hier dan ook veel fout gegaan", weet Mortier.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wachten op rapport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het is aannemelijk en gebruikelijk dat experts bij het bepalen van blijvende hersenschade willen wachten tot het slachtoffer achttien jaar is. Dat is hier ook gebeurd, maar daarna heeft het maar liefst acht jaar geduurd voordat er een verslag kwam van de expert die de rechtbank had aangesteld. En dan is het steekspel begonnen, waarbij de verzekeringsmaatschappij van de tegenpartij voortdurend zaken in twijfel is gaan trekken en steeds weer bijkomende argumenten en procedureslagen heeft ontwikkeld.  Elke keer schuift de politierechter de zaak dan voor maanden of zelfs ineens een jaar uit", getuigt Mortier.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in oktober 2019 de moeder van Idana overleed, bleken alle bewijsstukken, die zij bijhield, onvindbaar", gaat hij verder. "Heel wat inspanningen werden geleverd om deze informatie toch opnieuw zo goed mogelijk samen te stellen. Op 17 december 2021 heeft de politierechter de verzekeringsmaatschappij bevolen om de bewijsstukken in haar bezit voor te leggen. Eind augustus 2022 komt plots de Belgische Staat tussen, louter om voorbehoud te vragen. In september 2023 vraagt de politierechter aan de bewindvoerder om alle informatie voor te leggen. Op 2 februari 2024 is er weer een pleitzitting. Daar wordt vastgesteld dat de bewijzen voor allerlei tegemoetkomingen ondertussen wat verouderd zijn, zodat de diverse instanties opnieuw moeten worden aangeschreven. De partij die burgerlijk aansprakelijk is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een naamloze vennootschap, had bovendien verzwegen dat zij in vereffening was gesteld. Op 11 oktober heeft de politierechter beslist dat een hele reeks sociale instanties moeten worden aangeschreven om de lijst van alle tegemoetkomingen te ontvangen, hoewel deze informatie reeds volledig was medegedeeld", vat de advocaat de bijzondere traagheid in het dossier samen.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uit te leggen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ronduit schandelijk tegenover het slachtoffer hoe verzekeringsmaatschappijen erin slagen om in de rechtbank twijfel te zaaien om te voorkomen dat ze een schadevergoeding moeten betalen. Als advocaat van het slachtoffer moet je vechten tegen de bierkaai, terwijl de verzekeraar comfortabel achterover leunt. Deze verzekeraar werpt op dat een feit of uitgave onvoldoende bewezen is, dat bepaalde kosten mogelijks niet in oorzakelijk verband met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staan of overdreven zijn, dat een bepaald bewijsstuk moet worden voorgelegd, en zo meer. Vaak moet het slachtoffer zo een al te lage vergoeding slikken. Dit is niet uit te leggen en zeker niet te verantwoorden. Een grote schande vind ik dit", klinkt de advocaat scherp.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weet hij dat Idana's zaak opnieuw voorkomt op 6 juni 2025. "Maar of we dan wijzer worden of een stap vooruit zetten, durf ik helemaal niet te voorspellen", besluit Mortier.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Na zware val met elektrische step overleeft Katrien (36) verschillende hersenbloedingen: "Ik heb meer dan één engelbewaarder"</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Automobilist (35) raakte voor het leven beperkt door zware crash, maar staat toch terecht: "Een rijverbod maakt voor hem geen verschil meer"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Aantal doden tijdens weekendongevallen gestegen van drie naar acht: "Controles blijven dus meer dan nodig"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28 jaar na ongeval dat haar blijvend invalide maakte, ontving Idana nog geen cent schadevergoeding: "Ik moet nu overleven met 300 euro per maand"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enen/automobilist-35-raakte-voor-het-leven-beperkt-door-zware-crash-maar-staat-toch-terecht-een-rijverbod-maakt-voor-hem-geen-verschil-meer~a0d58a52/" TargetMode="External" /><Relationship Id="rId11" Type="http://schemas.openxmlformats.org/officeDocument/2006/relationships/hyperlink" Target="https://www.hln.be/brecht/aantal-doden-tijdens-weekendongevallen-gestegen-van-drie-naar-acht-controles-blijven-dus-meer-dan-nodig~ae1bc4f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R-Y4F1-DY0X-90FR-00000-00&amp;context=1519360" TargetMode="External" /><Relationship Id="rId8" Type="http://schemas.openxmlformats.org/officeDocument/2006/relationships/image" Target="media/image1.png" /><Relationship Id="rId9" Type="http://schemas.openxmlformats.org/officeDocument/2006/relationships/hyperlink" Target="https://www.hln.be/aalst/na-zware-val-met-elektrische-step-overleeft-katrien-36-verschillende-hersenbloedingen-ik-heb-meer-dan-een-engelbewaarder~a847796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jaar na ongeval dat haar blijvend invalide maakte, ontving Idana nog geen cent schadevergoeding: "Ik moet nu overleven met 300 euro per maand"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urn:user:PA190865048</vt:lpwstr>
  </property>
</Properties>
</file>