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die zwaargewond raakte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lijnbus is 40-jarige Beuningse, passagiers komen met de schrik vrij</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2024 dinsdag 07:17 PM GMT</w:t>
      </w:r>
    </w:p>
    <w:p>
      <w:pPr>
        <w:keepNext w:val="0"/>
        <w:spacing w:after="0" w:line="240" w:lineRule="atLeast"/>
        <w:ind w:right="0"/>
        <w:jc w:val="both"/>
      </w:pPr>
      <w:bookmarkStart w:id="0" w:name="Bookmark_2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automobilist die dinsdagavond op de Leigraaf in Beuningen zwaargewond raakte bij een botsing met een lijnbus is een 40-jarige inwoonster van die plaats. De inzittenden van de bus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ongeluk gebeurde dinsdag even na 21.00 uur. ,,De bestuurder van de personenauto zat bekneld en is door de brandweer bevrijd", laat de politie weten. Ze is met de ambulance naar het ziekenhuis gebracht. ,,Uit bloedonderzoek moet blijken of de vrouw onder invloed was.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zware crash werd een traumahelikopter opgeroepen. Ook brandweer, politie en meerdere ambulances spoedden zich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bus en vooral de auto raakten zwaar beschadigd.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Buschauffeur 'geschrokken maar oké'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buschauffeur gaat het 'gelukkig goed', laat een woordvoerder van vervoersbedrijf Breng daags na het ongeluk weten. ,,Hij is geschrokken, maar is oké. Hij had toevallig vandaag een dag vrij, maar er is vanmorgen wel contact met hem geweest. Zodra hij dienst heeft, gaat hij gewoon weer 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passagiers die in lijn 5 zaten, zijn volgens haar ter plekke gecontroleerd door ambulancemedewerkers. Over de aanleiding van de aanrijding kan de woordvoerder niets zeggen: ,,Dat is onderdeel van het politieonderzoek, dus daar doen wij geen uitspraken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een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Leigraaf is een weg die dwars door Beuningen loopt. De rijbaan is verboden voor fietsers en voetgangers. De omliggende huizen liggen 'met hun rug' naar de weg toe. Toch hebben veel mensen in de wijk iets van het ongeluk meegekregen.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een klap en ben gaan kijken. Ik zag dat er al veel mensen bij de auto en de bus stonden, dus ben ik er niet naartoe gegaan. Dan loop je alleen maar in de weg", zegt een omwonende die niet zijn naam wil noemen.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die zwaargewond raakte bij ongeval met lijnbus is 40-jarige Beuningse, passagiers komen met de schrik vrij</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T-GMT1-DY0X-922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die zwaargewond raakte bij ongeval met lijnbus is 40-jarige Beuningse, passagiers komen met de schrik vrij</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urn:user:PA190865048</vt:lpwstr>
  </property>
</Properties>
</file>