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Rijverbod voor gedrogeerde bestuurder die ravage aanricht: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gooide hij bus lachgas 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11:19 AM GMT</w:t>
      </w:r>
    </w:p>
    <w:p>
      <w:pPr>
        <w:keepNext w:val="0"/>
        <w:spacing w:after="0" w:line="240" w:lineRule="atLeast"/>
        <w:ind w:right="0"/>
        <w:jc w:val="both"/>
      </w:pPr>
      <w:bookmarkStart w:id="0" w:name="Bookmark_1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Foubert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hoge snelheid en onder invloed van lachgas en cocaïne: zo reed A.B. in februari van vorig jaar in op twee geparkeerde auto's op het kruispunt van de Smisstraat met Tereken in Sint-Niklaas. Omstanders zagen hoe de bestuurder na de klap ook nog een fles lachgas ging weggooien. Het leverde de man maandag een fikse straf op in de politierechtbank van Sint-Niklaas.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tijdens de nacht van zaterdag op zondag op 26 februari van vorig jaar. A.B. reed om 0.20 uur met zijn witte Mercedes met hoge snelheid ter hoogte van het kruispunt van Tereken met de Smisstraat toen hij de controle over het stuur verloor. "Hij reed met zijn auto in op twee geparkeerde wagens", maakte het openbaar ministerie de balans op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politierechtbank van Sint-Niklaas. "Beide wagens werden meters verder weggekatapulteerd. De ravage was groot. Ook een haag, verkeersborden en een elektriciteitscabine werden zwaar beschadigd. Daardoor zat de buurt zelfs een tijdje zonder elektriciteit."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 A.B. kon samen met zijn vrouwelijke passagier op eigen kracht uit het wrak geraken. Omstanders zagen hoe de man vervolgens wegstapte. "Hij verliet met een fles lachgas zijn wagen en gooide die weg", aldus het parket van Oost-Vlaanderen. "Toen de politie ter plaatse kwam probeerde A.B. nog tijd te rekken vooraleer hij een drugstest moest afleggen. Hij bleek onder invloed te zijn van zowel lachgas als cocaïne. Zijn crimineel gedrag had levens kunnen kosten."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 werd in het verleden al vijf keer eerder veroordeeld voor drugsfeiten, en dat zowel correctioneel als in de politierechtbank.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proces in de politierechtbank van Sint-Niklaas verontschuldigde A.B., die een broodjeszaak uitbaat, zich uitgebreid voor zijn rijgedrag. "Ik ben zelf enorm hard geschrokken van wat er toen is gebeurd", getuigde hij. "Ik ben er me heel goed van bewust dat dit veel erger had kunnen aflopen." Daar was de politierechter het roerend mee eens. "U blonk op zijn zachtst gezegd niet uit in defensief rijgedrag, en dat nog los van het drugsgebruik", klonk 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 gaf zijn fout toe, maar ontkende dat hij onder invloed zou geweest zijn van cocaïne. "Ik heb nog nooit cocaïne gebruikt", gaf hij samen met zijn advocaat Geert Schouppe aan.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er op de spoedafdeling van het ziekenhuis een bloed- en urinestaal afgenomen. Daarin werden geen afbraakproducten van cocaïne gevonden. De drugstest van de politie vertoonde volgens mij dus valse positieve waarden."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politierechter veroordeelde A.B. tot een jaar rijverbod en een boete van 3.200 euro. Als de man na afloop van zijn rijverbod opnieuw achter het stuur wil zal hij eerst moeten slagen voor alle vierde de examens.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Dit jaar al 10 messengevechten in Sint-Niklaas: "Ook steeds meer leerlingen brengen steekwapens mee naar school"</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Woonzorgcentrum De Gerda laat 24 kamers tijdelijk leeg: "Personeelstekort is te groot"</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Coalitieonderhandelingen zitten muurvast in Sint-Niklaas: "En daar zit voorakkoord met derde partij voor iets tussen"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Rijverbod voor gedrogeerde bestuurder die ravage aanricht: "Na ongeval gooide hij bus lachgas 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sint-niklaas/woonzorgcentrum-de-gerda-laat-24-kamers-tijdelijk-leeg-personeelstekort-is-te-groot~a1bf07e1/" TargetMode="External" /><Relationship Id="rId11" Type="http://schemas.openxmlformats.org/officeDocument/2006/relationships/hyperlink" Target="https://www.hln.be/sint-niklaas/coalitieonderhandelingen-zitten-muurvast-in-sint-niklaas-en-daar-zit-voorakkoord-met-derde-partij-voor-iets-tussen~a1bb93c1/"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1-KJY1-DY0X-94CB-00000-00&amp;context=1519360" TargetMode="External" /><Relationship Id="rId8" Type="http://schemas.openxmlformats.org/officeDocument/2006/relationships/image" Target="media/image1.png" /><Relationship Id="rId9" Type="http://schemas.openxmlformats.org/officeDocument/2006/relationships/hyperlink" Target="https://www.hln.be/sint-niklaas/dit-jaar-al-10-messengevechten-in-sint-niklaas-ook-steeds-meer-leerlingen-brengen-steekwapens-mee-naar-school~af08f2c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Rijverbod voor gedrogeerde bestuurder die ravage aanricht: "Na ongeval gooide hij bus lachgas 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urn:user:PA190865048</vt:lpwstr>
  </property>
</Properties>
</file>