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Spookrijder veroorzaakt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vader overleden, moeder en tweeling (13)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01:25 PM GMT</w:t>
      </w:r>
    </w:p>
    <w:p>
      <w:pPr>
        <w:keepNext w:val="0"/>
        <w:spacing w:after="0" w:line="240" w:lineRule="atLeast"/>
        <w:ind w:right="0"/>
        <w:jc w:val="both"/>
      </w:pPr>
      <w:bookmarkStart w:id="0" w:name="Bookmark_3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snelweg in het West-Vlaamse Zonnebeke is een gezin van vier zaterdagochtend frontaal gebotst tegen een spookrijder. De vader van het gezin overleefde de klap niet, de moeder verkeert in kritieke toestand. De kinderen zijn niet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zaterdag rond 09.00 uur op de A19 in de rijrichting van Ieper, kort voor de aansluiting op de Noorderring. Volgens het parket nadat een 25-jarige automobiliste al spookrijdend de snelweg opgereden was. De materiële ravage was groot, met brokstukken die de volledige rijbaan versperden. De snelweg werd dan ook afgesloten tot ongeveer 13.30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kwamen massaal ter plaatse, met zelfs een traumaheli. De vader van het gezin in de ene auto kon niet meer gered worden. Pogingen om de 63-jarige man ter plaatse te reanimeren, mochten niet baten. Zijn echtgenote, een 40-jarige vrouw, verkeert in levensgevaar. De kinderen, een tweeling, zijn niet kritiek. Eén van hen raakte wel zwaargewond, de andere zou lichtere verwondingen hebben. Het gaat om een gezin uit het Waalse Frasnes-lez-Anvaing.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spookrijdster werd ook overgebracht naar het ziekenhuis, maar verkeert niet in levensgevaar. Zij zal voorgeleid worden bij de onderzoeksrechter. Intussen blijkt ook dat zij eerder zaterdagochtend al betrokken was bij een ander verkeersongeval in Menen.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Spookrijder veroorzaakt zwaar ongeval in België: vader overleden, moeder en tweeling (13)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KMC1-DY0X-91X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Spookrijder veroorzaakt zwaar ongeval in België: vader overleden, moeder en tweeling (13)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urn:user:PA190865048</vt:lpwstr>
  </property>
</Properties>
</file>