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Verkeerschaos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Algerabrug volledig gestremd en Krimpen loopt vast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2024 woensdag 11:50 AM GMT</w:t>
      </w:r>
    </w:p>
    <w:p>
      <w:pPr>
        <w:keepNext w:val="0"/>
        <w:spacing w:after="0" w:line="240" w:lineRule="atLeast"/>
        <w:ind w:right="0"/>
        <w:jc w:val="both"/>
      </w:pPr>
      <w:bookmarkStart w:id="0" w:name="Bookmark_1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Keunen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Algerabrug (N210) is woensdagmiddag een paar uur gestremd geweest vanwege een groot verkeersongeval. Vier auto's en een bestelwagen botsten op elkaar op de brug tussen Krimpen en Capelle aan den IJssel.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onduidelijk hoe de aanrijding heeft kunnen gebeuren. Volgens een woordvoerder van de politie zijn er geen gewonden gevallen, maar liep een bestuurder wel een bloedneus op door een geactiveerde airbag.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Weggetakeld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rond 12.30 uur, een kleine twee uur later kon de brug weer worden vrijgegeven. Drie van de vijf voertuigen die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betrokken waren, konden niet meer rijden en moesten worden weggetakeld. Volgens de politie lag er ook een hoop rommel op de brug, die opgeruimd moest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 verkeer ondervond geen hinder van de stremming, auto's die vanuit de Krimpenerwaard de brug over wilden, werden over de wisselstrook geleid. Niettemin liep het verkeer op de provinciale weg N210 vast en slibde ook het centrum van  Krimpen aan den IJssel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van de brug was er niet minder verkeersoverlast. Het verkeer liep daar al ter hoogte van het Kralingseplein al vast. Niet ver van de Algerabrug is ook de N219 bij Nieuwerkerk aan den IJssel afgesloten vanwege asfalteringswerkzaamheden, wat ook bijdroeg aan de vertraging.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Verkeerschaos na ongeval: Algerabrug volledig gestremd en Krimpen loopt vast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G-JKG1-DY0X-90XM-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Verkeerschaos na ongeval: Algerabrug volledig gestremd en Krimpen loopt vast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urn:user:PA190865048</vt:lpwstr>
  </property>
</Properties>
</file>