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kettingbotsing met twaalf vrachtwagens op E19</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05:57 PM GMT</w:t>
      </w:r>
    </w:p>
    <w:p>
      <w:pPr>
        <w:keepNext w:val="0"/>
        <w:spacing w:after="0" w:line="240" w:lineRule="atLeast"/>
        <w:ind w:right="0"/>
        <w:jc w:val="both"/>
      </w:pPr>
      <w:bookmarkStart w:id="0" w:name="Bookmark_1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E19 richting Breda, ter hoogte van Sint-Job-in-'t-Goor, is woensdag rond 18 uur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Een auto botste daar tegen een vrachtwagen, waarna er een kettingbotsing plaatsvond met liefst twaaf vrachtwagens. Vijf mensen raakten gewond. Het verkeer staat momenteel stil in de richting van Nederland.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aanzienlijke file veroorzaakt, met op dit moment een vertraging van een uur tussen Kleine Bareel en Sint-Job-in-'t-Goor. Sinds 19.30 uur is de linkerrijstrook weer vrij. Het is nog onduidelijk wanneer de rijbaan weer volledig vrij zal zijn. Het Vlaams Verkeerscentrum adviseert automobilisten die vanuit Antwerpen naar Nederland moeten om de A12 richting Bergen-Op-Zoom te 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melding kwam bij ons binnen rond 18 uur," legt Peter Bruyninckx van het Vlaams Verkeerscentrum uit. "Inmiddels is duidelijk dat er maar liefst 12 vrachtwagens en één personenwagen met elkaar in botsing zijn gekomen. Er zijn vijf mensen gewond geraakt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enorme verkeershinder. Er staat inmiddels zo'n 8 kilometer file en de wachttijd loopt op tot ver boven het uur. Bovendien blijft de file nog aangroeien."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vrachtwagens zullen getakeld moeten worden, zegt Bruyninckx, "dus de werken zullen nog wel enige tijd in beslag nemen". "Het takelmateriaal dat onderweg is, raakt  zelf ook moeilijk door het verkeer heen."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verkeerscentrum drukt iedereen op het hart om de E19 absoluut te vermijden en de omweg via de A12 en de Antwerpse haven te nemen. "Dat is een eindje om, maar het is beter dan jezelf vastrijden op de 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federale politie bevestigt de feiten. "De personenwagen die betrokken was bij de botsing zat even gekneld tussen twee vrachtwagens," zegt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kettingbotsing met twaalf vrachtwagens op E19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68W1-JBHV-K1C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kettingbotsing met twaalf vrachtwagens op E19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urn:user:PA190865048</vt:lpwstr>
  </property>
</Properties>
</file>