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Vrachtwagen ramt tractor van boer Bert op A12, chauffeur krijgt straf: 'Dit had nooit mogen gebeuren'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november 2024 woensdag 06:22 PM GMT</w:t>
      </w:r>
    </w:p>
    <w:p>
      <w:pPr>
        <w:keepNext w:val="0"/>
        <w:spacing w:after="0" w:line="240" w:lineRule="atLeast"/>
        <w:ind w:right="0"/>
        <w:jc w:val="both"/>
      </w:pPr>
      <w:bookmarkStart w:id="0" w:name="Bookmark_41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99pt;height:74.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Belt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trucker die ruim twee jaar geleden op de A12 bij Ede de tractor van een boerengezin uit Nieuwerbrug ramde, moet tijdelijk zijn rijbewijs inleveren. De chauffeur, die druk was met zijn telefoon, kreeg ook een taakstraf. De slachtoffers willen niet reageren op het vonnis.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Boer Bert Olieman, zijn vrouw Bertine en dochter Rhodé zijn 22 juni 2022 op de terugweg van een groot boerenprotest bij </w:t>
      </w:r>
      <w:hyperlink r:id="rId9" w:history="1">
        <w:r>
          <w:rPr>
            <w:rFonts w:ascii="arial" w:eastAsia="arial" w:hAnsi="arial" w:cs="arial"/>
            <w:b w:val="0"/>
            <w:i/>
            <w:strike w:val="0"/>
            <w:noProof w:val="0"/>
            <w:color w:val="0077CC"/>
            <w:position w:val="0"/>
            <w:sz w:val="20"/>
            <w:u w:val="single"/>
            <w:vertAlign w:val="baseline"/>
          </w:rPr>
          <w:t>Stroe</w:t>
        </w:r>
      </w:hyperlink>
      <w:r>
        <w:rPr>
          <w:rFonts w:ascii="arial" w:eastAsia="arial" w:hAnsi="arial" w:cs="arial"/>
          <w:b w:val="0"/>
          <w:i w:val="0"/>
          <w:strike w:val="0"/>
          <w:noProof w:val="0"/>
          <w:color w:val="000000"/>
          <w:position w:val="0"/>
          <w:sz w:val="20"/>
          <w:u w:val="none"/>
          <w:vertAlign w:val="baseline"/>
        </w:rPr>
        <w:t>. Aanvankelijk in een colonne van acht tractoren blijven ze na een tussenstop vanwege een verhitte motor alleen over en krijgen ze van de politie toestemming om via de A12 terug te rijden naar hun boerderij in Nieuwerbrug. Bij een viaduct in de buurt van Ede gaat het echter helemaal mis.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Aanvankelijk gaat het verhaal rond dat Bert de voorlader van zijn tractor omhoog had laten staan en daardoor tegen het viaduct is geklapt en over de kop is geslagen. Maar niet veel later blijkt de toedracht van het heftige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totaal anders</w:t>
        </w:r>
      </w:hyperlink>
      <w:r>
        <w:rPr>
          <w:rFonts w:ascii="arial" w:eastAsia="arial" w:hAnsi="arial" w:cs="arial"/>
          <w:b w:val="0"/>
          <w:i w:val="0"/>
          <w:strike w:val="0"/>
          <w:noProof w:val="0"/>
          <w:color w:val="000000"/>
          <w:position w:val="0"/>
          <w:sz w:val="20"/>
          <w:u w:val="none"/>
          <w:vertAlign w:val="baseline"/>
        </w:rPr>
        <w:t xml:space="preserve">. Een jonge trucker uit Hazerswoude-Dorp, die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door de politie is verhoord, blijkt met zijn telefoon in de weer te zijn geweest en heeft daardoor het langzaam voor hem rijdende boerengezin over het hoofd gezien.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klap is fors. Een achterwiel van de tractor breekt finaal af, Bert wordt 'gelanceerd' en belandt op het asfalt. Bij hem gaat het licht uit, waarna hij nog zo'n anderhalve week in coma ligt. Alles bij elkaar moet hij zo'n drie weken in het </w:t>
      </w:r>
      <w:hyperlink r:id="rId11" w:history="1">
        <w:r>
          <w:rPr>
            <w:rFonts w:ascii="arial" w:eastAsia="arial" w:hAnsi="arial" w:cs="arial"/>
            <w:b w:val="0"/>
            <w:i/>
            <w:strike w:val="0"/>
            <w:noProof w:val="0"/>
            <w:color w:val="0077CC"/>
            <w:position w:val="0"/>
            <w:sz w:val="20"/>
            <w:u w:val="single"/>
            <w:vertAlign w:val="baseline"/>
          </w:rPr>
          <w:t>Utrechts Medisch Centrum</w:t>
        </w:r>
      </w:hyperlink>
      <w:r>
        <w:rPr>
          <w:rFonts w:ascii="arial" w:eastAsia="arial" w:hAnsi="arial" w:cs="arial"/>
          <w:b w:val="0"/>
          <w:i w:val="0"/>
          <w:strike w:val="0"/>
          <w:noProof w:val="0"/>
          <w:color w:val="000000"/>
          <w:position w:val="0"/>
          <w:sz w:val="20"/>
          <w:u w:val="none"/>
          <w:vertAlign w:val="baseline"/>
        </w:rPr>
        <w:t xml:space="preserve"> blijven.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Bert ondergaat een flink aantal operaties. Hij blijkt 28 breuken in zijn ribben te hebben, twee klaplongen, een gescheurde aorta, vier breuken in zijn bovenkaak, en breuken in borst, nek en bij zijn oog. Alsof dat allemaal niet genoeg is, wordt hij ook nog getroffen door meerdere herseninfarcten. ,,Ik zou liegen als ik zeg dat het nu goed met me gaat'', zegt hij ruim zes maanden na het vreselijke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in een </w:t>
      </w:r>
      <w:hyperlink r:id="rId12" w:history="1">
        <w:r>
          <w:rPr>
            <w:rFonts w:ascii="arial" w:eastAsia="arial" w:hAnsi="arial" w:cs="arial"/>
            <w:b w:val="0"/>
            <w:i/>
            <w:strike w:val="0"/>
            <w:noProof w:val="0"/>
            <w:color w:val="0077CC"/>
            <w:position w:val="0"/>
            <w:sz w:val="20"/>
            <w:u w:val="single"/>
            <w:vertAlign w:val="baseline"/>
          </w:rPr>
          <w:t>interview</w:t>
        </w:r>
      </w:hyperlink>
      <w:r>
        <w:rPr>
          <w:rFonts w:ascii="arial" w:eastAsia="arial" w:hAnsi="arial" w:cs="arial"/>
          <w:b w:val="0"/>
          <w:i w:val="0"/>
          <w:strike w:val="0"/>
          <w:noProof w:val="0"/>
          <w:color w:val="000000"/>
          <w:position w:val="0"/>
          <w:sz w:val="20"/>
          <w:u w:val="none"/>
          <w:vertAlign w:val="baseline"/>
        </w:rPr>
        <w:t xml:space="preserve"> met deze krant.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het nu met hen gaat, wil het gezin Olieman niet vertellen. Zoals gezegd willen ze niet reageren op het vonnis van de Arnhemse rechtbank. Eind oktober was de inhoudelijke behandeling van de strafzaak tegen de vrachtwagenchauffeur. Die bleek al eens eerder veroordeeld te zijn omdat hij een telefoon vasthad terwijl hij achter het stuur zat. Voordat hij de tractor van Bert Olieman raakte, zat de trucker te appen met een bekende, was hij een filmpje aan het maken en naar muziek aan het zoeken, zo blijkt op de zitting.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Proeftijd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trucker betuigt spijt. ,,Dit had nooit mogen gebeuren'',  zegt hij volgens Omroep Gelderland tijdens de zitting. Die dag eist het Openbaar Ministerie een taakstraf van 120 uur tegen hem. Ook wil het OM dat hem een proeftijd van twee jaar wordt opgelegd. Gaat hij in die periode nogmaals in de fout, dan zou hij zijn rijbewijs voor zes maanden moeten inleveren.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rechter heeft deze week bepaald dat de Hazerswoudse trucker zijn rijbewijs nu wel meteen twee maanden moet inleveren. Daarna gaat de door het OM gevraagde proeftijd van twee jaar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Arnhemse rechtbank stelt in een recent verspreid persbericht er bij het vonnis rekening mee te hebben gehouden dat de Hazerswoudenaar zijn rijbewijs nodig heeft voor zijn werk. Een woordvoerder van de rechtbank meldt dat het boerengezin ervoor heeft gekozen geen schadevergoeding te eisen van de veroorzaker van de crash op de A12.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interview met deze krant eind 2022 zei Bert Olieman al dat het hem niet zoveel uitmaakte of en welke straf de trucker zou krijgen. ,,Misschien is hij al genoeg gestraft. Een gesprek? Voor mij hoeft het niet.''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podcast De Zaak X krijg je een uniek inkijkje in rechtszaken. Luister hieronder de nieuwste afleveringen! </w:t>
      </w:r>
      <w:hyperlink r:id="rId13" w:history="1">
        <w:r>
          <w:rPr>
            <w:rFonts w:ascii="arial" w:eastAsia="arial" w:hAnsi="arial" w:cs="arial"/>
            <w:b w:val="0"/>
            <w:i/>
            <w:strike w:val="0"/>
            <w:noProof w:val="0"/>
            <w:color w:val="0077CC"/>
            <w:position w:val="0"/>
            <w:sz w:val="20"/>
            <w:u w:val="single"/>
            <w:vertAlign w:val="baseline"/>
          </w:rPr>
          <w:t>Hier vind je alle afleveringen</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Vrachtwagen ramt tractor van boer Bert op A12, chauffeur krijgt straf: 'Dit had nooit mogen gebeuren'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ad.nl/binnenland/familie-boer-bert-gefrustreerd-na-tractorongeluk-strooi-geen-onzinverhalen-rond~a6f7465d/" TargetMode="External" /><Relationship Id="rId11" Type="http://schemas.openxmlformats.org/officeDocument/2006/relationships/hyperlink" Target="https://www.ad.nl/utrecht/umc-utrecht-start-vier-onderzoeksprojecten-naar-post-covid~ad53ae189/" TargetMode="External" /><Relationship Id="rId12" Type="http://schemas.openxmlformats.org/officeDocument/2006/relationships/hyperlink" Target="https://www.ad.nl/binnenland/boer-bert-nooit-meer-de-oude-na-tractorongeval-na-boerenprotest-in-hoekje-janken-lost-niks-op~a39d19e1/" TargetMode="External" /><Relationship Id="rId13" Type="http://schemas.openxmlformats.org/officeDocument/2006/relationships/hyperlink" Target="https://www.ad.nl/podcasts/de-zaak-x-1523"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DG-8KD1-DY0X-93NK-00000-00&amp;context=1519360" TargetMode="External" /><Relationship Id="rId8" Type="http://schemas.openxmlformats.org/officeDocument/2006/relationships/image" Target="media/image1.png" /><Relationship Id="rId9" Type="http://schemas.openxmlformats.org/officeDocument/2006/relationships/hyperlink" Target="https://www.ad.nl/binnenland/woede-en-frustratie-in-stroe-de-maat-is-vol-de-streep-is-getrokken~ad8cb4e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Vrachtwagen ramt tractor van boer Bert op A12, chauffeur krijgt straf: 'Dit had nooit mogen gebeuren'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416</vt:lpwstr>
  </property>
  <property fmtid="{D5CDD505-2E9C-101B-9397-08002B2CF9AE}" pid="3" name="LADocCount">
    <vt:lpwstr>1</vt:lpwstr>
  </property>
  <property fmtid="{D5CDD505-2E9C-101B-9397-08002B2CF9AE}" pid="4" name="LADocumentID:416">
    <vt:lpwstr>Doc::urn:hlct:16|contextualFeaturePermID::1519360</vt:lpwstr>
  </property>
  <property fmtid="{D5CDD505-2E9C-101B-9397-08002B2CF9AE}" pid="5" name="UserPermID">
    <vt:lpwstr>urn:user:PA190865048</vt:lpwstr>
  </property>
</Properties>
</file>