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Was er wél een getuige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wielrenster (18)? 'Minstens één renster reed bij haar'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3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Dat hebben de autoriteiten in Zürich laten weten in een statement. Volgens het Zwitserse Blick was er tóch een getuige, terwijl daar eerder niet over werd 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kwam er voor het eerst een officiële update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getuige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krant Blick, al dagen leidinggevend rond het tragische nieuws, meldt woensdag dat er minstens één getuige was die Furrer een afwijkend manoeuvre zag maken. Het Zwitserse medium nam contact op met de federaties en kreeg bevestigd: Furrer reed niet alleen. Blick stelt dat Furrer om 11.03 of 11.04 uur moet zijn gevallen. Het baseert zich daarbij op een eigen verslaggever die 400 meter vóór de plek van het ongeluk opgesteld stond en de passage van de rensters filmde.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die beelden blijkt dat de journalist eerst twee rensters ziet voorbijrijden, anderhalve seconde later volgt Furrer. Na de Zwitserse rijden nog eens twee rensters voorbij, waarna meteen een groepje van drie volgt. Een twintig tot dertig seconden later zouden de rensters de bocht waar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bereiken. Niet veel later dus, waardoor het plausibel lijkt dat diezelfde dames nog steeds in elkaars buurt waren.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renster in het wiel van Furrer heeft mogelijk (minstens) gezien dat de Zwitserse afweek van haar rijlijn, zonder de val zelf te zien, of te kunnen inschatten hoe ernstig die was. ,,Want door de hoge snelheid en de barre weersomstandigheden kon ze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nooit gezien hebben", vertelt een woordvoerder van de wielerbond van het land in kwestie.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de rensters en uit welk land ze komen wordt op uitdrukkelijke vraag niet vermeld. Enerzijds uit respect voor de familie van Furrer, anderzijds om de jonge dames te beschermen tegen onder meer online-haat.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parkoers,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er wél een getuige bij dodelijk ongeval wielrenster (18)? 'Minstens één renster reed bij haar'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4J0-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er wél een getuige bij dodelijk ongeval wielrenster (18)? 'Minstens één renster reed bij haar'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urn:user:PA190865048</vt:lpwstr>
  </property>
</Properties>
</file>