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"Ik werd afgeleid door spartelende vissen in mijn auto": dronken bestuurder heeft bijzondere verklaring voor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01:52 PM GMT</w:t>
      </w:r>
    </w:p>
    <w:p>
      <w:pPr>
        <w:keepNext w:val="0"/>
        <w:spacing w:after="0" w:line="240" w:lineRule="atLeast"/>
        <w:ind w:right="0"/>
        <w:jc w:val="both"/>
      </w:pPr>
      <w:bookmarkStart w:id="0" w:name="Bookmark_2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Foubert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verkeersongval omwille van een emmer vol levende vissen in de auto: dat was het verhaal van een bestuurder uit Sint-Niklaas in de politierechtbank. "Ik was afgeleid toen de vissen begonnen te spartelen en ging uit de bocht", klonk het. Maar volgens het parket was toch vooral de 3,43 promille alcohol in het bloed van de man de échte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Voor de rechter bleek de maat meer dan vol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gepensioneerde voetbalcoach R.D. vertrok in april van vorig jaar in allerijl naar de aquariumwinkel. "Ik moest dringend een aantal nieuwe vissen gaan kopen", getuigde hij samen met zijn advocaat in de politierechtbank van Sint-Niklaas. "Toen ik op terugweg was naar huis met een emmer met de vissen in naast mij, was er plots veel gespartel in het water. Ik ging met mijn auto uit de bocht en reed een geparkeerde auto aan. Ik was in paniek en vluchtte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getuige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 de nummerplaat van zijn auto noteren waardoor de politie een uur later al bij R.D. aan de deur stond. Na controle bleek hij 3,43 promille alcohol in het bloed te hebben. Volgens de man het resultaat van drie blikken Jupiler, maar dat werd door het parket van Oost-Vlaanderen in twijfel getrokken. "Voor zo'n hoge waarde moet je een pak meer alcohol gedronken hebben", aldus de procureur. "Bovendien werd R.D. in het verleden al drie keer veroordeeld voor rijden onder invloed."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politierechter was de maat meer dan vol. Hij veroordeelde R.D. tot een gevangenisstraf van 6 maanden, een rijverbod van 5 jaar en een boete van 4.000 euro. De man werd ook onmiddellijk en voorgoed lichamelijk ongeschikt verklaard om nog te sturen.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werd afgeleid door spartelende vissen in mijn auto": dronken bestuurder heeft bijzondere verklaring voor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S-NR11-DY0X-904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werd afgeleid door spartelende vissen in mijn auto": dronken bestuurder heeft bijzondere verklaring voor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urn:user:PA190865048</vt:lpwstr>
  </property>
</Properties>
</file>