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5A8" w:rsidRPr="00554632" w:rsidRDefault="00EE34AC">
      <w:pPr>
        <w:rPr>
          <w:b/>
          <w:sz w:val="36"/>
          <w:szCs w:val="36"/>
          <w:u w:val="single"/>
        </w:rPr>
      </w:pPr>
      <w:r w:rsidRPr="00554632">
        <w:rPr>
          <w:b/>
          <w:sz w:val="36"/>
          <w:szCs w:val="36"/>
          <w:u w:val="single"/>
        </w:rPr>
        <w:t>Walking by faith – What does this mean?</w:t>
      </w:r>
    </w:p>
    <w:p w:rsidR="00EE34AC" w:rsidRDefault="00EE34AC"/>
    <w:p w:rsidR="00EE34AC" w:rsidRDefault="00EE34AC">
      <w:r>
        <w:t>What does walking in faith really mean? What does faith really mean? How does one see if they or someone around them has faith or not? Is faith a New Testament concept and not found in the Hebrew Scriptures? Is faith standing alone? Does the bible teach that a person just has to have faith only?</w:t>
      </w:r>
    </w:p>
    <w:p w:rsidR="00EE34AC" w:rsidRDefault="00EE34AC" w:rsidP="00EE34AC">
      <w:pPr>
        <w:spacing w:before="100" w:beforeAutospacing="1" w:after="100" w:afterAutospacing="1" w:line="240" w:lineRule="auto"/>
        <w:rPr>
          <w:rFonts w:ascii="Times New Roman" w:eastAsia="Times New Roman" w:hAnsi="Times New Roman" w:cs="Times New Roman"/>
          <w:i/>
          <w:iCs/>
          <w:sz w:val="24"/>
          <w:szCs w:val="24"/>
          <w:lang w:eastAsia="en-ZA"/>
        </w:rPr>
      </w:pPr>
      <w:r w:rsidRPr="00EE34AC">
        <w:rPr>
          <w:rFonts w:ascii="Times New Roman" w:eastAsia="Times New Roman" w:hAnsi="Times New Roman" w:cs="Times New Roman"/>
          <w:b/>
          <w:bCs/>
          <w:sz w:val="24"/>
          <w:szCs w:val="24"/>
          <w:lang w:eastAsia="en-ZA"/>
        </w:rPr>
        <w:t>Galatians 3:11</w:t>
      </w:r>
      <w:bookmarkStart w:id="0" w:name="_GoBack"/>
      <w:bookmarkEnd w:id="0"/>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But that no one is justified by the law in the sight of God is evident, for “the just shall live by faith.”</w:t>
      </w:r>
    </w:p>
    <w:p w:rsidR="00DF7389" w:rsidRPr="00EE34AC" w:rsidRDefault="00DF7389"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Romans 1:17</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For in it the righteousness of God is revealed from faith to faith; as it is written, “The just shall live by faith.”</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Habakkuk 2:4</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Behold the proud,</w:t>
      </w:r>
      <w:r w:rsidRPr="00EE34AC">
        <w:rPr>
          <w:rFonts w:ascii="Times New Roman" w:eastAsia="Times New Roman" w:hAnsi="Times New Roman" w:cs="Times New Roman"/>
          <w:i/>
          <w:iCs/>
          <w:sz w:val="24"/>
          <w:szCs w:val="24"/>
          <w:lang w:eastAsia="en-ZA"/>
        </w:rPr>
        <w:br/>
        <w:t>His soul is not upright in him;</w:t>
      </w:r>
      <w:r w:rsidRPr="00EE34AC">
        <w:rPr>
          <w:rFonts w:ascii="Times New Roman" w:eastAsia="Times New Roman" w:hAnsi="Times New Roman" w:cs="Times New Roman"/>
          <w:i/>
          <w:iCs/>
          <w:sz w:val="24"/>
          <w:szCs w:val="24"/>
          <w:lang w:eastAsia="en-ZA"/>
        </w:rPr>
        <w:br/>
        <w:t>But the just shall live by his faith.</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Acts 17:11</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These were more fair-minded than those in Thessalonica, in that they received the word with all readiness, and searched the Scriptures daily to find out whether these things were so.</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1 Thessalonians 5:21</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Test all things; hold fast what is good.</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Romans 3:28</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Therefore we conclude that a man is justified by faith apart from the deeds of the law.</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Romans 3:31</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Do we then make void the law through faith? Certainly not! On the contrary, we establish the law.</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Acts 26:20</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But declared first to those in Damascus and in Jerusalem, and throughout all the region of Judea, and then to the Gentiles, that they should repent, turn to God, and do works befitting repentance.</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Hebrews 4:2</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For indeed the gospel was preached to us as well as to them; but the word which they heard did not profit them, not being mixed with faith in those who heard it.</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Deuteronomy 4:6–8</w:t>
      </w:r>
      <w:r w:rsidRPr="00EE34AC">
        <w:rPr>
          <w:rFonts w:ascii="Times New Roman" w:eastAsia="Times New Roman" w:hAnsi="Times New Roman" w:cs="Times New Roman"/>
          <w:sz w:val="24"/>
          <w:szCs w:val="24"/>
          <w:lang w:eastAsia="en-ZA"/>
        </w:rPr>
        <w:br/>
        <w:t xml:space="preserve">6 </w:t>
      </w:r>
      <w:r w:rsidRPr="00EE34AC">
        <w:rPr>
          <w:rFonts w:ascii="Times New Roman" w:eastAsia="Times New Roman" w:hAnsi="Times New Roman" w:cs="Times New Roman"/>
          <w:i/>
          <w:iCs/>
          <w:sz w:val="24"/>
          <w:szCs w:val="24"/>
          <w:lang w:eastAsia="en-ZA"/>
        </w:rPr>
        <w:t>Therefore be careful to observe them; for this is your wisdom and your understanding in the sight of the peoples who will hear all these statutes, and say, “Surely this great nation is a wise and understanding people.”</w:t>
      </w:r>
      <w:r w:rsidRPr="00EE34AC">
        <w:rPr>
          <w:rFonts w:ascii="Times New Roman" w:eastAsia="Times New Roman" w:hAnsi="Times New Roman" w:cs="Times New Roman"/>
          <w:sz w:val="24"/>
          <w:szCs w:val="24"/>
          <w:lang w:eastAsia="en-ZA"/>
        </w:rPr>
        <w:br/>
        <w:t xml:space="preserve">7 </w:t>
      </w:r>
      <w:r w:rsidRPr="00EE34AC">
        <w:rPr>
          <w:rFonts w:ascii="Times New Roman" w:eastAsia="Times New Roman" w:hAnsi="Times New Roman" w:cs="Times New Roman"/>
          <w:i/>
          <w:iCs/>
          <w:sz w:val="24"/>
          <w:szCs w:val="24"/>
          <w:lang w:eastAsia="en-ZA"/>
        </w:rPr>
        <w:t xml:space="preserve">For what great nation is there that has God so near to it, as the Lord our God is to us, for </w:t>
      </w:r>
      <w:r w:rsidRPr="00EE34AC">
        <w:rPr>
          <w:rFonts w:ascii="Times New Roman" w:eastAsia="Times New Roman" w:hAnsi="Times New Roman" w:cs="Times New Roman"/>
          <w:i/>
          <w:iCs/>
          <w:sz w:val="24"/>
          <w:szCs w:val="24"/>
          <w:lang w:eastAsia="en-ZA"/>
        </w:rPr>
        <w:lastRenderedPageBreak/>
        <w:t>whatever reason we may call upon Him?</w:t>
      </w:r>
      <w:r w:rsidRPr="00EE34AC">
        <w:rPr>
          <w:rFonts w:ascii="Times New Roman" w:eastAsia="Times New Roman" w:hAnsi="Times New Roman" w:cs="Times New Roman"/>
          <w:sz w:val="24"/>
          <w:szCs w:val="24"/>
          <w:lang w:eastAsia="en-ZA"/>
        </w:rPr>
        <w:br/>
        <w:t xml:space="preserve">8 </w:t>
      </w:r>
      <w:r w:rsidRPr="00EE34AC">
        <w:rPr>
          <w:rFonts w:ascii="Times New Roman" w:eastAsia="Times New Roman" w:hAnsi="Times New Roman" w:cs="Times New Roman"/>
          <w:i/>
          <w:iCs/>
          <w:sz w:val="24"/>
          <w:szCs w:val="24"/>
          <w:lang w:eastAsia="en-ZA"/>
        </w:rPr>
        <w:t>And what great nation is there that has such statutes and righteous judgments as are in all this law which I set before you this day?</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Matthew 5:14</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You are the light of the world. A city that is set on a hill cannot be hidden.</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James 2:17–19</w:t>
      </w:r>
      <w:r w:rsidRPr="00EE34AC">
        <w:rPr>
          <w:rFonts w:ascii="Times New Roman" w:eastAsia="Times New Roman" w:hAnsi="Times New Roman" w:cs="Times New Roman"/>
          <w:sz w:val="24"/>
          <w:szCs w:val="24"/>
          <w:lang w:eastAsia="en-ZA"/>
        </w:rPr>
        <w:br/>
        <w:t xml:space="preserve">17 </w:t>
      </w:r>
      <w:r w:rsidRPr="00EE34AC">
        <w:rPr>
          <w:rFonts w:ascii="Times New Roman" w:eastAsia="Times New Roman" w:hAnsi="Times New Roman" w:cs="Times New Roman"/>
          <w:i/>
          <w:iCs/>
          <w:sz w:val="24"/>
          <w:szCs w:val="24"/>
          <w:lang w:eastAsia="en-ZA"/>
        </w:rPr>
        <w:t>Thus also faith by itself, if it does not have works, is dead.</w:t>
      </w:r>
      <w:r w:rsidRPr="00EE34AC">
        <w:rPr>
          <w:rFonts w:ascii="Times New Roman" w:eastAsia="Times New Roman" w:hAnsi="Times New Roman" w:cs="Times New Roman"/>
          <w:sz w:val="24"/>
          <w:szCs w:val="24"/>
          <w:lang w:eastAsia="en-ZA"/>
        </w:rPr>
        <w:br/>
        <w:t xml:space="preserve">18 </w:t>
      </w:r>
      <w:r w:rsidRPr="00EE34AC">
        <w:rPr>
          <w:rFonts w:ascii="Times New Roman" w:eastAsia="Times New Roman" w:hAnsi="Times New Roman" w:cs="Times New Roman"/>
          <w:i/>
          <w:iCs/>
          <w:sz w:val="24"/>
          <w:szCs w:val="24"/>
          <w:lang w:eastAsia="en-ZA"/>
        </w:rPr>
        <w:t>But someone will say, “You have faith, and I have works.” Show me your faith without your works, and I will show you my faith by my works.</w:t>
      </w:r>
      <w:r w:rsidRPr="00EE34AC">
        <w:rPr>
          <w:rFonts w:ascii="Times New Roman" w:eastAsia="Times New Roman" w:hAnsi="Times New Roman" w:cs="Times New Roman"/>
          <w:sz w:val="24"/>
          <w:szCs w:val="24"/>
          <w:lang w:eastAsia="en-ZA"/>
        </w:rPr>
        <w:br/>
        <w:t xml:space="preserve">19 </w:t>
      </w:r>
      <w:r w:rsidRPr="00EE34AC">
        <w:rPr>
          <w:rFonts w:ascii="Times New Roman" w:eastAsia="Times New Roman" w:hAnsi="Times New Roman" w:cs="Times New Roman"/>
          <w:i/>
          <w:iCs/>
          <w:sz w:val="24"/>
          <w:szCs w:val="24"/>
          <w:lang w:eastAsia="en-ZA"/>
        </w:rPr>
        <w:t>You believe that there is one God. You do well. Even the demons believe—and tremble!</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Hebrews 3:15–19</w:t>
      </w:r>
      <w:r w:rsidRPr="00EE34AC">
        <w:rPr>
          <w:rFonts w:ascii="Times New Roman" w:eastAsia="Times New Roman" w:hAnsi="Times New Roman" w:cs="Times New Roman"/>
          <w:sz w:val="24"/>
          <w:szCs w:val="24"/>
          <w:lang w:eastAsia="en-ZA"/>
        </w:rPr>
        <w:br/>
        <w:t xml:space="preserve">15 </w:t>
      </w:r>
      <w:r w:rsidRPr="00EE34AC">
        <w:rPr>
          <w:rFonts w:ascii="Times New Roman" w:eastAsia="Times New Roman" w:hAnsi="Times New Roman" w:cs="Times New Roman"/>
          <w:i/>
          <w:iCs/>
          <w:sz w:val="24"/>
          <w:szCs w:val="24"/>
          <w:lang w:eastAsia="en-ZA"/>
        </w:rPr>
        <w:t>While it is said: “Today, if you will hear His voice, Do not harden your hearts as in the rebellion.”</w:t>
      </w:r>
      <w:r w:rsidRPr="00EE34AC">
        <w:rPr>
          <w:rFonts w:ascii="Times New Roman" w:eastAsia="Times New Roman" w:hAnsi="Times New Roman" w:cs="Times New Roman"/>
          <w:sz w:val="24"/>
          <w:szCs w:val="24"/>
          <w:lang w:eastAsia="en-ZA"/>
        </w:rPr>
        <w:br/>
        <w:t xml:space="preserve">16 </w:t>
      </w:r>
      <w:r w:rsidRPr="00EE34AC">
        <w:rPr>
          <w:rFonts w:ascii="Times New Roman" w:eastAsia="Times New Roman" w:hAnsi="Times New Roman" w:cs="Times New Roman"/>
          <w:i/>
          <w:iCs/>
          <w:sz w:val="24"/>
          <w:szCs w:val="24"/>
          <w:lang w:eastAsia="en-ZA"/>
        </w:rPr>
        <w:t>For who, having heard, rebelled? Indeed, was it not all who came out of Egypt, led by Moses?</w:t>
      </w:r>
      <w:r w:rsidRPr="00EE34AC">
        <w:rPr>
          <w:rFonts w:ascii="Times New Roman" w:eastAsia="Times New Roman" w:hAnsi="Times New Roman" w:cs="Times New Roman"/>
          <w:sz w:val="24"/>
          <w:szCs w:val="24"/>
          <w:lang w:eastAsia="en-ZA"/>
        </w:rPr>
        <w:br/>
        <w:t xml:space="preserve">17 </w:t>
      </w:r>
      <w:r w:rsidRPr="00EE34AC">
        <w:rPr>
          <w:rFonts w:ascii="Times New Roman" w:eastAsia="Times New Roman" w:hAnsi="Times New Roman" w:cs="Times New Roman"/>
          <w:i/>
          <w:iCs/>
          <w:sz w:val="24"/>
          <w:szCs w:val="24"/>
          <w:lang w:eastAsia="en-ZA"/>
        </w:rPr>
        <w:t>Now with whom was He angry forty years? Was it not with those who sinned, whose corpses fell in the wilderness?</w:t>
      </w:r>
      <w:r w:rsidRPr="00EE34AC">
        <w:rPr>
          <w:rFonts w:ascii="Times New Roman" w:eastAsia="Times New Roman" w:hAnsi="Times New Roman" w:cs="Times New Roman"/>
          <w:sz w:val="24"/>
          <w:szCs w:val="24"/>
          <w:lang w:eastAsia="en-ZA"/>
        </w:rPr>
        <w:br/>
        <w:t xml:space="preserve">18 </w:t>
      </w:r>
      <w:r w:rsidRPr="00EE34AC">
        <w:rPr>
          <w:rFonts w:ascii="Times New Roman" w:eastAsia="Times New Roman" w:hAnsi="Times New Roman" w:cs="Times New Roman"/>
          <w:i/>
          <w:iCs/>
          <w:sz w:val="24"/>
          <w:szCs w:val="24"/>
          <w:lang w:eastAsia="en-ZA"/>
        </w:rPr>
        <w:t>And to whom did He swear that they would not enter His rest, but to those who did not obey?</w:t>
      </w:r>
      <w:r w:rsidRPr="00EE34AC">
        <w:rPr>
          <w:rFonts w:ascii="Times New Roman" w:eastAsia="Times New Roman" w:hAnsi="Times New Roman" w:cs="Times New Roman"/>
          <w:sz w:val="24"/>
          <w:szCs w:val="24"/>
          <w:lang w:eastAsia="en-ZA"/>
        </w:rPr>
        <w:br/>
        <w:t xml:space="preserve">19 </w:t>
      </w:r>
      <w:r w:rsidRPr="00EE34AC">
        <w:rPr>
          <w:rFonts w:ascii="Times New Roman" w:eastAsia="Times New Roman" w:hAnsi="Times New Roman" w:cs="Times New Roman"/>
          <w:i/>
          <w:iCs/>
          <w:sz w:val="24"/>
          <w:szCs w:val="24"/>
          <w:lang w:eastAsia="en-ZA"/>
        </w:rPr>
        <w:t>So we see that they could not enter in because of unbelief.</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Hebrews 11:13</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These all died in faith, not having received the promises, but having seen them afar off were assured of them, embraced them and confessed that they were strangers and pilgrims on the earth.</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Hebrews 10:37 – 11:2</w:t>
      </w:r>
      <w:r w:rsidRPr="00EE34AC">
        <w:rPr>
          <w:rFonts w:ascii="Times New Roman" w:eastAsia="Times New Roman" w:hAnsi="Times New Roman" w:cs="Times New Roman"/>
          <w:sz w:val="24"/>
          <w:szCs w:val="24"/>
          <w:lang w:eastAsia="en-ZA"/>
        </w:rPr>
        <w:br/>
        <w:t xml:space="preserve">10:37 </w:t>
      </w:r>
      <w:r w:rsidRPr="00EE34AC">
        <w:rPr>
          <w:rFonts w:ascii="Times New Roman" w:eastAsia="Times New Roman" w:hAnsi="Times New Roman" w:cs="Times New Roman"/>
          <w:i/>
          <w:iCs/>
          <w:sz w:val="24"/>
          <w:szCs w:val="24"/>
          <w:lang w:eastAsia="en-ZA"/>
        </w:rPr>
        <w:t>For yet a little while, And He who is coming will come and will not tarry.</w:t>
      </w:r>
      <w:r w:rsidRPr="00EE34AC">
        <w:rPr>
          <w:rFonts w:ascii="Times New Roman" w:eastAsia="Times New Roman" w:hAnsi="Times New Roman" w:cs="Times New Roman"/>
          <w:sz w:val="24"/>
          <w:szCs w:val="24"/>
          <w:lang w:eastAsia="en-ZA"/>
        </w:rPr>
        <w:br/>
        <w:t xml:space="preserve">10:38 </w:t>
      </w:r>
      <w:r w:rsidRPr="00EE34AC">
        <w:rPr>
          <w:rFonts w:ascii="Times New Roman" w:eastAsia="Times New Roman" w:hAnsi="Times New Roman" w:cs="Times New Roman"/>
          <w:i/>
          <w:iCs/>
          <w:sz w:val="24"/>
          <w:szCs w:val="24"/>
          <w:lang w:eastAsia="en-ZA"/>
        </w:rPr>
        <w:t>Now the just shall live by faith; But if anyone draws back, My soul has no pleasure in him.”</w:t>
      </w:r>
      <w:r w:rsidRPr="00EE34AC">
        <w:rPr>
          <w:rFonts w:ascii="Times New Roman" w:eastAsia="Times New Roman" w:hAnsi="Times New Roman" w:cs="Times New Roman"/>
          <w:sz w:val="24"/>
          <w:szCs w:val="24"/>
          <w:lang w:eastAsia="en-ZA"/>
        </w:rPr>
        <w:br/>
        <w:t xml:space="preserve">10:39 </w:t>
      </w:r>
      <w:r w:rsidRPr="00EE34AC">
        <w:rPr>
          <w:rFonts w:ascii="Times New Roman" w:eastAsia="Times New Roman" w:hAnsi="Times New Roman" w:cs="Times New Roman"/>
          <w:i/>
          <w:iCs/>
          <w:sz w:val="24"/>
          <w:szCs w:val="24"/>
          <w:lang w:eastAsia="en-ZA"/>
        </w:rPr>
        <w:t>But we are not of those who draw back to perdition, but of those who believe to the saving of the soul.</w:t>
      </w:r>
      <w:r w:rsidRPr="00EE34AC">
        <w:rPr>
          <w:rFonts w:ascii="Times New Roman" w:eastAsia="Times New Roman" w:hAnsi="Times New Roman" w:cs="Times New Roman"/>
          <w:sz w:val="24"/>
          <w:szCs w:val="24"/>
          <w:lang w:eastAsia="en-ZA"/>
        </w:rPr>
        <w:br/>
        <w:t xml:space="preserve">11:1 </w:t>
      </w:r>
      <w:r w:rsidRPr="00EE34AC">
        <w:rPr>
          <w:rFonts w:ascii="Times New Roman" w:eastAsia="Times New Roman" w:hAnsi="Times New Roman" w:cs="Times New Roman"/>
          <w:i/>
          <w:iCs/>
          <w:sz w:val="24"/>
          <w:szCs w:val="24"/>
          <w:lang w:eastAsia="en-ZA"/>
        </w:rPr>
        <w:t>Now faith is the substance of things hoped for, the evidence of things not seen.</w:t>
      </w:r>
      <w:r w:rsidRPr="00EE34AC">
        <w:rPr>
          <w:rFonts w:ascii="Times New Roman" w:eastAsia="Times New Roman" w:hAnsi="Times New Roman" w:cs="Times New Roman"/>
          <w:sz w:val="24"/>
          <w:szCs w:val="24"/>
          <w:lang w:eastAsia="en-ZA"/>
        </w:rPr>
        <w:br/>
        <w:t xml:space="preserve">11:2 </w:t>
      </w:r>
      <w:r w:rsidRPr="00EE34AC">
        <w:rPr>
          <w:rFonts w:ascii="Times New Roman" w:eastAsia="Times New Roman" w:hAnsi="Times New Roman" w:cs="Times New Roman"/>
          <w:i/>
          <w:iCs/>
          <w:sz w:val="24"/>
          <w:szCs w:val="24"/>
          <w:lang w:eastAsia="en-ZA"/>
        </w:rPr>
        <w:t>For by it the elders obtained a good testimony.</w:t>
      </w:r>
    </w:p>
    <w:p w:rsidR="00DF7389" w:rsidRPr="00EE34AC" w:rsidRDefault="00EE34AC" w:rsidP="00EE34AC">
      <w:pPr>
        <w:spacing w:before="100" w:beforeAutospacing="1" w:after="100" w:afterAutospacing="1" w:line="240" w:lineRule="auto"/>
        <w:rPr>
          <w:rFonts w:ascii="Times New Roman" w:eastAsia="Times New Roman" w:hAnsi="Times New Roman" w:cs="Times New Roman"/>
          <w:i/>
          <w:iCs/>
          <w:sz w:val="24"/>
          <w:szCs w:val="24"/>
          <w:lang w:eastAsia="en-ZA"/>
        </w:rPr>
      </w:pPr>
      <w:r w:rsidRPr="00EE34AC">
        <w:rPr>
          <w:rFonts w:ascii="Times New Roman" w:eastAsia="Times New Roman" w:hAnsi="Times New Roman" w:cs="Times New Roman"/>
          <w:b/>
          <w:bCs/>
          <w:sz w:val="24"/>
          <w:szCs w:val="24"/>
          <w:lang w:eastAsia="en-ZA"/>
        </w:rPr>
        <w:t>James 2:20–24</w:t>
      </w:r>
      <w:r w:rsidRPr="00EE34AC">
        <w:rPr>
          <w:rFonts w:ascii="Times New Roman" w:eastAsia="Times New Roman" w:hAnsi="Times New Roman" w:cs="Times New Roman"/>
          <w:sz w:val="24"/>
          <w:szCs w:val="24"/>
          <w:lang w:eastAsia="en-ZA"/>
        </w:rPr>
        <w:br/>
        <w:t xml:space="preserve">20 </w:t>
      </w:r>
      <w:r w:rsidRPr="00EE34AC">
        <w:rPr>
          <w:rFonts w:ascii="Times New Roman" w:eastAsia="Times New Roman" w:hAnsi="Times New Roman" w:cs="Times New Roman"/>
          <w:i/>
          <w:iCs/>
          <w:sz w:val="24"/>
          <w:szCs w:val="24"/>
          <w:lang w:eastAsia="en-ZA"/>
        </w:rPr>
        <w:t>But do you want to know, O foolish man, that faith without works is dead?</w:t>
      </w:r>
      <w:r w:rsidRPr="00EE34AC">
        <w:rPr>
          <w:rFonts w:ascii="Times New Roman" w:eastAsia="Times New Roman" w:hAnsi="Times New Roman" w:cs="Times New Roman"/>
          <w:sz w:val="24"/>
          <w:szCs w:val="24"/>
          <w:lang w:eastAsia="en-ZA"/>
        </w:rPr>
        <w:br/>
        <w:t xml:space="preserve">21 </w:t>
      </w:r>
      <w:r w:rsidRPr="00EE34AC">
        <w:rPr>
          <w:rFonts w:ascii="Times New Roman" w:eastAsia="Times New Roman" w:hAnsi="Times New Roman" w:cs="Times New Roman"/>
          <w:i/>
          <w:iCs/>
          <w:sz w:val="24"/>
          <w:szCs w:val="24"/>
          <w:lang w:eastAsia="en-ZA"/>
        </w:rPr>
        <w:t>Was not Abraham our father justified by works when he offered Isaac his son on the altar?</w:t>
      </w:r>
      <w:r w:rsidRPr="00EE34AC">
        <w:rPr>
          <w:rFonts w:ascii="Times New Roman" w:eastAsia="Times New Roman" w:hAnsi="Times New Roman" w:cs="Times New Roman"/>
          <w:sz w:val="24"/>
          <w:szCs w:val="24"/>
          <w:lang w:eastAsia="en-ZA"/>
        </w:rPr>
        <w:br/>
        <w:t xml:space="preserve">22 </w:t>
      </w:r>
      <w:r w:rsidRPr="00EE34AC">
        <w:rPr>
          <w:rFonts w:ascii="Times New Roman" w:eastAsia="Times New Roman" w:hAnsi="Times New Roman" w:cs="Times New Roman"/>
          <w:i/>
          <w:iCs/>
          <w:sz w:val="24"/>
          <w:szCs w:val="24"/>
          <w:lang w:eastAsia="en-ZA"/>
        </w:rPr>
        <w:t>Do you see that faith was working together with his works, and by works faith was made perfect?</w:t>
      </w:r>
      <w:r w:rsidRPr="00EE34AC">
        <w:rPr>
          <w:rFonts w:ascii="Times New Roman" w:eastAsia="Times New Roman" w:hAnsi="Times New Roman" w:cs="Times New Roman"/>
          <w:sz w:val="24"/>
          <w:szCs w:val="24"/>
          <w:lang w:eastAsia="en-ZA"/>
        </w:rPr>
        <w:br/>
        <w:t xml:space="preserve">23 </w:t>
      </w:r>
      <w:r w:rsidRPr="00EE34AC">
        <w:rPr>
          <w:rFonts w:ascii="Times New Roman" w:eastAsia="Times New Roman" w:hAnsi="Times New Roman" w:cs="Times New Roman"/>
          <w:i/>
          <w:iCs/>
          <w:sz w:val="24"/>
          <w:szCs w:val="24"/>
          <w:lang w:eastAsia="en-ZA"/>
        </w:rPr>
        <w:t>And the Scripture was fulfilled which says, “Abraham believed God, and it was accounted to him for righteousness.” And he was called the friend of God.</w:t>
      </w:r>
      <w:r w:rsidRPr="00EE34AC">
        <w:rPr>
          <w:rFonts w:ascii="Times New Roman" w:eastAsia="Times New Roman" w:hAnsi="Times New Roman" w:cs="Times New Roman"/>
          <w:sz w:val="24"/>
          <w:szCs w:val="24"/>
          <w:lang w:eastAsia="en-ZA"/>
        </w:rPr>
        <w:br/>
        <w:t xml:space="preserve">24 </w:t>
      </w:r>
      <w:r w:rsidRPr="00EE34AC">
        <w:rPr>
          <w:rFonts w:ascii="Times New Roman" w:eastAsia="Times New Roman" w:hAnsi="Times New Roman" w:cs="Times New Roman"/>
          <w:i/>
          <w:iCs/>
          <w:sz w:val="24"/>
          <w:szCs w:val="24"/>
          <w:lang w:eastAsia="en-ZA"/>
        </w:rPr>
        <w:t>You see then that a man is justified by works, and not by faith only.</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Galatians 5:4</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You have become estranged from Christ, you who attempt to be justified by law; you have fallen from grace.</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lastRenderedPageBreak/>
        <w:t>John 8:39</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They answered and said to Him, “Abraham is our father.” Jesus said to them, “If you were Abraham’s children, you would do the works of Abraham.”</w:t>
      </w:r>
    </w:p>
    <w:p w:rsidR="00EE34AC" w:rsidRPr="00EE34AC" w:rsidRDefault="00EE34AC" w:rsidP="00EE34AC">
      <w:pPr>
        <w:spacing w:before="100" w:beforeAutospacing="1" w:after="100" w:afterAutospacing="1" w:line="240" w:lineRule="auto"/>
        <w:rPr>
          <w:rFonts w:ascii="Times New Roman" w:eastAsia="Times New Roman" w:hAnsi="Times New Roman" w:cs="Times New Roman"/>
          <w:sz w:val="24"/>
          <w:szCs w:val="24"/>
          <w:lang w:eastAsia="en-ZA"/>
        </w:rPr>
      </w:pPr>
      <w:r w:rsidRPr="00EE34AC">
        <w:rPr>
          <w:rFonts w:ascii="Times New Roman" w:eastAsia="Times New Roman" w:hAnsi="Times New Roman" w:cs="Times New Roman"/>
          <w:b/>
          <w:bCs/>
          <w:sz w:val="24"/>
          <w:szCs w:val="24"/>
          <w:lang w:eastAsia="en-ZA"/>
        </w:rPr>
        <w:t>Genesis 26:5</w:t>
      </w:r>
      <w:r w:rsidRPr="00EE34AC">
        <w:rPr>
          <w:rFonts w:ascii="Times New Roman" w:eastAsia="Times New Roman" w:hAnsi="Times New Roman" w:cs="Times New Roman"/>
          <w:sz w:val="24"/>
          <w:szCs w:val="24"/>
          <w:lang w:eastAsia="en-ZA"/>
        </w:rPr>
        <w:br/>
      </w:r>
      <w:r w:rsidRPr="00EE34AC">
        <w:rPr>
          <w:rFonts w:ascii="Times New Roman" w:eastAsia="Times New Roman" w:hAnsi="Times New Roman" w:cs="Times New Roman"/>
          <w:i/>
          <w:iCs/>
          <w:sz w:val="24"/>
          <w:szCs w:val="24"/>
          <w:lang w:eastAsia="en-ZA"/>
        </w:rPr>
        <w:t>Because Abraham obeyed My voice and kept My charge, My commandments, My statutes, and My laws.</w:t>
      </w:r>
    </w:p>
    <w:p w:rsidR="00EE34AC" w:rsidRDefault="00EE34AC"/>
    <w:sectPr w:rsidR="00EE3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AC"/>
    <w:rsid w:val="002B0C3F"/>
    <w:rsid w:val="00554632"/>
    <w:rsid w:val="00563C7A"/>
    <w:rsid w:val="005B65A8"/>
    <w:rsid w:val="00DF7389"/>
    <w:rsid w:val="00EE34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06FC"/>
  <w15:chartTrackingRefBased/>
  <w15:docId w15:val="{EE052201-7130-4765-A77B-263CAE59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34AC"/>
    <w:rPr>
      <w:b/>
      <w:bCs/>
    </w:rPr>
  </w:style>
  <w:style w:type="character" w:styleId="Emphasis">
    <w:name w:val="Emphasis"/>
    <w:basedOn w:val="DefaultParagraphFont"/>
    <w:uiPriority w:val="20"/>
    <w:qFormat/>
    <w:rsid w:val="00EE3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12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2</cp:revision>
  <dcterms:created xsi:type="dcterms:W3CDTF">2025-05-09T14:35:00Z</dcterms:created>
  <dcterms:modified xsi:type="dcterms:W3CDTF">2025-05-09T15:04:00Z</dcterms:modified>
</cp:coreProperties>
</file>