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C3641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ETL-Aware Sequence Synchronization Solution</w:t>
      </w:r>
    </w:p>
    <w:p w14:paraId="6D6A385F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Implementation Documentation</w:t>
      </w:r>
    </w:p>
    <w:p w14:paraId="1F018FC5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Version: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 August 18, 2025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Author: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 Database Engineering Team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System: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 Oracle </w:t>
      </w:r>
      <w:proofErr w:type="spellStart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>GoldenGate</w:t>
      </w:r>
      <w:proofErr w:type="spellEnd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 Sequence Replication</w:t>
      </w:r>
    </w:p>
    <w:p w14:paraId="19F54AC4" w14:textId="77777777" w:rsidR="00AC1B64" w:rsidRPr="00AC1B64" w:rsidRDefault="001E41E8" w:rsidP="00AC1B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1E8">
        <w:rPr>
          <w:rFonts w:ascii="Times New Roman" w:eastAsia="Times New Roman" w:hAnsi="Times New Roman" w:cs="Times New Roman"/>
          <w:noProof/>
          <w:kern w:val="0"/>
        </w:rPr>
        <w:pict w14:anchorId="675E8EC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241FEA4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68D2D7AE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This solution implements table-based sequence synchronization between Legacy (ALS) and Modernized (ENTITYDEV) Oracle systems using </w:t>
      </w:r>
      <w:proofErr w:type="spellStart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>GoldenGate</w:t>
      </w:r>
      <w:proofErr w:type="spellEnd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 replication. The approach ensures TINSIDCNT sequence values remain synchronized during ETL operations while maintaining system autonomy.</w:t>
      </w:r>
    </w:p>
    <w:p w14:paraId="7BA92305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Architecture Overview</w:t>
      </w:r>
    </w:p>
    <w:p w14:paraId="22B17DD7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Components</w:t>
      </w:r>
    </w:p>
    <w:p w14:paraId="0E3560B9" w14:textId="77777777" w:rsidR="00AC1B64" w:rsidRPr="00AC1B64" w:rsidRDefault="00AC1B64" w:rsidP="00AC1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Legacy System (ALS)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 Source of truth for sequence values via control table</w:t>
      </w:r>
    </w:p>
    <w:p w14:paraId="30CC54DA" w14:textId="77777777" w:rsidR="00AC1B64" w:rsidRPr="00AC1B64" w:rsidRDefault="00AC1B64" w:rsidP="00AC1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GoldenGate</w:t>
      </w:r>
      <w:proofErr w:type="spellEnd"/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Replication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 Table-based replication of sequence control data</w:t>
      </w:r>
    </w:p>
    <w:p w14:paraId="29DFF927" w14:textId="77777777" w:rsidR="00AC1B64" w:rsidRPr="00AC1B64" w:rsidRDefault="00AC1B64" w:rsidP="00AC1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Modernized System (ENTITYDEV)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 Synchronized consumer with ETL coordination</w:t>
      </w:r>
    </w:p>
    <w:p w14:paraId="10660B5D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Flow</w:t>
      </w:r>
    </w:p>
    <w:p w14:paraId="35CE991F" w14:textId="77777777" w:rsidR="00AC1B64" w:rsidRPr="00AC1B64" w:rsidRDefault="00AC1B64" w:rsidP="00AC1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Legacy ALS → SEQUENCE_CONTROL table → </w:t>
      </w:r>
      <w:proofErr w:type="spell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GoldenGate</w:t>
      </w:r>
      <w:proofErr w:type="spellEnd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ALS Replica → ENTITYDEV Sync</w:t>
      </w:r>
    </w:p>
    <w:p w14:paraId="51D505CA" w14:textId="77777777" w:rsidR="00AC1B64" w:rsidRPr="00AC1B64" w:rsidRDefault="001E41E8" w:rsidP="00AC1B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1E8">
        <w:rPr>
          <w:rFonts w:ascii="Times New Roman" w:eastAsia="Times New Roman" w:hAnsi="Times New Roman" w:cs="Times New Roman"/>
          <w:noProof/>
          <w:kern w:val="0"/>
        </w:rPr>
        <w:pict w14:anchorId="3197777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44BF3D1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Steps</w:t>
      </w:r>
    </w:p>
    <w:p w14:paraId="20D5862C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Legacy System Setup (ALS)</w:t>
      </w:r>
    </w:p>
    <w:p w14:paraId="3A891961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389F7E72" w14:textId="77777777" w:rsidR="00AC1B64" w:rsidRPr="00AC1B64" w:rsidRDefault="00AC1B64" w:rsidP="00AC1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SYSDBA access to ALS database</w:t>
      </w:r>
    </w:p>
    <w:p w14:paraId="59C2BDF2" w14:textId="77777777" w:rsidR="00AC1B64" w:rsidRPr="00AC1B64" w:rsidRDefault="00AC1B64" w:rsidP="00AC1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>GoldenGate</w:t>
      </w:r>
      <w:proofErr w:type="spellEnd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 installed and configured</w:t>
      </w:r>
    </w:p>
    <w:p w14:paraId="1EFDC149" w14:textId="77777777" w:rsidR="00AC1B64" w:rsidRPr="00AC1B64" w:rsidRDefault="00AC1B64" w:rsidP="00AC1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Supplemental logging enabled</w:t>
      </w:r>
    </w:p>
    <w:p w14:paraId="07ECD53B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Execution Steps:</w:t>
      </w:r>
    </w:p>
    <w:p w14:paraId="23BCE565" w14:textId="77777777" w:rsidR="00AC1B64" w:rsidRPr="00AC1B64" w:rsidRDefault="00AC1B64" w:rsidP="00AC1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Enable Supplemental Logging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 (as SYSDBA)</w:t>
      </w:r>
    </w:p>
    <w:p w14:paraId="20B90692" w14:textId="77777777" w:rsidR="00AC1B64" w:rsidRPr="00AC1B64" w:rsidRDefault="00AC1B64" w:rsidP="00AC1B6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DATABASE ADD SUPPLEMENTAL LOG </w:t>
      </w:r>
      <w:proofErr w:type="gram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DATA;</w:t>
      </w:r>
      <w:proofErr w:type="gramEnd"/>
    </w:p>
    <w:p w14:paraId="753DCF53" w14:textId="77777777" w:rsidR="00AC1B64" w:rsidRPr="00AC1B64" w:rsidRDefault="00AC1B64" w:rsidP="00AC1B6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DATABASE ADD SUPPLEMENTAL LOG DATA (ALL) </w:t>
      </w:r>
      <w:proofErr w:type="gram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COLUMNS;</w:t>
      </w:r>
      <w:proofErr w:type="gramEnd"/>
    </w:p>
    <w:p w14:paraId="5F479D82" w14:textId="77777777" w:rsidR="00AC1B64" w:rsidRPr="00AC1B64" w:rsidRDefault="00AC1B64" w:rsidP="00AC1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Control Infrastructure</w:t>
      </w:r>
    </w:p>
    <w:p w14:paraId="597275E4" w14:textId="77777777" w:rsidR="00AC1B64" w:rsidRPr="00AC1B64" w:rsidRDefault="00AC1B64" w:rsidP="00AC1B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Execute sections 1.1-1.7 from the complete scripts</w:t>
      </w:r>
    </w:p>
    <w:p w14:paraId="17219ABA" w14:textId="77777777" w:rsidR="00AC1B64" w:rsidRPr="00AC1B64" w:rsidRDefault="00AC1B64" w:rsidP="00AC1B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Update initial TINSIDCNT value (currently ~254,223,193)</w:t>
      </w:r>
    </w:p>
    <w:p w14:paraId="7F397E73" w14:textId="77777777" w:rsidR="00AC1B64" w:rsidRPr="00AC1B64" w:rsidRDefault="00AC1B64" w:rsidP="00AC1B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Grant appropriate privileges</w:t>
      </w:r>
    </w:p>
    <w:p w14:paraId="5BB4FA69" w14:textId="77777777" w:rsidR="00AC1B64" w:rsidRPr="00AC1B64" w:rsidRDefault="00AC1B64" w:rsidP="00AC1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Installation</w:t>
      </w:r>
    </w:p>
    <w:p w14:paraId="48F778EB" w14:textId="77777777" w:rsidR="00AC1B64" w:rsidRPr="00AC1B64" w:rsidRDefault="00AC1B64" w:rsidP="00AC1B6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SEQUENCE_CONTROL WHERE SEQUENCE_NAME = 'TINSIDCNT</w:t>
      </w:r>
      <w:proofErr w:type="gram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8E6A2FD" w14:textId="77777777" w:rsidR="00AC1B64" w:rsidRPr="00AC1B64" w:rsidRDefault="00AC1B64" w:rsidP="00AC1B6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GET_NEXT_SEQUENCE_VALUE('TINSIDCNT') FROM </w:t>
      </w:r>
      <w:proofErr w:type="gram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DUAL;</w:t>
      </w:r>
      <w:proofErr w:type="gramEnd"/>
    </w:p>
    <w:p w14:paraId="2307B906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Phase 2: </w:t>
      </w:r>
      <w:proofErr w:type="spellStart"/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GoldenGate</w:t>
      </w:r>
      <w:proofErr w:type="spellEnd"/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Configuration</w:t>
      </w:r>
    </w:p>
    <w:p w14:paraId="7A51F158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 Setup (ALS):</w:t>
      </w:r>
    </w:p>
    <w:p w14:paraId="34A4B8D4" w14:textId="77777777" w:rsidR="00AC1B64" w:rsidRPr="00AC1B64" w:rsidRDefault="00AC1B64" w:rsidP="00AC1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Create parameter file: </w:t>
      </w:r>
      <w:proofErr w:type="spell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EXT_SEQ_CTRL.prm</w:t>
      </w:r>
      <w:proofErr w:type="spellEnd"/>
    </w:p>
    <w:p w14:paraId="2E535A3C" w14:textId="77777777" w:rsidR="00AC1B64" w:rsidRPr="00AC1B64" w:rsidRDefault="00AC1B64" w:rsidP="00AC1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Configure GGSCI commands: </w:t>
      </w:r>
    </w:p>
    <w:p w14:paraId="4EB972A2" w14:textId="77777777" w:rsidR="00AC1B64" w:rsidRPr="00AC1B64" w:rsidRDefault="00AC1B64" w:rsidP="00AC1B6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EXTRACT EXT_SEQ_CTRL, TRANLOG, BEGIN NOWADD EXTTRAIL ./</w:t>
      </w:r>
      <w:proofErr w:type="spell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dirdat</w:t>
      </w:r>
      <w:proofErr w:type="spellEnd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</w:t>
      </w:r>
      <w:proofErr w:type="spellEnd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EXTRACT EXT_SEQ_CTRLSTART EXTRACT EXT_SEQ_CTRL</w:t>
      </w:r>
    </w:p>
    <w:p w14:paraId="3B6F8B97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Replicat</w:t>
      </w:r>
      <w:proofErr w:type="spellEnd"/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Setup (ENTITYDEV):</w:t>
      </w:r>
    </w:p>
    <w:p w14:paraId="414AF86C" w14:textId="77777777" w:rsidR="00AC1B64" w:rsidRPr="00AC1B64" w:rsidRDefault="00AC1B64" w:rsidP="00AC1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Create parameter file: </w:t>
      </w:r>
      <w:proofErr w:type="spell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REP_SEQ_CTRL.prm</w:t>
      </w:r>
      <w:proofErr w:type="spellEnd"/>
    </w:p>
    <w:p w14:paraId="74291588" w14:textId="77777777" w:rsidR="00AC1B64" w:rsidRPr="00AC1B64" w:rsidRDefault="00AC1B64" w:rsidP="00AC1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Configure GGSCI commands: </w:t>
      </w:r>
    </w:p>
    <w:p w14:paraId="672BFB7D" w14:textId="77777777" w:rsidR="00AC1B64" w:rsidRPr="00AC1B64" w:rsidRDefault="00AC1B64" w:rsidP="00AC1B6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REPLICAT REP_SEQ_CTRL, EXTTRAIL ./</w:t>
      </w:r>
      <w:proofErr w:type="spell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dirdat</w:t>
      </w:r>
      <w:proofErr w:type="spellEnd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scSTART</w:t>
      </w:r>
      <w:proofErr w:type="spellEnd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REPLICAT REP_SEQ_CTRL</w:t>
      </w:r>
    </w:p>
    <w:p w14:paraId="1D5BD8A2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Modernized System Setup (ENTITYDEV)</w:t>
      </w:r>
    </w:p>
    <w:p w14:paraId="679279BE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79556562" w14:textId="77777777" w:rsidR="00AC1B64" w:rsidRPr="00AC1B64" w:rsidRDefault="00AC1B64" w:rsidP="00AC1B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Database links to ALS replica and direct legacy systems</w:t>
      </w:r>
    </w:p>
    <w:p w14:paraId="5C1F4800" w14:textId="77777777" w:rsidR="00AC1B64" w:rsidRPr="00AC1B64" w:rsidRDefault="00AC1B64" w:rsidP="00AC1B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Appropriate TNS aliases configured</w:t>
      </w:r>
    </w:p>
    <w:p w14:paraId="371A1B51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Execution Steps:</w:t>
      </w:r>
    </w:p>
    <w:p w14:paraId="7F96BACE" w14:textId="77777777" w:rsidR="00AC1B64" w:rsidRPr="00AC1B64" w:rsidRDefault="00AC1B64" w:rsidP="00AC1B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Database Links</w:t>
      </w:r>
    </w:p>
    <w:p w14:paraId="54895C82" w14:textId="77777777" w:rsidR="00AC1B64" w:rsidRPr="00AC1B64" w:rsidRDefault="00AC1B64" w:rsidP="00AC1B6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DATABASE LINK </w:t>
      </w:r>
      <w:proofErr w:type="spell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als_replica_link</w:t>
      </w:r>
      <w:proofErr w:type="spellEnd"/>
    </w:p>
    <w:p w14:paraId="34AEC1D1" w14:textId="77777777" w:rsidR="00AC1B64" w:rsidRPr="00AC1B64" w:rsidRDefault="00AC1B64" w:rsidP="00AC1B6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CONNECT TO </w:t>
      </w:r>
      <w:proofErr w:type="spell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replica_user</w:t>
      </w:r>
      <w:proofErr w:type="spellEnd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IDENTIFIED BY </w:t>
      </w:r>
      <w:proofErr w:type="spell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replica_password</w:t>
      </w:r>
      <w:proofErr w:type="spellEnd"/>
    </w:p>
    <w:p w14:paraId="2F4E398E" w14:textId="77777777" w:rsidR="00AC1B64" w:rsidRPr="00AC1B64" w:rsidRDefault="00AC1B64" w:rsidP="00AC1B6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 'ALS_REPLICA_TNS_ALIAS</w:t>
      </w:r>
      <w:proofErr w:type="gram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702D320" w14:textId="77777777" w:rsidR="00AC1B64" w:rsidRPr="00AC1B64" w:rsidRDefault="00AC1B64" w:rsidP="00AC1B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Synchronization Framework</w:t>
      </w:r>
    </w:p>
    <w:p w14:paraId="726A6AF5" w14:textId="77777777" w:rsidR="00AC1B64" w:rsidRPr="00AC1B64" w:rsidRDefault="00AC1B64" w:rsidP="00AC1B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Execute sections 3.1-3.9 from complete scripts</w:t>
      </w:r>
    </w:p>
    <w:p w14:paraId="77962E43" w14:textId="77777777" w:rsidR="00AC1B64" w:rsidRPr="00AC1B64" w:rsidRDefault="00AC1B64" w:rsidP="00AC1B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Test basic connectivity and sync functionality</w:t>
      </w:r>
    </w:p>
    <w:p w14:paraId="5779CAE2" w14:textId="77777777" w:rsidR="00AC1B64" w:rsidRPr="00AC1B64" w:rsidRDefault="00AC1B64" w:rsidP="00AC1B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Scheduled Jobs</w:t>
      </w:r>
    </w:p>
    <w:p w14:paraId="76691465" w14:textId="77777777" w:rsidR="00AC1B64" w:rsidRPr="00AC1B64" w:rsidRDefault="00AC1B64" w:rsidP="00AC1B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Review job schedules (currently disabled)</w:t>
      </w:r>
    </w:p>
    <w:p w14:paraId="38404DCB" w14:textId="77777777" w:rsidR="00AC1B64" w:rsidRPr="00AC1B64" w:rsidRDefault="00AC1B64" w:rsidP="00AC1B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Enable jobs after testing phase completion</w:t>
      </w:r>
    </w:p>
    <w:p w14:paraId="15F53C31" w14:textId="77777777" w:rsidR="00AC1B64" w:rsidRPr="00AC1B64" w:rsidRDefault="001E41E8" w:rsidP="00AC1B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1E8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ACE61D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C12D64D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ETL Coordination Strategy</w:t>
      </w:r>
    </w:p>
    <w:p w14:paraId="79B43225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Timing Windows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994"/>
        <w:gridCol w:w="3475"/>
      </w:tblGrid>
      <w:tr w:rsidR="00AC1B64" w:rsidRPr="00AC1B64" w14:paraId="2E88BA0C" w14:textId="77777777" w:rsidTr="00AC1B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49E1F" w14:textId="77777777" w:rsidR="00AC1B64" w:rsidRPr="00AC1B64" w:rsidRDefault="00AC1B64" w:rsidP="00AC1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 Period</w:t>
            </w:r>
          </w:p>
        </w:tc>
        <w:tc>
          <w:tcPr>
            <w:tcW w:w="0" w:type="auto"/>
            <w:vAlign w:val="center"/>
            <w:hideMark/>
          </w:tcPr>
          <w:p w14:paraId="1362B54D" w14:textId="77777777" w:rsidR="00AC1B64" w:rsidRPr="00AC1B64" w:rsidRDefault="00AC1B64" w:rsidP="00AC1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CD1FAA0" w14:textId="77777777" w:rsidR="00AC1B64" w:rsidRPr="00AC1B64" w:rsidRDefault="00AC1B64" w:rsidP="00AC1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Actions</w:t>
            </w:r>
          </w:p>
        </w:tc>
      </w:tr>
      <w:tr w:rsidR="00AC1B64" w:rsidRPr="00AC1B64" w14:paraId="6B6BA53D" w14:textId="77777777" w:rsidTr="00AC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623BE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2:45-3:00 AM</w:t>
            </w:r>
          </w:p>
        </w:tc>
        <w:tc>
          <w:tcPr>
            <w:tcW w:w="0" w:type="auto"/>
            <w:vAlign w:val="center"/>
            <w:hideMark/>
          </w:tcPr>
          <w:p w14:paraId="59A61181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PRE_ETL_SYNC_WINDOW</w:t>
            </w:r>
          </w:p>
        </w:tc>
        <w:tc>
          <w:tcPr>
            <w:tcW w:w="0" w:type="auto"/>
            <w:vAlign w:val="center"/>
            <w:hideMark/>
          </w:tcPr>
          <w:p w14:paraId="52FA67C4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Execute lag-aware synchronization</w:t>
            </w:r>
          </w:p>
        </w:tc>
      </w:tr>
      <w:tr w:rsidR="00AC1B64" w:rsidRPr="00AC1B64" w14:paraId="1B231E96" w14:textId="77777777" w:rsidTr="00AC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F099A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3:00-4:00 AM</w:t>
            </w:r>
          </w:p>
        </w:tc>
        <w:tc>
          <w:tcPr>
            <w:tcW w:w="0" w:type="auto"/>
            <w:vAlign w:val="center"/>
            <w:hideMark/>
          </w:tcPr>
          <w:p w14:paraId="251016C3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ETL_ACTIVE_WINDOW</w:t>
            </w:r>
          </w:p>
        </w:tc>
        <w:tc>
          <w:tcPr>
            <w:tcW w:w="0" w:type="auto"/>
            <w:vAlign w:val="center"/>
            <w:hideMark/>
          </w:tcPr>
          <w:p w14:paraId="75460B0E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Monitor only, minimal interference</w:t>
            </w:r>
          </w:p>
        </w:tc>
      </w:tr>
      <w:tr w:rsidR="00AC1B64" w:rsidRPr="00AC1B64" w14:paraId="3513E450" w14:textId="77777777" w:rsidTr="00AC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915C5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4:00-4:30 AM</w:t>
            </w:r>
          </w:p>
        </w:tc>
        <w:tc>
          <w:tcPr>
            <w:tcW w:w="0" w:type="auto"/>
            <w:vAlign w:val="center"/>
            <w:hideMark/>
          </w:tcPr>
          <w:p w14:paraId="4DA4DFA9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POST_ETL_VALIDATION</w:t>
            </w:r>
          </w:p>
        </w:tc>
        <w:tc>
          <w:tcPr>
            <w:tcW w:w="0" w:type="auto"/>
            <w:vAlign w:val="center"/>
            <w:hideMark/>
          </w:tcPr>
          <w:p w14:paraId="49253FF8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Validate and report results</w:t>
            </w:r>
          </w:p>
        </w:tc>
      </w:tr>
      <w:tr w:rsidR="00AC1B64" w:rsidRPr="00AC1B64" w14:paraId="4CE08EE7" w14:textId="77777777" w:rsidTr="00AC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A9505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Other times</w:t>
            </w:r>
          </w:p>
        </w:tc>
        <w:tc>
          <w:tcPr>
            <w:tcW w:w="0" w:type="auto"/>
            <w:vAlign w:val="center"/>
            <w:hideMark/>
          </w:tcPr>
          <w:p w14:paraId="17A3D75B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NORMAL_OPERATIONS</w:t>
            </w:r>
          </w:p>
        </w:tc>
        <w:tc>
          <w:tcPr>
            <w:tcW w:w="0" w:type="auto"/>
            <w:vAlign w:val="center"/>
            <w:hideMark/>
          </w:tcPr>
          <w:p w14:paraId="03897F2D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Regular 15-minute sync cycles</w:t>
            </w:r>
          </w:p>
        </w:tc>
      </w:tr>
    </w:tbl>
    <w:p w14:paraId="5DD71E8A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Procedures</w:t>
      </w:r>
    </w:p>
    <w:p w14:paraId="20BB802F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PRE_ETL_SEQUENCE_SYNC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 Ensures sequences are synchronized before ETL operations</w:t>
      </w:r>
    </w:p>
    <w:p w14:paraId="54313BB4" w14:textId="77777777" w:rsidR="00AC1B64" w:rsidRPr="00AC1B64" w:rsidRDefault="00AC1B64" w:rsidP="00AC1B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Waits up to 10 minutes for replication lag resolution</w:t>
      </w:r>
    </w:p>
    <w:p w14:paraId="7FCC3DCE" w14:textId="77777777" w:rsidR="00AC1B64" w:rsidRPr="00AC1B64" w:rsidRDefault="00AC1B64" w:rsidP="00AC1B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Creates checkpoint for comparison</w:t>
      </w:r>
    </w:p>
    <w:p w14:paraId="596C0ABC" w14:textId="77777777" w:rsidR="00AC1B64" w:rsidRPr="00AC1B64" w:rsidRDefault="00AC1B64" w:rsidP="00AC1B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Validates sync status before ETL proceeds</w:t>
      </w:r>
    </w:p>
    <w:p w14:paraId="20E4B4BA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SYNC_WITH_LAG_HANDLING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 Core synchronization with intelligent waiting</w:t>
      </w:r>
    </w:p>
    <w:p w14:paraId="00F602AA" w14:textId="77777777" w:rsidR="00AC1B64" w:rsidRPr="00AC1B64" w:rsidRDefault="00AC1B64" w:rsidP="00AC1B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Monitors both legacy direct and replica values</w:t>
      </w:r>
    </w:p>
    <w:p w14:paraId="78D0E4FC" w14:textId="77777777" w:rsidR="00AC1B64" w:rsidRPr="00AC1B64" w:rsidRDefault="00AC1B64" w:rsidP="00AC1B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Handles replication lag gracefully</w:t>
      </w:r>
    </w:p>
    <w:p w14:paraId="00ED7E5B" w14:textId="77777777" w:rsidR="00AC1B64" w:rsidRPr="00AC1B64" w:rsidRDefault="00AC1B64" w:rsidP="00AC1B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Provides detailed logging and status updates</w:t>
      </w:r>
    </w:p>
    <w:p w14:paraId="321509CE" w14:textId="77777777" w:rsidR="00AC1B64" w:rsidRPr="00AC1B64" w:rsidRDefault="001E41E8" w:rsidP="00AC1B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1E8">
        <w:rPr>
          <w:rFonts w:ascii="Times New Roman" w:eastAsia="Times New Roman" w:hAnsi="Times New Roman" w:cs="Times New Roman"/>
          <w:noProof/>
          <w:kern w:val="0"/>
        </w:rPr>
        <w:pict w14:anchorId="7A8CB15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C25E5C6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Monitoring and Alerting</w:t>
      </w:r>
    </w:p>
    <w:p w14:paraId="04ECBC48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Status Views</w:t>
      </w:r>
    </w:p>
    <w:p w14:paraId="08FFBBB3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V_SEQUENCE_SYNC_STATUS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 Real-time sync status</w:t>
      </w:r>
    </w:p>
    <w:p w14:paraId="55D07594" w14:textId="77777777" w:rsidR="00AC1B64" w:rsidRPr="00AC1B64" w:rsidRDefault="00AC1B64" w:rsidP="00AC1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V_SEQUENCE_SYNC_STATUS WHERE SEQUENCE_NAME = 'TINSIDCNT</w:t>
      </w:r>
      <w:proofErr w:type="gram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93B8768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V_ETL_COORDINATION_STATUS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 Current ETL phase and recommendations</w:t>
      </w:r>
    </w:p>
    <w:p w14:paraId="3BC6760D" w14:textId="77777777" w:rsidR="00AC1B64" w:rsidRPr="00AC1B64" w:rsidRDefault="00AC1B64" w:rsidP="00AC1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V_ETL_COORDINATION_</w:t>
      </w:r>
      <w:proofErr w:type="gram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STATUS;</w:t>
      </w:r>
      <w:proofErr w:type="gramEnd"/>
    </w:p>
    <w:p w14:paraId="47AB9F53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Metrics</w:t>
      </w:r>
    </w:p>
    <w:p w14:paraId="1E0BFB63" w14:textId="77777777" w:rsidR="00AC1B64" w:rsidRPr="00AC1B64" w:rsidRDefault="00AC1B64" w:rsidP="00AC1B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SYNC_HEALTH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 WITHIN_TOLERANCE, LOCAL_BEHIND, LOCAL_AHEAD</w:t>
      </w:r>
    </w:p>
    <w:p w14:paraId="4CB7BC56" w14:textId="77777777" w:rsidR="00AC1B64" w:rsidRPr="00AC1B64" w:rsidRDefault="00AC1B64" w:rsidP="00AC1B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DIFFERENCE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 Numeric difference between replica and local values</w:t>
      </w:r>
    </w:p>
    <w:p w14:paraId="3FC111FF" w14:textId="77777777" w:rsidR="00AC1B64" w:rsidRPr="00AC1B64" w:rsidRDefault="00AC1B64" w:rsidP="00AC1B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LAST_SYNC_TIME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 Timestamp of most recent synchronization</w:t>
      </w:r>
    </w:p>
    <w:p w14:paraId="6CDC4CE9" w14:textId="77777777" w:rsidR="00AC1B64" w:rsidRPr="00AC1B64" w:rsidRDefault="00AC1B64" w:rsidP="00AC1B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REPLICATION_LAG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 Seconds between legacy and replica updates</w:t>
      </w:r>
    </w:p>
    <w:p w14:paraId="5A7F685A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Alert Thresholds</w:t>
      </w:r>
    </w:p>
    <w:p w14:paraId="64D31923" w14:textId="77777777" w:rsidR="00AC1B64" w:rsidRPr="00AC1B64" w:rsidRDefault="00AC1B64" w:rsidP="00AC1B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Sequence Difference &gt; 25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 Beyond cache tolerance, requires sync</w:t>
      </w:r>
    </w:p>
    <w:p w14:paraId="117848C2" w14:textId="77777777" w:rsidR="00AC1B64" w:rsidRPr="00AC1B64" w:rsidRDefault="00AC1B64" w:rsidP="00AC1B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Replication Lag &gt; 60 seconds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 Automatic alert generation</w:t>
      </w:r>
    </w:p>
    <w:p w14:paraId="4E8BE350" w14:textId="77777777" w:rsidR="00AC1B64" w:rsidRPr="00AC1B64" w:rsidRDefault="00AC1B64" w:rsidP="00AC1B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Failure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 Logged to LOCAL_SEQUENCE_STATUS with error details</w:t>
      </w:r>
    </w:p>
    <w:p w14:paraId="679C4DAD" w14:textId="77777777" w:rsidR="00AC1B64" w:rsidRPr="00AC1B64" w:rsidRDefault="001E41E8" w:rsidP="00AC1B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1E8">
        <w:rPr>
          <w:rFonts w:ascii="Times New Roman" w:eastAsia="Times New Roman" w:hAnsi="Times New Roman" w:cs="Times New Roman"/>
          <w:noProof/>
          <w:kern w:val="0"/>
        </w:rPr>
        <w:pict w14:anchorId="027BA1C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25CC8FA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Error Handling and Recovery</w:t>
      </w:r>
    </w:p>
    <w:p w14:paraId="6C970492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Automatic Recovery</w:t>
      </w:r>
    </w:p>
    <w:p w14:paraId="78974880" w14:textId="77777777" w:rsidR="00AC1B64" w:rsidRPr="00AC1B64" w:rsidRDefault="00AC1B64" w:rsidP="00AC1B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Sequence Restart Method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 (Oracle 18c+):</w:t>
      </w:r>
    </w:p>
    <w:p w14:paraId="5EC55341" w14:textId="77777777" w:rsidR="00AC1B64" w:rsidRPr="00AC1B64" w:rsidRDefault="00AC1B64" w:rsidP="00AC1B6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SEQUENCE TINSIDCNT RESTART START WITH &lt;</w:t>
      </w:r>
      <w:proofErr w:type="spell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new_value</w:t>
      </w:r>
      <w:proofErr w:type="spellEnd"/>
      <w:proofErr w:type="gram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5317CF16" w14:textId="77777777" w:rsidR="00AC1B64" w:rsidRPr="00AC1B64" w:rsidRDefault="00AC1B64" w:rsidP="00AC1B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Drop/Recreate Fallback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 (Earlier versions):</w:t>
      </w:r>
    </w:p>
    <w:p w14:paraId="53705D1A" w14:textId="77777777" w:rsidR="00AC1B64" w:rsidRPr="00AC1B64" w:rsidRDefault="00AC1B64" w:rsidP="00AC1B6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DROP SEQUENCE </w:t>
      </w:r>
      <w:proofErr w:type="gram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TINSIDCNT;</w:t>
      </w:r>
      <w:proofErr w:type="gramEnd"/>
    </w:p>
    <w:p w14:paraId="18B08DAF" w14:textId="77777777" w:rsidR="00AC1B64" w:rsidRPr="00AC1B64" w:rsidRDefault="00AC1B64" w:rsidP="00AC1B6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SEQUENCE TINSIDCNT START WITH &lt;</w:t>
      </w:r>
      <w:proofErr w:type="spell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new_value</w:t>
      </w:r>
      <w:proofErr w:type="spellEnd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gram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...;</w:t>
      </w:r>
      <w:proofErr w:type="gramEnd"/>
    </w:p>
    <w:p w14:paraId="483820E1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Emergency Procedures</w:t>
      </w:r>
    </w:p>
    <w:p w14:paraId="2C523B52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EMERGENCY_SEQUENCE_RESET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 For critical situations</w:t>
      </w:r>
    </w:p>
    <w:p w14:paraId="69BA7B9F" w14:textId="77777777" w:rsidR="00AC1B64" w:rsidRPr="00AC1B64" w:rsidRDefault="00AC1B64" w:rsidP="00AC1B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Analyzes maximum TIN_SID values in actual data</w:t>
      </w:r>
    </w:p>
    <w:p w14:paraId="322583DD" w14:textId="77777777" w:rsidR="00AC1B64" w:rsidRPr="00AC1B64" w:rsidRDefault="00AC1B64" w:rsidP="00AC1B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Resets sequence to safe starting point</w:t>
      </w:r>
    </w:p>
    <w:p w14:paraId="64408DD9" w14:textId="77777777" w:rsidR="00AC1B64" w:rsidRPr="00AC1B64" w:rsidRDefault="00AC1B64" w:rsidP="00AC1B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Updates control tables when possible</w:t>
      </w:r>
    </w:p>
    <w:p w14:paraId="1B8EB27F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Intervention Points:</w:t>
      </w:r>
    </w:p>
    <w:p w14:paraId="4C6284DB" w14:textId="77777777" w:rsidR="00AC1B64" w:rsidRPr="00AC1B64" w:rsidRDefault="00AC1B64" w:rsidP="00AC1B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>GoldenGate</w:t>
      </w:r>
      <w:proofErr w:type="spellEnd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 process failures</w:t>
      </w:r>
    </w:p>
    <w:p w14:paraId="7A8FB3C6" w14:textId="77777777" w:rsidR="00AC1B64" w:rsidRPr="00AC1B64" w:rsidRDefault="00AC1B64" w:rsidP="00AC1B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Extended replication lag (&gt;10 minutes)</w:t>
      </w:r>
    </w:p>
    <w:p w14:paraId="75F0BA8C" w14:textId="77777777" w:rsidR="00AC1B64" w:rsidRPr="00AC1B64" w:rsidRDefault="00AC1B64" w:rsidP="00AC1B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ETL job conflicts during sync window</w:t>
      </w:r>
    </w:p>
    <w:p w14:paraId="2F318439" w14:textId="77777777" w:rsidR="00AC1B64" w:rsidRPr="00AC1B64" w:rsidRDefault="001E41E8" w:rsidP="00AC1B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1E8">
        <w:rPr>
          <w:rFonts w:ascii="Times New Roman" w:eastAsia="Times New Roman" w:hAnsi="Times New Roman" w:cs="Times New Roman"/>
          <w:noProof/>
          <w:kern w:val="0"/>
        </w:rPr>
        <w:pict w14:anchorId="5BFA4D6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9AA3FD3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Testing and Validation</w:t>
      </w:r>
    </w:p>
    <w:p w14:paraId="335F2F36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Pre-Production Testing</w:t>
      </w:r>
    </w:p>
    <w:p w14:paraId="65A2EEE0" w14:textId="77777777" w:rsidR="00AC1B64" w:rsidRPr="00AC1B64" w:rsidRDefault="00AC1B64" w:rsidP="00AC1B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Sync Test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B2F36C" w14:textId="77777777" w:rsidR="00AC1B64" w:rsidRPr="00AC1B64" w:rsidRDefault="00AC1B64" w:rsidP="00AC1B6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 SYNC_SEQUENCE_FROM_REPLICA('TINSIDCNT'</w:t>
      </w:r>
      <w:proofErr w:type="gram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A314D3B" w14:textId="77777777" w:rsidR="00AC1B64" w:rsidRPr="00AC1B64" w:rsidRDefault="00AC1B64" w:rsidP="00AC1B6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 VERIFY_SEQUENCE_</w:t>
      </w:r>
      <w:proofErr w:type="gram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SYNC;</w:t>
      </w:r>
      <w:proofErr w:type="gramEnd"/>
    </w:p>
    <w:p w14:paraId="206C7F7E" w14:textId="77777777" w:rsidR="00AC1B64" w:rsidRPr="00AC1B64" w:rsidRDefault="00AC1B64" w:rsidP="00AC1B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ETL Coordination Test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63BAF1" w14:textId="77777777" w:rsidR="00AC1B64" w:rsidRPr="00AC1B64" w:rsidRDefault="00AC1B64" w:rsidP="00AC1B6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 PRE_ETL_SEQUENCE_</w:t>
      </w:r>
      <w:proofErr w:type="gram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SYNC;</w:t>
      </w:r>
      <w:proofErr w:type="gramEnd"/>
    </w:p>
    <w:p w14:paraId="7607BC43" w14:textId="77777777" w:rsidR="00AC1B64" w:rsidRPr="00AC1B64" w:rsidRDefault="00AC1B64" w:rsidP="00AC1B6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 Run test ETL operations</w:t>
      </w:r>
    </w:p>
    <w:p w14:paraId="21CE5B31" w14:textId="77777777" w:rsidR="00AC1B64" w:rsidRPr="00AC1B64" w:rsidRDefault="00AC1B64" w:rsidP="00AC1B6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SEQUENCE_SYNC_CHECKPOINT WHERE CHECKPOINT_TYPE = 'PRE_ETL</w:t>
      </w:r>
      <w:proofErr w:type="gram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48D1C3B" w14:textId="77777777" w:rsidR="00AC1B64" w:rsidRPr="00AC1B64" w:rsidRDefault="00AC1B64" w:rsidP="00AC1B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Lag Handling Test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80A41A" w14:textId="77777777" w:rsidR="00AC1B64" w:rsidRPr="00AC1B64" w:rsidRDefault="00AC1B64" w:rsidP="00AC1B6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 SYNC_WITH_LAG_HANDLING('TINSIDCNT', 120); -- 2-minute max wait</w:t>
      </w:r>
    </w:p>
    <w:p w14:paraId="46245AC7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Production Validation</w:t>
      </w:r>
    </w:p>
    <w:p w14:paraId="7BBB5C41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Checks:</w:t>
      </w:r>
    </w:p>
    <w:p w14:paraId="5DCF3341" w14:textId="77777777" w:rsidR="00AC1B64" w:rsidRPr="00AC1B64" w:rsidRDefault="00AC1B64" w:rsidP="00AC1B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Review V_SEQUENCE_SYNC_STATUS for health status</w:t>
      </w:r>
    </w:p>
    <w:p w14:paraId="70EE3860" w14:textId="77777777" w:rsidR="00AC1B64" w:rsidRPr="00AC1B64" w:rsidRDefault="00AC1B64" w:rsidP="00AC1B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Monitor REPLICATION_LAG_ALERTS for unresolved issues</w:t>
      </w:r>
    </w:p>
    <w:p w14:paraId="7DF5AD10" w14:textId="77777777" w:rsidR="00AC1B64" w:rsidRPr="00AC1B64" w:rsidRDefault="00AC1B64" w:rsidP="00AC1B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Validate ETL job completion without sequence conflicts</w:t>
      </w:r>
    </w:p>
    <w:p w14:paraId="54FD381F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Reviews:</w:t>
      </w:r>
    </w:p>
    <w:p w14:paraId="115EDA1A" w14:textId="77777777" w:rsidR="00AC1B64" w:rsidRPr="00AC1B64" w:rsidRDefault="00AC1B64" w:rsidP="00AC1B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Analyze SEQUENCE_SYNC_CHECKPOINT trends</w:t>
      </w:r>
    </w:p>
    <w:p w14:paraId="7EE1CCF1" w14:textId="77777777" w:rsidR="00AC1B64" w:rsidRPr="00AC1B64" w:rsidRDefault="00AC1B64" w:rsidP="00AC1B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Review </w:t>
      </w:r>
      <w:proofErr w:type="spellStart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>GoldenGate</w:t>
      </w:r>
      <w:proofErr w:type="spellEnd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 lag statistics</w:t>
      </w:r>
    </w:p>
    <w:p w14:paraId="37802DEA" w14:textId="77777777" w:rsidR="00AC1B64" w:rsidRPr="00AC1B64" w:rsidRDefault="00AC1B64" w:rsidP="00AC1B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Verify data comparison results (minus queries)</w:t>
      </w:r>
    </w:p>
    <w:p w14:paraId="4B6E474B" w14:textId="77777777" w:rsidR="00AC1B64" w:rsidRPr="00AC1B64" w:rsidRDefault="001E41E8" w:rsidP="00AC1B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1E8">
        <w:rPr>
          <w:rFonts w:ascii="Times New Roman" w:eastAsia="Times New Roman" w:hAnsi="Times New Roman" w:cs="Times New Roman"/>
          <w:noProof/>
          <w:kern w:val="0"/>
        </w:rPr>
        <w:pict w14:anchorId="2C78106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0B1E78E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Configuration Parameters</w:t>
      </w:r>
    </w:p>
    <w:p w14:paraId="240D0E3A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Customizable Settings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1240"/>
        <w:gridCol w:w="4361"/>
      </w:tblGrid>
      <w:tr w:rsidR="00AC1B64" w:rsidRPr="00AC1B64" w14:paraId="6A2F7F8B" w14:textId="77777777" w:rsidTr="00AC1B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E7802B" w14:textId="77777777" w:rsidR="00AC1B64" w:rsidRPr="00AC1B64" w:rsidRDefault="00AC1B64" w:rsidP="00AC1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32CB4D6" w14:textId="77777777" w:rsidR="00AC1B64" w:rsidRPr="00AC1B64" w:rsidRDefault="00AC1B64" w:rsidP="00AC1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65222698" w14:textId="77777777" w:rsidR="00AC1B64" w:rsidRPr="00AC1B64" w:rsidRDefault="00AC1B64" w:rsidP="00AC1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AC1B64" w:rsidRPr="00AC1B64" w14:paraId="5EDA465F" w14:textId="77777777" w:rsidTr="00AC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CDEAC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Sequence Cache Size</w:t>
            </w:r>
          </w:p>
        </w:tc>
        <w:tc>
          <w:tcPr>
            <w:tcW w:w="0" w:type="auto"/>
            <w:vAlign w:val="center"/>
            <w:hideMark/>
          </w:tcPr>
          <w:p w14:paraId="29374AE5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94107EF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Oracle sequence cache setting</w:t>
            </w:r>
          </w:p>
        </w:tc>
      </w:tr>
      <w:tr w:rsidR="00AC1B64" w:rsidRPr="00AC1B64" w14:paraId="1C6D1FC7" w14:textId="77777777" w:rsidTr="00AC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A8F96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Sync Tolerance</w:t>
            </w:r>
          </w:p>
        </w:tc>
        <w:tc>
          <w:tcPr>
            <w:tcW w:w="0" w:type="auto"/>
            <w:vAlign w:val="center"/>
            <w:hideMark/>
          </w:tcPr>
          <w:p w14:paraId="53F36EF8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3CF4F523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Acceptable difference before sync trigger</w:t>
            </w:r>
          </w:p>
        </w:tc>
      </w:tr>
      <w:tr w:rsidR="00AC1B64" w:rsidRPr="00AC1B64" w14:paraId="29942141" w14:textId="77777777" w:rsidTr="00AC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8C387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 Wait Time</w:t>
            </w:r>
          </w:p>
        </w:tc>
        <w:tc>
          <w:tcPr>
            <w:tcW w:w="0" w:type="auto"/>
            <w:vAlign w:val="center"/>
            <w:hideMark/>
          </w:tcPr>
          <w:p w14:paraId="4B21C84A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300 seconds</w:t>
            </w:r>
          </w:p>
        </w:tc>
        <w:tc>
          <w:tcPr>
            <w:tcW w:w="0" w:type="auto"/>
            <w:vAlign w:val="center"/>
            <w:hideMark/>
          </w:tcPr>
          <w:p w14:paraId="6A0DAC33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Maximum </w:t>
            </w:r>
            <w:proofErr w:type="gramStart"/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lag</w:t>
            </w:r>
            <w:proofErr w:type="gramEnd"/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wait during ETL coordination</w:t>
            </w:r>
          </w:p>
        </w:tc>
      </w:tr>
      <w:tr w:rsidR="00AC1B64" w:rsidRPr="00AC1B64" w14:paraId="56B42806" w14:textId="77777777" w:rsidTr="00AC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C96B4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Regular Sync Interval</w:t>
            </w:r>
          </w:p>
        </w:tc>
        <w:tc>
          <w:tcPr>
            <w:tcW w:w="0" w:type="auto"/>
            <w:vAlign w:val="center"/>
            <w:hideMark/>
          </w:tcPr>
          <w:p w14:paraId="6DBE33EE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 minutes</w:t>
            </w:r>
          </w:p>
        </w:tc>
        <w:tc>
          <w:tcPr>
            <w:tcW w:w="0" w:type="auto"/>
            <w:vAlign w:val="center"/>
            <w:hideMark/>
          </w:tcPr>
          <w:p w14:paraId="34DB28AC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 operations sync frequency</w:t>
            </w:r>
          </w:p>
        </w:tc>
      </w:tr>
      <w:tr w:rsidR="00AC1B64" w:rsidRPr="00AC1B64" w14:paraId="46FF41FC" w14:textId="77777777" w:rsidTr="00AC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04A57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Replication Lag Alert</w:t>
            </w:r>
          </w:p>
        </w:tc>
        <w:tc>
          <w:tcPr>
            <w:tcW w:w="0" w:type="auto"/>
            <w:vAlign w:val="center"/>
            <w:hideMark/>
          </w:tcPr>
          <w:p w14:paraId="66E0D57A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 seconds</w:t>
            </w:r>
          </w:p>
        </w:tc>
        <w:tc>
          <w:tcPr>
            <w:tcW w:w="0" w:type="auto"/>
            <w:vAlign w:val="center"/>
            <w:hideMark/>
          </w:tcPr>
          <w:p w14:paraId="5A6A9C69" w14:textId="77777777" w:rsidR="00AC1B64" w:rsidRPr="00AC1B64" w:rsidRDefault="00AC1B64" w:rsidP="00AC1B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C1B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Alert threshold for lag monitoring</w:t>
            </w:r>
          </w:p>
        </w:tc>
      </w:tr>
    </w:tbl>
    <w:p w14:paraId="49933238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Environment-Specific Variables</w:t>
      </w:r>
    </w:p>
    <w:p w14:paraId="2EFA67BC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Replace in scripts before deployment:</w:t>
      </w:r>
    </w:p>
    <w:p w14:paraId="576A6585" w14:textId="77777777" w:rsidR="00AC1B64" w:rsidRPr="00AC1B64" w:rsidRDefault="00AC1B64" w:rsidP="00AC1B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your_schema</w:t>
      </w:r>
      <w:proofErr w:type="spellEnd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 Actual schema name containing SEQUENCE_CONTROL</w:t>
      </w:r>
    </w:p>
    <w:p w14:paraId="27C5916F" w14:textId="77777777" w:rsidR="00AC1B64" w:rsidRPr="00AC1B64" w:rsidRDefault="00AC1B64" w:rsidP="00AC1B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replica_schema</w:t>
      </w:r>
      <w:proofErr w:type="spellEnd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 Schema name in ALS replica database</w:t>
      </w:r>
    </w:p>
    <w:p w14:paraId="61691B4D" w14:textId="77777777" w:rsidR="00AC1B64" w:rsidRPr="00AC1B64" w:rsidRDefault="00AC1B64" w:rsidP="00AC1B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your_gg_password</w:t>
      </w:r>
      <w:proofErr w:type="spellEnd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>GoldenGate</w:t>
      </w:r>
      <w:proofErr w:type="spellEnd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 user password</w:t>
      </w:r>
    </w:p>
    <w:p w14:paraId="184939DC" w14:textId="77777777" w:rsidR="00AC1B64" w:rsidRPr="00AC1B64" w:rsidRDefault="00AC1B64" w:rsidP="00AC1B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254223193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 Current TINSIDCNT value from production</w:t>
      </w:r>
    </w:p>
    <w:p w14:paraId="4C3D5B14" w14:textId="77777777" w:rsidR="00AC1B64" w:rsidRPr="00AC1B64" w:rsidRDefault="00AC1B64" w:rsidP="00AC1B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TNS aliases and connection details</w:t>
      </w:r>
    </w:p>
    <w:p w14:paraId="68DBE3E8" w14:textId="77777777" w:rsidR="00AC1B64" w:rsidRPr="00AC1B64" w:rsidRDefault="001E41E8" w:rsidP="00AC1B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1E8">
        <w:rPr>
          <w:rFonts w:ascii="Times New Roman" w:eastAsia="Times New Roman" w:hAnsi="Times New Roman" w:cs="Times New Roman"/>
          <w:noProof/>
          <w:kern w:val="0"/>
        </w:rPr>
        <w:pict w14:anchorId="151B3CA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6C32CB9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Security Considerations</w:t>
      </w:r>
    </w:p>
    <w:p w14:paraId="18978F33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Required Privileges</w:t>
      </w:r>
    </w:p>
    <w:p w14:paraId="095D50C7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Legacy System (ALS):</w:t>
      </w:r>
    </w:p>
    <w:p w14:paraId="5BF08D13" w14:textId="77777777" w:rsidR="00AC1B64" w:rsidRPr="00AC1B64" w:rsidRDefault="00AC1B64" w:rsidP="00AC1B6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CREATE TABLE, CREATE SEQUENCE, CREATE PROCEDURE</w:t>
      </w:r>
    </w:p>
    <w:p w14:paraId="3661073E" w14:textId="77777777" w:rsidR="00AC1B64" w:rsidRPr="00AC1B64" w:rsidRDefault="00AC1B64" w:rsidP="00AC1B6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SELECT, INSERT, UPDATE on SEQUENCE_CONTROL</w:t>
      </w:r>
    </w:p>
    <w:p w14:paraId="435F9A3C" w14:textId="77777777" w:rsidR="00AC1B64" w:rsidRPr="00AC1B64" w:rsidRDefault="00AC1B64" w:rsidP="00AC1B6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EXECUTE on custom functions and procedures</w:t>
      </w:r>
    </w:p>
    <w:p w14:paraId="45ACB8ED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GoldenGate</w:t>
      </w:r>
      <w:proofErr w:type="spellEnd"/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User:</w:t>
      </w:r>
    </w:p>
    <w:p w14:paraId="0E3F40BB" w14:textId="77777777" w:rsidR="00AC1B64" w:rsidRPr="00AC1B64" w:rsidRDefault="00AC1B64" w:rsidP="00AC1B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SELECT on SEQUENCE_CONTROL table</w:t>
      </w:r>
    </w:p>
    <w:p w14:paraId="2BA2F73D" w14:textId="77777777" w:rsidR="00AC1B64" w:rsidRPr="00AC1B64" w:rsidRDefault="00AC1B64" w:rsidP="00AC1B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Appropriate </w:t>
      </w:r>
      <w:proofErr w:type="spellStart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>GoldenGate</w:t>
      </w:r>
      <w:proofErr w:type="spellEnd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 replication privileges</w:t>
      </w:r>
    </w:p>
    <w:p w14:paraId="25F3A692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Modernized System (ENTITYDEV):</w:t>
      </w:r>
    </w:p>
    <w:p w14:paraId="0F49E67D" w14:textId="77777777" w:rsidR="00AC1B64" w:rsidRPr="00AC1B64" w:rsidRDefault="00AC1B64" w:rsidP="00AC1B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CREATE DATABASE LINK</w:t>
      </w:r>
    </w:p>
    <w:p w14:paraId="211C0CC6" w14:textId="77777777" w:rsidR="00AC1B64" w:rsidRPr="00AC1B64" w:rsidRDefault="00AC1B64" w:rsidP="00AC1B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CREATE TABLE, CREATE VIEW, CREATE PROCEDURE</w:t>
      </w:r>
    </w:p>
    <w:p w14:paraId="4C22C6B8" w14:textId="77777777" w:rsidR="00AC1B64" w:rsidRPr="00AC1B64" w:rsidRDefault="00AC1B64" w:rsidP="00AC1B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DBMS_SCHEDULER privileges for job creation</w:t>
      </w:r>
    </w:p>
    <w:p w14:paraId="6D2E62EC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Network Security</w:t>
      </w:r>
    </w:p>
    <w:p w14:paraId="2795EF06" w14:textId="77777777" w:rsidR="00AC1B64" w:rsidRPr="00AC1B64" w:rsidRDefault="00AC1B64" w:rsidP="00AC1B6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Database links use encrypted connections (recommended)</w:t>
      </w:r>
    </w:p>
    <w:p w14:paraId="3DFF7340" w14:textId="77777777" w:rsidR="00AC1B64" w:rsidRPr="00AC1B64" w:rsidRDefault="00AC1B64" w:rsidP="00AC1B6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>GoldenGate</w:t>
      </w:r>
      <w:proofErr w:type="spellEnd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 trail files encrypted in transit</w:t>
      </w:r>
    </w:p>
    <w:p w14:paraId="0BF52F53" w14:textId="77777777" w:rsidR="00AC1B64" w:rsidRPr="00AC1B64" w:rsidRDefault="00AC1B64" w:rsidP="00AC1B6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Access restricted to designated service accounts</w:t>
      </w:r>
    </w:p>
    <w:p w14:paraId="58254B28" w14:textId="77777777" w:rsidR="00AC1B64" w:rsidRPr="00AC1B64" w:rsidRDefault="001E41E8" w:rsidP="00AC1B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1E8">
        <w:rPr>
          <w:rFonts w:ascii="Times New Roman" w:eastAsia="Times New Roman" w:hAnsi="Times New Roman" w:cs="Times New Roman"/>
          <w:noProof/>
          <w:kern w:val="0"/>
        </w:rPr>
        <w:pict w14:anchorId="50F2B3B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9C12CBA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Performance Considerations</w:t>
      </w:r>
    </w:p>
    <w:p w14:paraId="72DDA453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Impact</w:t>
      </w:r>
    </w:p>
    <w:p w14:paraId="3BF5EC4E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Performance Impact:</w:t>
      </w:r>
    </w:p>
    <w:p w14:paraId="6477323E" w14:textId="77777777" w:rsidR="00AC1B64" w:rsidRPr="00AC1B64" w:rsidRDefault="00AC1B64" w:rsidP="00AC1B6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Table-based replication more efficient than sequence replication</w:t>
      </w:r>
    </w:p>
    <w:p w14:paraId="4BCF606B" w14:textId="77777777" w:rsidR="00AC1B64" w:rsidRPr="00AC1B64" w:rsidRDefault="00AC1B64" w:rsidP="00AC1B6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Sync operations occur primarily outside business hours</w:t>
      </w:r>
    </w:p>
    <w:p w14:paraId="6DB2D849" w14:textId="77777777" w:rsidR="00AC1B64" w:rsidRPr="00AC1B64" w:rsidRDefault="00AC1B64" w:rsidP="00AC1B6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Cache settings minimize sequence-related locks</w:t>
      </w:r>
    </w:p>
    <w:p w14:paraId="01206C8C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Points:</w:t>
      </w:r>
    </w:p>
    <w:p w14:paraId="53F0EC48" w14:textId="77777777" w:rsidR="00AC1B64" w:rsidRPr="00AC1B64" w:rsidRDefault="00AC1B64" w:rsidP="00AC1B6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>GoldenGate</w:t>
      </w:r>
      <w:proofErr w:type="spellEnd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 lag during high-volume periods</w:t>
      </w:r>
    </w:p>
    <w:p w14:paraId="5CA5738D" w14:textId="77777777" w:rsidR="00AC1B64" w:rsidRPr="00AC1B64" w:rsidRDefault="00AC1B64" w:rsidP="00AC1B6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Database link response times</w:t>
      </w:r>
    </w:p>
    <w:p w14:paraId="524ED505" w14:textId="77777777" w:rsidR="00AC1B64" w:rsidRPr="00AC1B64" w:rsidRDefault="00AC1B64" w:rsidP="00AC1B6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ETL job duration changes</w:t>
      </w:r>
    </w:p>
    <w:p w14:paraId="354EF0C4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Optimization Opportunities</w:t>
      </w:r>
    </w:p>
    <w:p w14:paraId="307761C6" w14:textId="77777777" w:rsidR="00AC1B64" w:rsidRPr="00AC1B64" w:rsidRDefault="00AC1B64" w:rsidP="00AC1B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Adjust sync frequency based on business requirements</w:t>
      </w:r>
    </w:p>
    <w:p w14:paraId="6EEEC936" w14:textId="77777777" w:rsidR="00AC1B64" w:rsidRPr="00AC1B64" w:rsidRDefault="00AC1B64" w:rsidP="00AC1B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Implement parallel processing for multiple sequences</w:t>
      </w:r>
    </w:p>
    <w:p w14:paraId="59AA061D" w14:textId="77777777" w:rsidR="00AC1B64" w:rsidRPr="00AC1B64" w:rsidRDefault="00AC1B64" w:rsidP="00AC1B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Consider partitioning for historical checkpoint data</w:t>
      </w:r>
    </w:p>
    <w:p w14:paraId="6AB97D25" w14:textId="77777777" w:rsidR="00AC1B64" w:rsidRPr="00AC1B64" w:rsidRDefault="001E41E8" w:rsidP="00AC1B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1E8">
        <w:rPr>
          <w:rFonts w:ascii="Times New Roman" w:eastAsia="Times New Roman" w:hAnsi="Times New Roman" w:cs="Times New Roman"/>
          <w:noProof/>
          <w:kern w:val="0"/>
        </w:rPr>
        <w:pict w14:anchorId="09E4BC7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902E2E2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Deployment Checklist</w:t>
      </w:r>
    </w:p>
    <w:p w14:paraId="2EC6EE44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Pre-Deployment</w:t>
      </w:r>
    </w:p>
    <w:p w14:paraId="20AF6B57" w14:textId="77777777" w:rsidR="00AC1B64" w:rsidRPr="00AC1B64" w:rsidRDefault="00AC1B64" w:rsidP="00AC1B6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[ ] Backup current TINSIDCNT sequence values on both systems</w:t>
      </w:r>
    </w:p>
    <w:p w14:paraId="04B5AAC5" w14:textId="77777777" w:rsidR="00AC1B64" w:rsidRPr="00AC1B64" w:rsidRDefault="00AC1B64" w:rsidP="00AC1B6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[ ] Verify </w:t>
      </w:r>
      <w:proofErr w:type="spellStart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>GoldenGate</w:t>
      </w:r>
      <w:proofErr w:type="spellEnd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 connectivity and permissions</w:t>
      </w:r>
    </w:p>
    <w:p w14:paraId="486509F4" w14:textId="77777777" w:rsidR="00AC1B64" w:rsidRPr="00AC1B64" w:rsidRDefault="00AC1B64" w:rsidP="00AC1B6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[ ] Test database links and TNS connectivity</w:t>
      </w:r>
    </w:p>
    <w:p w14:paraId="673BACEE" w14:textId="77777777" w:rsidR="00AC1B64" w:rsidRPr="00AC1B64" w:rsidRDefault="00AC1B64" w:rsidP="00AC1B6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[ ] Validate current sequence difference (should be minimal)</w:t>
      </w:r>
    </w:p>
    <w:p w14:paraId="776617C0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Deployment Steps</w:t>
      </w:r>
    </w:p>
    <w:p w14:paraId="22AA132B" w14:textId="77777777" w:rsidR="00AC1B64" w:rsidRPr="00AC1B64" w:rsidRDefault="00AC1B64" w:rsidP="00AC1B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[ ] Execute Phase 1: Legacy system setup</w:t>
      </w:r>
    </w:p>
    <w:p w14:paraId="71AE1A2E" w14:textId="77777777" w:rsidR="00AC1B64" w:rsidRPr="00AC1B64" w:rsidRDefault="00AC1B64" w:rsidP="00AC1B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[ ] Execute Phase 2: </w:t>
      </w:r>
      <w:proofErr w:type="spellStart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>GoldenGate</w:t>
      </w:r>
      <w:proofErr w:type="spellEnd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 configuration</w:t>
      </w:r>
    </w:p>
    <w:p w14:paraId="3F2F5471" w14:textId="77777777" w:rsidR="00AC1B64" w:rsidRPr="00AC1B64" w:rsidRDefault="00AC1B64" w:rsidP="00AC1B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[ ] Execute Phase 3: Modernized system setup</w:t>
      </w:r>
    </w:p>
    <w:p w14:paraId="15C744F3" w14:textId="77777777" w:rsidR="00AC1B64" w:rsidRPr="00AC1B64" w:rsidRDefault="00AC1B64" w:rsidP="00AC1B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[ ] Verify basic sync functionality</w:t>
      </w:r>
    </w:p>
    <w:p w14:paraId="18ACE636" w14:textId="77777777" w:rsidR="00AC1B64" w:rsidRPr="00AC1B64" w:rsidRDefault="00AC1B64" w:rsidP="00AC1B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[ ] Test ETL coordination procedures</w:t>
      </w:r>
    </w:p>
    <w:p w14:paraId="3C08677B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Post-Deployment</w:t>
      </w:r>
    </w:p>
    <w:p w14:paraId="2976A690" w14:textId="77777777" w:rsidR="00AC1B64" w:rsidRPr="00AC1B64" w:rsidRDefault="00AC1B64" w:rsidP="00AC1B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[ ] Enable scheduled jobs after testing</w:t>
      </w:r>
    </w:p>
    <w:p w14:paraId="47E0A3BA" w14:textId="77777777" w:rsidR="00AC1B64" w:rsidRPr="00AC1B64" w:rsidRDefault="00AC1B64" w:rsidP="00AC1B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[ ] Monitor first ETL cycle (3 AM job)</w:t>
      </w:r>
    </w:p>
    <w:p w14:paraId="0FF5E001" w14:textId="77777777" w:rsidR="00AC1B64" w:rsidRPr="00AC1B64" w:rsidRDefault="00AC1B64" w:rsidP="00AC1B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[ ] Validate data comparison results</w:t>
      </w:r>
    </w:p>
    <w:p w14:paraId="669F3A23" w14:textId="77777777" w:rsidR="00AC1B64" w:rsidRPr="00AC1B64" w:rsidRDefault="00AC1B64" w:rsidP="00AC1B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[ ] Document any environment-specific adjustments</w:t>
      </w:r>
    </w:p>
    <w:p w14:paraId="05863E44" w14:textId="77777777" w:rsidR="00AC1B64" w:rsidRPr="00AC1B64" w:rsidRDefault="00AC1B64" w:rsidP="00AC1B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[ ] Train operations team on monitoring procedures</w:t>
      </w:r>
    </w:p>
    <w:p w14:paraId="0A0F5940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Rollback Plan</w:t>
      </w:r>
    </w:p>
    <w:p w14:paraId="09DF959D" w14:textId="77777777" w:rsidR="00AC1B64" w:rsidRPr="00AC1B64" w:rsidRDefault="00AC1B64" w:rsidP="00AC1B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[ ] Disable </w:t>
      </w:r>
      <w:proofErr w:type="spellStart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>GoldenGate</w:t>
      </w:r>
      <w:proofErr w:type="spellEnd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 processes</w:t>
      </w:r>
    </w:p>
    <w:p w14:paraId="617B65B3" w14:textId="77777777" w:rsidR="00AC1B64" w:rsidRPr="00AC1B64" w:rsidRDefault="00AC1B64" w:rsidP="00AC1B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[ ] Reset sequences to pre-deployment values</w:t>
      </w:r>
    </w:p>
    <w:p w14:paraId="55F970AC" w14:textId="77777777" w:rsidR="00AC1B64" w:rsidRPr="00AC1B64" w:rsidRDefault="00AC1B64" w:rsidP="00AC1B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[ ] Remove control tables and procedures</w:t>
      </w:r>
    </w:p>
    <w:p w14:paraId="5D645EDC" w14:textId="77777777" w:rsidR="00AC1B64" w:rsidRPr="00AC1B64" w:rsidRDefault="00AC1B64" w:rsidP="00AC1B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[ ] Restore original application sequence usage</w:t>
      </w:r>
    </w:p>
    <w:p w14:paraId="6E97F8BC" w14:textId="77777777" w:rsidR="00AC1B64" w:rsidRPr="00AC1B64" w:rsidRDefault="001E41E8" w:rsidP="00AC1B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1E8">
        <w:rPr>
          <w:rFonts w:ascii="Times New Roman" w:eastAsia="Times New Roman" w:hAnsi="Times New Roman" w:cs="Times New Roman"/>
          <w:noProof/>
          <w:kern w:val="0"/>
        </w:rPr>
        <w:pict w14:anchorId="271FAE7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72E23D4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Support and Maintenance</w:t>
      </w:r>
    </w:p>
    <w:p w14:paraId="20216CA3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Regular Maintenance</w:t>
      </w:r>
    </w:p>
    <w:p w14:paraId="3D515CEA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Daily:</w:t>
      </w:r>
    </w:p>
    <w:p w14:paraId="75666395" w14:textId="77777777" w:rsidR="00AC1B64" w:rsidRPr="00AC1B64" w:rsidRDefault="00AC1B64" w:rsidP="00AC1B6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Monitor sync status and resolve alerts</w:t>
      </w:r>
    </w:p>
    <w:p w14:paraId="74073E84" w14:textId="77777777" w:rsidR="00AC1B64" w:rsidRPr="00AC1B64" w:rsidRDefault="00AC1B64" w:rsidP="00AC1B6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Review ETL coordination logs</w:t>
      </w:r>
    </w:p>
    <w:p w14:paraId="54F643AA" w14:textId="77777777" w:rsidR="00AC1B64" w:rsidRPr="00AC1B64" w:rsidRDefault="00AC1B64" w:rsidP="00AC1B6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Check </w:t>
      </w:r>
      <w:proofErr w:type="spellStart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>GoldenGate</w:t>
      </w:r>
      <w:proofErr w:type="spellEnd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 process health</w:t>
      </w:r>
    </w:p>
    <w:p w14:paraId="068EB863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Weekly:</w:t>
      </w:r>
    </w:p>
    <w:p w14:paraId="2C446976" w14:textId="77777777" w:rsidR="00AC1B64" w:rsidRPr="00AC1B64" w:rsidRDefault="00AC1B64" w:rsidP="00AC1B6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Analyze sequence trend reports</w:t>
      </w:r>
    </w:p>
    <w:p w14:paraId="578E8FE2" w14:textId="77777777" w:rsidR="00AC1B64" w:rsidRPr="00AC1B64" w:rsidRDefault="00AC1B64" w:rsidP="00AC1B6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Review and resolve lag alerts</w:t>
      </w:r>
    </w:p>
    <w:p w14:paraId="1332BDE7" w14:textId="77777777" w:rsidR="00AC1B64" w:rsidRPr="00AC1B64" w:rsidRDefault="00AC1B64" w:rsidP="00AC1B6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Validate data comparison accuracy</w:t>
      </w:r>
    </w:p>
    <w:p w14:paraId="1CABF081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Monthly:</w:t>
      </w:r>
    </w:p>
    <w:p w14:paraId="0B365770" w14:textId="77777777" w:rsidR="00AC1B64" w:rsidRPr="00AC1B64" w:rsidRDefault="00AC1B64" w:rsidP="00AC1B6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Purge old checkpoint and log data</w:t>
      </w:r>
    </w:p>
    <w:p w14:paraId="3EC51D9C" w14:textId="77777777" w:rsidR="00AC1B64" w:rsidRPr="00AC1B64" w:rsidRDefault="00AC1B64" w:rsidP="00AC1B6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Review and optimize sync intervals</w:t>
      </w:r>
    </w:p>
    <w:p w14:paraId="2B0DACCF" w14:textId="77777777" w:rsidR="00AC1B64" w:rsidRPr="00AC1B64" w:rsidRDefault="00AC1B64" w:rsidP="00AC1B6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Update documentation with lessons learned</w:t>
      </w:r>
    </w:p>
    <w:p w14:paraId="46AB5173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Troubleshooting Guide</w:t>
      </w:r>
    </w:p>
    <w:p w14:paraId="356070DC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Issues:</w:t>
      </w:r>
    </w:p>
    <w:p w14:paraId="4FD677B8" w14:textId="77777777" w:rsidR="00AC1B64" w:rsidRPr="00AC1B64" w:rsidRDefault="00AC1B64" w:rsidP="00AC1B6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Sequence Divergence &gt; 25</w:t>
      </w:r>
    </w:p>
    <w:p w14:paraId="71BBB8D7" w14:textId="77777777" w:rsidR="00AC1B64" w:rsidRPr="00AC1B64" w:rsidRDefault="00AC1B64" w:rsidP="00AC1B6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Check </w:t>
      </w:r>
      <w:proofErr w:type="spellStart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>GoldenGate</w:t>
      </w:r>
      <w:proofErr w:type="spellEnd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 replication status</w:t>
      </w:r>
    </w:p>
    <w:p w14:paraId="49AEF8A1" w14:textId="77777777" w:rsidR="00AC1B64" w:rsidRPr="00AC1B64" w:rsidRDefault="00AC1B64" w:rsidP="00AC1B6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Verify database link connectivity</w:t>
      </w:r>
    </w:p>
    <w:p w14:paraId="58852150" w14:textId="77777777" w:rsidR="00AC1B64" w:rsidRPr="00AC1B64" w:rsidRDefault="00AC1B64" w:rsidP="00AC1B6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Execute manual sync: </w:t>
      </w:r>
      <w:r w:rsidRPr="00AC1B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SYNC_SEQUENCE_FROM_REPLICA</w:t>
      </w:r>
    </w:p>
    <w:p w14:paraId="065BD853" w14:textId="77777777" w:rsidR="00AC1B64" w:rsidRPr="00AC1B64" w:rsidRDefault="00AC1B64" w:rsidP="00AC1B6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Extended Replication Lag</w:t>
      </w:r>
    </w:p>
    <w:p w14:paraId="0C86AEF7" w14:textId="77777777" w:rsidR="00AC1B64" w:rsidRPr="00AC1B64" w:rsidRDefault="00AC1B64" w:rsidP="00AC1B6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Review </w:t>
      </w:r>
      <w:proofErr w:type="spellStart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>GoldenGate</w:t>
      </w:r>
      <w:proofErr w:type="spellEnd"/>
      <w:r w:rsidRPr="00AC1B64">
        <w:rPr>
          <w:rFonts w:ascii="Times New Roman" w:eastAsia="Times New Roman" w:hAnsi="Times New Roman" w:cs="Times New Roman"/>
          <w:kern w:val="0"/>
          <w14:ligatures w14:val="none"/>
        </w:rPr>
        <w:t xml:space="preserve"> manager and process logs</w:t>
      </w:r>
    </w:p>
    <w:p w14:paraId="25F2DFCC" w14:textId="77777777" w:rsidR="00AC1B64" w:rsidRPr="00AC1B64" w:rsidRDefault="00AC1B64" w:rsidP="00AC1B6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Check network connectivity between systems</w:t>
      </w:r>
    </w:p>
    <w:p w14:paraId="71805313" w14:textId="77777777" w:rsidR="00AC1B64" w:rsidRPr="00AC1B64" w:rsidRDefault="00AC1B64" w:rsidP="00AC1B6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Consider temporary increase in sync wait times</w:t>
      </w:r>
    </w:p>
    <w:p w14:paraId="62FFE20E" w14:textId="77777777" w:rsidR="00AC1B64" w:rsidRPr="00AC1B64" w:rsidRDefault="00AC1B64" w:rsidP="00AC1B6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ETL Job Conflicts</w:t>
      </w:r>
    </w:p>
    <w:p w14:paraId="0D903158" w14:textId="77777777" w:rsidR="00AC1B64" w:rsidRPr="00AC1B64" w:rsidRDefault="00AC1B64" w:rsidP="00AC1B6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Verify pre-ETL sync completion before 3 AM</w:t>
      </w:r>
    </w:p>
    <w:p w14:paraId="6FC1B2EA" w14:textId="77777777" w:rsidR="00AC1B64" w:rsidRPr="00AC1B64" w:rsidRDefault="00AC1B64" w:rsidP="00AC1B6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Check for locked sequences or tables</w:t>
      </w:r>
    </w:p>
    <w:p w14:paraId="74F9B2D1" w14:textId="77777777" w:rsidR="00AC1B64" w:rsidRPr="00AC1B64" w:rsidRDefault="00AC1B64" w:rsidP="00AC1B6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Review ETL job timing and dependencies</w:t>
      </w:r>
    </w:p>
    <w:p w14:paraId="2A4DE6DA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Contact Information</w:t>
      </w:r>
    </w:p>
    <w:p w14:paraId="099DF478" w14:textId="77777777" w:rsidR="00AC1B64" w:rsidRPr="00AC1B64" w:rsidRDefault="00AC1B64" w:rsidP="00AC1B6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Team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 db-team@company.com</w:t>
      </w:r>
    </w:p>
    <w:p w14:paraId="0BB846B6" w14:textId="77777777" w:rsidR="00AC1B64" w:rsidRPr="00AC1B64" w:rsidRDefault="00AC1B64" w:rsidP="00AC1B6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GoldenGate</w:t>
      </w:r>
      <w:proofErr w:type="spellEnd"/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Support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 gg-admin@company.com</w:t>
      </w:r>
    </w:p>
    <w:p w14:paraId="377D608D" w14:textId="77777777" w:rsidR="00AC1B64" w:rsidRPr="00AC1B64" w:rsidRDefault="00AC1B64" w:rsidP="00AC1B6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ETL Operations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 etl-ops@company.com</w:t>
      </w:r>
    </w:p>
    <w:p w14:paraId="5FEDD00C" w14:textId="77777777" w:rsidR="00AC1B64" w:rsidRPr="00AC1B64" w:rsidRDefault="00AC1B64" w:rsidP="00AC1B6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24/7 Support</w:t>
      </w: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: +1-xxx-xxx-xxxx</w:t>
      </w:r>
    </w:p>
    <w:p w14:paraId="4153397F" w14:textId="77777777" w:rsidR="00AC1B64" w:rsidRPr="00AC1B64" w:rsidRDefault="001E41E8" w:rsidP="00AC1B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1E8">
        <w:rPr>
          <w:rFonts w:ascii="Times New Roman" w:eastAsia="Times New Roman" w:hAnsi="Times New Roman" w:cs="Times New Roman"/>
          <w:noProof/>
          <w:kern w:val="0"/>
        </w:rPr>
        <w:pict w14:anchorId="05743D9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0D18E83" w14:textId="77777777" w:rsidR="00AC1B64" w:rsidRPr="00AC1B64" w:rsidRDefault="00AC1B64" w:rsidP="00AC1B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1B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7254F51A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ETL-aware sequence synchronization solution provides robust, reliable synchronization of TINSIDCNT values between Legacy and Modernized systems while maintaining operational independence. The table-based approach with intelligent lag handling ensures business continuity during critical ETL operations while enabling accurate data comparison and validation.</w:t>
      </w:r>
    </w:p>
    <w:p w14:paraId="404BEB85" w14:textId="77777777" w:rsidR="00AC1B64" w:rsidRPr="00AC1B64" w:rsidRDefault="00AC1B64" w:rsidP="00AC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1B64">
        <w:rPr>
          <w:rFonts w:ascii="Times New Roman" w:eastAsia="Times New Roman" w:hAnsi="Times New Roman" w:cs="Times New Roman"/>
          <w:kern w:val="0"/>
          <w14:ligatures w14:val="none"/>
        </w:rPr>
        <w:t>Regular monitoring and adherence to the operational procedures outlined in this document will ensure long-term success of the synchronization solution.</w:t>
      </w:r>
    </w:p>
    <w:p w14:paraId="2952839D" w14:textId="77777777" w:rsidR="00DD2E37" w:rsidRDefault="00DD2E37"/>
    <w:sectPr w:rsidR="00DD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3709A"/>
    <w:multiLevelType w:val="multilevel"/>
    <w:tmpl w:val="484A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416C5"/>
    <w:multiLevelType w:val="multilevel"/>
    <w:tmpl w:val="8776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70F51"/>
    <w:multiLevelType w:val="multilevel"/>
    <w:tmpl w:val="8CF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806E1"/>
    <w:multiLevelType w:val="multilevel"/>
    <w:tmpl w:val="4EE8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E6D59"/>
    <w:multiLevelType w:val="multilevel"/>
    <w:tmpl w:val="5A76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575B7"/>
    <w:multiLevelType w:val="multilevel"/>
    <w:tmpl w:val="A33A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83DEE"/>
    <w:multiLevelType w:val="multilevel"/>
    <w:tmpl w:val="45FC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C1773"/>
    <w:multiLevelType w:val="multilevel"/>
    <w:tmpl w:val="993E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F0BF3"/>
    <w:multiLevelType w:val="multilevel"/>
    <w:tmpl w:val="53B0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402016"/>
    <w:multiLevelType w:val="multilevel"/>
    <w:tmpl w:val="2DAC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01105"/>
    <w:multiLevelType w:val="multilevel"/>
    <w:tmpl w:val="246C9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1152D1"/>
    <w:multiLevelType w:val="multilevel"/>
    <w:tmpl w:val="C052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66B8F"/>
    <w:multiLevelType w:val="multilevel"/>
    <w:tmpl w:val="20C8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6D220D"/>
    <w:multiLevelType w:val="multilevel"/>
    <w:tmpl w:val="F302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73A57"/>
    <w:multiLevelType w:val="multilevel"/>
    <w:tmpl w:val="C3D8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B1573"/>
    <w:multiLevelType w:val="multilevel"/>
    <w:tmpl w:val="14F6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994187"/>
    <w:multiLevelType w:val="multilevel"/>
    <w:tmpl w:val="16A8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21E97"/>
    <w:multiLevelType w:val="multilevel"/>
    <w:tmpl w:val="600A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E7D6D"/>
    <w:multiLevelType w:val="multilevel"/>
    <w:tmpl w:val="21B8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536A59"/>
    <w:multiLevelType w:val="multilevel"/>
    <w:tmpl w:val="35D8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DE5B25"/>
    <w:multiLevelType w:val="multilevel"/>
    <w:tmpl w:val="BBDC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665920"/>
    <w:multiLevelType w:val="multilevel"/>
    <w:tmpl w:val="B8C4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236E0B"/>
    <w:multiLevelType w:val="multilevel"/>
    <w:tmpl w:val="B206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6867DA"/>
    <w:multiLevelType w:val="multilevel"/>
    <w:tmpl w:val="B692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9A55AA"/>
    <w:multiLevelType w:val="multilevel"/>
    <w:tmpl w:val="2670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1A6B26"/>
    <w:multiLevelType w:val="multilevel"/>
    <w:tmpl w:val="DECE1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1C3319"/>
    <w:multiLevelType w:val="multilevel"/>
    <w:tmpl w:val="E86A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D84F72"/>
    <w:multiLevelType w:val="multilevel"/>
    <w:tmpl w:val="2BA0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0A4F93"/>
    <w:multiLevelType w:val="multilevel"/>
    <w:tmpl w:val="2204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330392"/>
    <w:multiLevelType w:val="multilevel"/>
    <w:tmpl w:val="5898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B570FF"/>
    <w:multiLevelType w:val="multilevel"/>
    <w:tmpl w:val="5524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80048D"/>
    <w:multiLevelType w:val="multilevel"/>
    <w:tmpl w:val="AB4C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E24A7D"/>
    <w:multiLevelType w:val="multilevel"/>
    <w:tmpl w:val="D512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AD5155"/>
    <w:multiLevelType w:val="multilevel"/>
    <w:tmpl w:val="FA06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366377">
    <w:abstractNumId w:val="10"/>
  </w:num>
  <w:num w:numId="2" w16cid:durableId="940455854">
    <w:abstractNumId w:val="9"/>
  </w:num>
  <w:num w:numId="3" w16cid:durableId="909655105">
    <w:abstractNumId w:val="22"/>
  </w:num>
  <w:num w:numId="4" w16cid:durableId="1259100564">
    <w:abstractNumId w:val="20"/>
  </w:num>
  <w:num w:numId="5" w16cid:durableId="359627352">
    <w:abstractNumId w:val="27"/>
  </w:num>
  <w:num w:numId="6" w16cid:durableId="1361708739">
    <w:abstractNumId w:val="31"/>
  </w:num>
  <w:num w:numId="7" w16cid:durableId="102383081">
    <w:abstractNumId w:val="8"/>
  </w:num>
  <w:num w:numId="8" w16cid:durableId="1892420781">
    <w:abstractNumId w:val="24"/>
  </w:num>
  <w:num w:numId="9" w16cid:durableId="2131241222">
    <w:abstractNumId w:val="2"/>
  </w:num>
  <w:num w:numId="10" w16cid:durableId="155920043">
    <w:abstractNumId w:val="3"/>
  </w:num>
  <w:num w:numId="11" w16cid:durableId="983509580">
    <w:abstractNumId w:val="11"/>
  </w:num>
  <w:num w:numId="12" w16cid:durableId="1482841395">
    <w:abstractNumId w:val="28"/>
  </w:num>
  <w:num w:numId="13" w16cid:durableId="958103307">
    <w:abstractNumId w:val="18"/>
  </w:num>
  <w:num w:numId="14" w16cid:durableId="1145119443">
    <w:abstractNumId w:val="6"/>
  </w:num>
  <w:num w:numId="15" w16cid:durableId="1139885806">
    <w:abstractNumId w:val="19"/>
  </w:num>
  <w:num w:numId="16" w16cid:durableId="1206059215">
    <w:abstractNumId w:val="29"/>
  </w:num>
  <w:num w:numId="17" w16cid:durableId="1005748097">
    <w:abstractNumId w:val="13"/>
  </w:num>
  <w:num w:numId="18" w16cid:durableId="1822113820">
    <w:abstractNumId w:val="4"/>
  </w:num>
  <w:num w:numId="19" w16cid:durableId="588005236">
    <w:abstractNumId w:val="12"/>
  </w:num>
  <w:num w:numId="20" w16cid:durableId="27726003">
    <w:abstractNumId w:val="1"/>
  </w:num>
  <w:num w:numId="21" w16cid:durableId="1216162757">
    <w:abstractNumId w:val="26"/>
  </w:num>
  <w:num w:numId="22" w16cid:durableId="1040936468">
    <w:abstractNumId w:val="32"/>
  </w:num>
  <w:num w:numId="23" w16cid:durableId="89283695">
    <w:abstractNumId w:val="17"/>
  </w:num>
  <w:num w:numId="24" w16cid:durableId="1469662093">
    <w:abstractNumId w:val="30"/>
  </w:num>
  <w:num w:numId="25" w16cid:durableId="1743334874">
    <w:abstractNumId w:val="16"/>
  </w:num>
  <w:num w:numId="26" w16cid:durableId="443381195">
    <w:abstractNumId w:val="21"/>
  </w:num>
  <w:num w:numId="27" w16cid:durableId="1545602971">
    <w:abstractNumId w:val="14"/>
  </w:num>
  <w:num w:numId="28" w16cid:durableId="677540769">
    <w:abstractNumId w:val="0"/>
  </w:num>
  <w:num w:numId="29" w16cid:durableId="1860239449">
    <w:abstractNumId w:val="15"/>
  </w:num>
  <w:num w:numId="30" w16cid:durableId="244800891">
    <w:abstractNumId w:val="5"/>
  </w:num>
  <w:num w:numId="31" w16cid:durableId="170685534">
    <w:abstractNumId w:val="33"/>
  </w:num>
  <w:num w:numId="32" w16cid:durableId="371925199">
    <w:abstractNumId w:val="7"/>
  </w:num>
  <w:num w:numId="33" w16cid:durableId="906958250">
    <w:abstractNumId w:val="25"/>
  </w:num>
  <w:num w:numId="34" w16cid:durableId="9939921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64"/>
    <w:rsid w:val="001E41E8"/>
    <w:rsid w:val="002326A2"/>
    <w:rsid w:val="00304F8C"/>
    <w:rsid w:val="00760C09"/>
    <w:rsid w:val="00993E71"/>
    <w:rsid w:val="00AC1B64"/>
    <w:rsid w:val="00DD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F6EB"/>
  <w15:chartTrackingRefBased/>
  <w15:docId w15:val="{4715ABDA-7382-B142-ABA1-48A7AC64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B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1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1B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B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B6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1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C1B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B6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1B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1415</Words>
  <Characters>8069</Characters>
  <Application>Microsoft Office Word</Application>
  <DocSecurity>0</DocSecurity>
  <Lines>67</Lines>
  <Paragraphs>18</Paragraphs>
  <ScaleCrop>false</ScaleCrop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2025-08-18T13:59:00Z</dcterms:created>
  <dcterms:modified xsi:type="dcterms:W3CDTF">2025-08-18T13:59:00Z</dcterms:modified>
</cp:coreProperties>
</file>