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MARVIN RIDGE HIGH SCHOOL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Lost &amp; Found Portal  |  System Overview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sz w:val="20"/>
          <w:szCs w:val="20"/>
        </w:rPr>
        <w:t xml:space="preserve">A web-based platform for students, parents, and staff to report, search, and claim lost or found items on campus. Features AI-powered safety moderation, real-time updates, and seamless UCPS integration.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USER WORKFLOW</w:t>
            </w:r>
          </w:p>
          <w:p>
            <w:pPr>
              <w:spacing w:before="60"/>
            </w:pPr>
            <w:r>
              <w:rPr>
                <w:sz w:val="18"/>
                <w:szCs w:val="18"/>
              </w:rPr>
              <w:t xml:space="preserve">1. Log in with school credentials</w:t>
            </w:r>
          </w:p>
          <w:p>
            <w:r>
              <w:rPr>
                <w:sz w:val="18"/>
                <w:szCs w:val="18"/>
              </w:rPr>
              <w:t xml:space="preserve">2. Report lost/found item with details &amp; photo</w:t>
            </w:r>
          </w:p>
          <w:p>
            <w:r>
              <w:rPr>
                <w:sz w:val="18"/>
                <w:szCs w:val="18"/>
              </w:rPr>
              <w:t xml:space="preserve">3. AI moderates content automatically</w:t>
            </w:r>
          </w:p>
          <w:p>
            <w:r>
              <w:rPr>
                <w:sz w:val="18"/>
                <w:szCs w:val="18"/>
              </w:rPr>
              <w:t xml:space="preserve">4. Admin reviews and approves submission</w:t>
            </w:r>
          </w:p>
          <w:p>
            <w:r>
              <w:rPr>
                <w:sz w:val="18"/>
                <w:szCs w:val="18"/>
              </w:rPr>
              <w:t xml:space="preserve">5. Browse items, submit inquiries or claims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ADMIN ABILITIES</w:t>
            </w:r>
          </w:p>
          <w:p>
            <w:pPr>
              <w:spacing w:before="60"/>
            </w:pPr>
            <w:r>
              <w:rPr>
                <w:sz w:val="18"/>
                <w:szCs w:val="18"/>
              </w:rPr>
              <w:t xml:space="preserve">Approve/reject item submissions</w:t>
            </w:r>
          </w:p>
          <w:p>
            <w:r>
              <w:rPr>
                <w:sz w:val="18"/>
                <w:szCs w:val="18"/>
              </w:rPr>
              <w:t xml:space="preserve">Manage all items (edit, delete, status)</w:t>
            </w:r>
          </w:p>
          <w:p>
            <w:r>
              <w:rPr>
                <w:sz w:val="18"/>
                <w:szCs w:val="18"/>
              </w:rPr>
              <w:t xml:space="preserve">Respond to user inquiries</w:t>
            </w:r>
          </w:p>
          <w:p>
            <w:r>
              <w:rPr>
                <w:sz w:val="18"/>
                <w:szCs w:val="18"/>
              </w:rPr>
              <w:t xml:space="preserve">Process ownership claims with proof</w:t>
            </w:r>
          </w:p>
          <w:p>
            <w:r>
              <w:rPr>
                <w:sz w:val="18"/>
                <w:szCs w:val="18"/>
              </w:rPr>
              <w:t xml:space="preserve">View dashboard stats and pending items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SAFETY: AI TEXT &amp; IMAGE MODERATION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Text: </w:t>
            </w:r>
            <w:r>
              <w:rPr>
                <w:sz w:val="18"/>
                <w:szCs w:val="18"/>
              </w:rPr>
              <w:t xml:space="preserve">Scans for profanity, bullying, PII, dangerous items, spam</w:t>
            </w:r>
            <w:r>
              <w:rPr>
                <w:color w:val="888888"/>
                <w:sz w:val="18"/>
                <w:szCs w:val="18"/>
              </w:rPr>
              <w:t xml:space="preserve">   |   </w:t>
            </w:r>
            <w:r>
              <w:rPr>
                <w:b/>
                <w:bCs/>
                <w:sz w:val="18"/>
                <w:szCs w:val="18"/>
              </w:rPr>
              <w:t xml:space="preserve">Image: </w:t>
            </w:r>
            <w:r>
              <w:rPr>
                <w:sz w:val="18"/>
                <w:szCs w:val="18"/>
              </w:rPr>
              <w:t xml:space="preserve">Detects inappropriate content, weapons, violence, hate symbols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LOCATION &amp; INTEGRATION</w:t>
            </w:r>
          </w:p>
          <w:p>
            <w:pPr>
              <w:spacing w:before="60"/>
            </w:pPr>
            <w:r>
              <w:rPr>
                <w:sz w:val="17"/>
                <w:szCs w:val="17"/>
              </w:rPr>
              <w:t xml:space="preserve">Subdomain: lostfound.mrhs.ucpsnc.org</w:t>
            </w:r>
          </w:p>
          <w:p>
            <w:r>
              <w:rPr>
                <w:sz w:val="17"/>
                <w:szCs w:val="17"/>
              </w:rPr>
              <w:t xml:space="preserve">Marvin Ridge branding throughout</w:t>
            </w:r>
          </w:p>
          <w:p>
            <w:r>
              <w:rPr>
                <w:sz w:val="17"/>
                <w:szCs w:val="17"/>
              </w:rPr>
              <w:t xml:space="preserve">UCPS ecosystem links (Calendar, Email, etc.)</w:t>
            </w:r>
          </w:p>
          <w:p>
            <w:r>
              <w:rPr>
                <w:sz w:val="17"/>
                <w:szCs w:val="17"/>
              </w:rPr>
              <w:t xml:space="preserve">Seamless navigation with main school site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AI MODELS &amp; LOCAL SERVER</w:t>
            </w:r>
          </w:p>
          <w:p>
            <w:pPr>
              <w:spacing w:before="60"/>
            </w:pPr>
            <w:r>
              <w:rPr>
                <w:sz w:val="17"/>
                <w:szCs w:val="17"/>
              </w:rPr>
              <w:t xml:space="preserve">Ollama backend (local-first, no external APIs)</w:t>
            </w:r>
          </w:p>
          <w:p>
            <w:r>
              <w:rPr>
                <w:sz w:val="17"/>
                <w:szCs w:val="17"/>
              </w:rPr>
              <w:t xml:space="preserve">Text: Llama 3.2 (3B) for moderation &amp; search</w:t>
            </w:r>
          </w:p>
          <w:p>
            <w:r>
              <w:rPr>
                <w:sz w:val="17"/>
                <w:szCs w:val="17"/>
              </w:rPr>
              <w:t xml:space="preserve">Vision: Llama 3.2 (11B) for image safety</w:t>
            </w:r>
          </w:p>
          <w:p>
            <w:r>
              <w:rPr>
                <w:sz w:val="17"/>
                <w:szCs w:val="17"/>
              </w:rPr>
              <w:t xml:space="preserve">No data sent to third-party providers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DATABASE &amp; DATA STORAGE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Firebase Realtime Database </w:t>
            </w:r>
            <w:r>
              <w:rPr>
                <w:sz w:val="18"/>
                <w:szCs w:val="18"/>
              </w:rPr>
              <w:t xml:space="preserve">(current)  |  </w:t>
            </w:r>
            <w:r>
              <w:rPr>
                <w:sz w:val="18"/>
                <w:szCs w:val="18"/>
              </w:rPr>
              <w:t xml:space="preserve">Migration-ready architecture </w:t>
            </w:r>
            <w:r>
              <w:rPr>
                <w:sz w:val="18"/>
                <w:szCs w:val="18"/>
              </w:rPr>
              <w:t xml:space="preserve">for UCPS-preferred platforms  |  </w:t>
            </w:r>
            <w:r>
              <w:rPr>
                <w:sz w:val="18"/>
                <w:szCs w:val="18"/>
              </w:rPr>
              <w:t xml:space="preserve">Auto-archive &amp; retention policies </w:t>
            </w:r>
            <w:r>
              <w:rPr>
                <w:sz w:val="18"/>
                <w:szCs w:val="18"/>
              </w:rPr>
              <w:t xml:space="preserve">at database level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[INSERT: Visual Pipeline - Report Flow Diagram or Screenshots]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color w:val="1E3A5F"/>
          <w:sz w:val="20"/>
          <w:szCs w:val="20"/>
        </w:rP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Database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AI Models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Images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Next.js 16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React 19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Tailwind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FastAPI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Python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Ollama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Firebase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Realtime DB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(Migratable)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Llama 3.2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3B + 11B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Vision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Cloudinary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CDN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Storage</w:t>
            </w:r>
          </w:p>
        </w:tc>
      </w:tr>
    </w:tbl>
    <w:p>
      <w:pPr>
        <w:spacing w:before="150"/>
      </w:pPr>
    </w:p>
    <w:p>
      <w:pPr>
        <w:jc w:val="center"/>
      </w:pPr>
      <w:r>
        <w:rPr>
          <w:i/>
          <w:iCs/>
          <w:color w:val="888888"/>
          <w:sz w:val="16"/>
          <w:szCs w:val="16"/>
        </w:rPr>
        <w:t xml:space="preserve">Union County Public Schools  |  Marvin Ridge High School  |  2026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2026-02-01T03:08:11.526Z</dcterms:created>
  <dcterms:modified xsi:type="dcterms:W3CDTF">2026-02-01T03:08:11.527Z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