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AB4F1D" w:rsidRDefault="00AB4F1D" w14:paraId="69AE300D" w14:textId="77777777">
      <w:pPr>
        <w:pStyle w:val="BodyText"/>
        <w:spacing w:before="6"/>
        <w:rPr>
          <w:rFonts w:ascii="Times New Roman"/>
          <w:sz w:val="11"/>
        </w:rPr>
      </w:pPr>
    </w:p>
    <w:p w:rsidR="06CD0E53" w:rsidP="0C08CEF0" w:rsidRDefault="06CD0E53" w14:paraId="391BC235" w14:textId="08869CBD">
      <w:pPr>
        <w:pStyle w:val="Title"/>
        <w:suppressLineNumbers w:val="0"/>
        <w:bidi w:val="0"/>
        <w:spacing w:before="100" w:beforeAutospacing="off" w:after="0" w:afterAutospacing="off" w:line="259" w:lineRule="auto"/>
        <w:ind w:left="224" w:right="125"/>
        <w:jc w:val="center"/>
        <w:rPr>
          <w:sz w:val="40"/>
          <w:szCs w:val="40"/>
        </w:rPr>
      </w:pPr>
      <w:r w:rsidRPr="0C08CEF0" w:rsidR="06CD0E53">
        <w:rPr>
          <w:sz w:val="40"/>
          <w:szCs w:val="40"/>
        </w:rPr>
        <w:t>AI Based Text to Image Generation</w:t>
      </w:r>
    </w:p>
    <w:p w:rsidR="00AB4F1D" w:rsidP="0C08CEF0" w:rsidRDefault="00000000" w14:paraId="0A9E5132" w14:textId="2DD26C88" w14:noSpellErr="1">
      <w:pPr>
        <w:pStyle w:val="Heading1"/>
        <w:spacing w:before="285"/>
        <w:ind w:left="225" w:right="125" w:firstLine="0"/>
        <w:jc w:val="center"/>
        <w:rPr>
          <w:sz w:val="28"/>
          <w:szCs w:val="28"/>
        </w:rPr>
      </w:pPr>
      <w:r w:rsidRPr="0C08CEF0" w:rsidR="00000000">
        <w:rPr>
          <w:sz w:val="28"/>
          <w:szCs w:val="28"/>
        </w:rPr>
        <w:t>Major</w:t>
      </w:r>
      <w:r w:rsidRPr="0C08CEF0" w:rsidR="00000000">
        <w:rPr>
          <w:spacing w:val="-3"/>
          <w:sz w:val="28"/>
          <w:szCs w:val="28"/>
        </w:rPr>
        <w:t xml:space="preserve"> </w:t>
      </w:r>
      <w:r w:rsidRPr="0C08CEF0" w:rsidR="00000000">
        <w:rPr>
          <w:sz w:val="28"/>
          <w:szCs w:val="28"/>
        </w:rPr>
        <w:t>Project</w:t>
      </w:r>
      <w:r w:rsidRPr="0C08CEF0" w:rsidR="00C338CC">
        <w:rPr>
          <w:sz w:val="28"/>
          <w:szCs w:val="28"/>
        </w:rPr>
        <w:t xml:space="preserve"> </w:t>
      </w:r>
      <w:r w:rsidRPr="0C08CEF0" w:rsidR="00000000">
        <w:rPr>
          <w:sz w:val="28"/>
          <w:szCs w:val="28"/>
        </w:rPr>
        <w:t>Synopsis</w:t>
      </w:r>
      <w:r w:rsidRPr="0C08CEF0" w:rsidR="00000000">
        <w:rPr>
          <w:spacing w:val="-3"/>
          <w:sz w:val="28"/>
          <w:szCs w:val="28"/>
        </w:rPr>
        <w:t xml:space="preserve"> </w:t>
      </w:r>
      <w:r w:rsidRPr="0C08CEF0" w:rsidR="00000000">
        <w:rPr>
          <w:sz w:val="28"/>
          <w:szCs w:val="28"/>
        </w:rPr>
        <w:t>Report</w:t>
      </w:r>
    </w:p>
    <w:p w:rsidR="00AB4F1D" w:rsidP="0C08CEF0" w:rsidRDefault="00000000" w14:paraId="769DA528" w14:textId="77777777" w14:noSpellErr="1">
      <w:pPr>
        <w:spacing w:before="253"/>
        <w:ind w:left="227" w:right="125"/>
        <w:jc w:val="center"/>
        <w:rPr>
          <w:i w:val="1"/>
          <w:iCs w:val="1"/>
          <w:sz w:val="22"/>
          <w:szCs w:val="22"/>
        </w:rPr>
      </w:pPr>
      <w:r w:rsidRPr="0C08CEF0" w:rsidR="00000000">
        <w:rPr>
          <w:i w:val="1"/>
          <w:iCs w:val="1"/>
          <w:sz w:val="22"/>
          <w:szCs w:val="22"/>
        </w:rPr>
        <w:t>Submitted</w:t>
      </w:r>
      <w:r w:rsidRPr="0C08CEF0" w:rsidR="00000000">
        <w:rPr>
          <w:i w:val="1"/>
          <w:iCs w:val="1"/>
          <w:spacing w:val="-1"/>
          <w:sz w:val="22"/>
          <w:szCs w:val="22"/>
        </w:rPr>
        <w:t xml:space="preserve"> </w:t>
      </w:r>
      <w:r w:rsidRPr="0C08CEF0" w:rsidR="00000000">
        <w:rPr>
          <w:i w:val="1"/>
          <w:iCs w:val="1"/>
          <w:sz w:val="22"/>
          <w:szCs w:val="22"/>
        </w:rPr>
        <w:t>in</w:t>
      </w:r>
      <w:r w:rsidRPr="0C08CEF0" w:rsidR="00000000">
        <w:rPr>
          <w:i w:val="1"/>
          <w:iCs w:val="1"/>
          <w:spacing w:val="-3"/>
          <w:sz w:val="22"/>
          <w:szCs w:val="22"/>
        </w:rPr>
        <w:t xml:space="preserve"> </w:t>
      </w:r>
      <w:r w:rsidRPr="0C08CEF0" w:rsidR="00000000">
        <w:rPr>
          <w:i w:val="1"/>
          <w:iCs w:val="1"/>
          <w:sz w:val="22"/>
          <w:szCs w:val="22"/>
        </w:rPr>
        <w:t>partial</w:t>
      </w:r>
      <w:r w:rsidRPr="0C08CEF0" w:rsidR="00000000">
        <w:rPr>
          <w:i w:val="1"/>
          <w:iCs w:val="1"/>
          <w:spacing w:val="-3"/>
          <w:sz w:val="22"/>
          <w:szCs w:val="22"/>
        </w:rPr>
        <w:t xml:space="preserve"> </w:t>
      </w:r>
      <w:r w:rsidRPr="0C08CEF0" w:rsidR="00000000">
        <w:rPr>
          <w:i w:val="1"/>
          <w:iCs w:val="1"/>
          <w:sz w:val="22"/>
          <w:szCs w:val="22"/>
        </w:rPr>
        <w:t>fulfilment</w:t>
      </w:r>
      <w:r w:rsidRPr="0C08CEF0" w:rsidR="00000000">
        <w:rPr>
          <w:i w:val="1"/>
          <w:iCs w:val="1"/>
          <w:spacing w:val="-2"/>
          <w:sz w:val="22"/>
          <w:szCs w:val="22"/>
        </w:rPr>
        <w:t xml:space="preserve"> </w:t>
      </w:r>
      <w:r w:rsidRPr="0C08CEF0" w:rsidR="00000000">
        <w:rPr>
          <w:i w:val="1"/>
          <w:iCs w:val="1"/>
          <w:sz w:val="22"/>
          <w:szCs w:val="22"/>
        </w:rPr>
        <w:t>of</w:t>
      </w:r>
      <w:r w:rsidRPr="0C08CEF0" w:rsidR="00000000">
        <w:rPr>
          <w:i w:val="1"/>
          <w:iCs w:val="1"/>
          <w:spacing w:val="-3"/>
          <w:sz w:val="22"/>
          <w:szCs w:val="22"/>
        </w:rPr>
        <w:t xml:space="preserve"> </w:t>
      </w:r>
      <w:r w:rsidRPr="0C08CEF0" w:rsidR="00000000">
        <w:rPr>
          <w:i w:val="1"/>
          <w:iCs w:val="1"/>
          <w:sz w:val="22"/>
          <w:szCs w:val="22"/>
        </w:rPr>
        <w:t>the</w:t>
      </w:r>
      <w:r w:rsidRPr="0C08CEF0" w:rsidR="00000000">
        <w:rPr>
          <w:i w:val="1"/>
          <w:iCs w:val="1"/>
          <w:spacing w:val="-2"/>
          <w:sz w:val="22"/>
          <w:szCs w:val="22"/>
        </w:rPr>
        <w:t xml:space="preserve"> </w:t>
      </w:r>
      <w:r w:rsidRPr="0C08CEF0" w:rsidR="00000000">
        <w:rPr>
          <w:i w:val="1"/>
          <w:iCs w:val="1"/>
          <w:sz w:val="22"/>
          <w:szCs w:val="22"/>
        </w:rPr>
        <w:t>requirement</w:t>
      </w:r>
      <w:r w:rsidRPr="0C08CEF0" w:rsidR="00000000">
        <w:rPr>
          <w:i w:val="1"/>
          <w:iCs w:val="1"/>
          <w:spacing w:val="-1"/>
          <w:sz w:val="22"/>
          <w:szCs w:val="22"/>
        </w:rPr>
        <w:t xml:space="preserve"> </w:t>
      </w:r>
      <w:r w:rsidRPr="0C08CEF0" w:rsidR="00000000">
        <w:rPr>
          <w:i w:val="1"/>
          <w:iCs w:val="1"/>
          <w:sz w:val="22"/>
          <w:szCs w:val="22"/>
        </w:rPr>
        <w:t>of</w:t>
      </w:r>
      <w:r w:rsidRPr="0C08CEF0" w:rsidR="00000000">
        <w:rPr>
          <w:i w:val="1"/>
          <w:iCs w:val="1"/>
          <w:spacing w:val="-3"/>
          <w:sz w:val="22"/>
          <w:szCs w:val="22"/>
        </w:rPr>
        <w:t xml:space="preserve"> </w:t>
      </w:r>
      <w:r w:rsidRPr="0C08CEF0" w:rsidR="00000000">
        <w:rPr>
          <w:i w:val="1"/>
          <w:iCs w:val="1"/>
          <w:sz w:val="22"/>
          <w:szCs w:val="22"/>
        </w:rPr>
        <w:t>the</w:t>
      </w:r>
      <w:r w:rsidRPr="0C08CEF0" w:rsidR="00000000">
        <w:rPr>
          <w:i w:val="1"/>
          <w:iCs w:val="1"/>
          <w:spacing w:val="-2"/>
          <w:sz w:val="22"/>
          <w:szCs w:val="22"/>
        </w:rPr>
        <w:t xml:space="preserve"> </w:t>
      </w:r>
      <w:r w:rsidRPr="0C08CEF0" w:rsidR="00000000">
        <w:rPr>
          <w:i w:val="1"/>
          <w:iCs w:val="1"/>
          <w:sz w:val="22"/>
          <w:szCs w:val="22"/>
        </w:rPr>
        <w:t>degree</w:t>
      </w:r>
      <w:r w:rsidRPr="0C08CEF0" w:rsidR="00000000">
        <w:rPr>
          <w:i w:val="1"/>
          <w:iCs w:val="1"/>
          <w:spacing w:val="-1"/>
          <w:sz w:val="22"/>
          <w:szCs w:val="22"/>
        </w:rPr>
        <w:t xml:space="preserve"> </w:t>
      </w:r>
      <w:r w:rsidRPr="0C08CEF0" w:rsidR="00000000">
        <w:rPr>
          <w:i w:val="1"/>
          <w:iCs w:val="1"/>
          <w:sz w:val="22"/>
          <w:szCs w:val="22"/>
        </w:rPr>
        <w:t>of</w:t>
      </w:r>
    </w:p>
    <w:p w:rsidR="00AB4F1D" w:rsidP="0C08CEF0" w:rsidRDefault="00000000" w14:paraId="18D5E000" w14:textId="77777777">
      <w:pPr>
        <w:spacing w:before="250"/>
        <w:ind w:left="220" w:right="125"/>
        <w:jc w:val="center"/>
        <w:rPr>
          <w:b w:val="1"/>
          <w:bCs w:val="1"/>
          <w:sz w:val="32"/>
          <w:szCs w:val="32"/>
        </w:rPr>
      </w:pPr>
      <w:r w:rsidRPr="0C08CEF0" w:rsidR="5265B1C4">
        <w:rPr>
          <w:b w:val="1"/>
          <w:bCs w:val="1"/>
          <w:sz w:val="32"/>
          <w:szCs w:val="32"/>
        </w:rPr>
        <w:t>BACHELOR OF TECHNOLOGY</w:t>
      </w:r>
    </w:p>
    <w:p w:rsidRPr="00F20C10" w:rsidR="00F20C10" w:rsidRDefault="00F20C10" w14:paraId="5FFF2C33" w14:textId="77777777">
      <w:pPr>
        <w:spacing w:before="250"/>
        <w:ind w:left="220" w:right="125"/>
        <w:jc w:val="center"/>
        <w:rPr>
          <w:b/>
          <w:sz w:val="32"/>
          <w:szCs w:val="32"/>
        </w:rPr>
      </w:pPr>
      <w:r w:rsidRPr="00F20C10">
        <w:rPr>
          <w:b/>
          <w:sz w:val="32"/>
          <w:szCs w:val="32"/>
        </w:rPr>
        <w:t>in</w:t>
      </w:r>
    </w:p>
    <w:p w:rsidRPr="00F20C10" w:rsidR="00F20C10" w:rsidRDefault="00F20C10" w14:paraId="5B4F9650" w14:textId="77777777">
      <w:pPr>
        <w:spacing w:before="250"/>
        <w:ind w:left="220" w:right="125"/>
        <w:jc w:val="center"/>
        <w:rPr>
          <w:b/>
          <w:sz w:val="32"/>
          <w:szCs w:val="32"/>
        </w:rPr>
      </w:pPr>
      <w:r w:rsidRPr="00F20C10">
        <w:rPr>
          <w:b/>
          <w:sz w:val="32"/>
          <w:szCs w:val="32"/>
        </w:rPr>
        <w:t>CSE</w:t>
      </w:r>
      <w:r>
        <w:rPr>
          <w:b/>
          <w:sz w:val="32"/>
          <w:szCs w:val="32"/>
        </w:rPr>
        <w:t xml:space="preserve"> with</w:t>
      </w:r>
      <w:r w:rsidRPr="00F20C10">
        <w:rPr>
          <w:b/>
          <w:sz w:val="32"/>
          <w:szCs w:val="32"/>
        </w:rPr>
        <w:t xml:space="preserve"> Specialization AI &amp; ML</w:t>
      </w:r>
    </w:p>
    <w:p w:rsidR="00AB4F1D" w:rsidRDefault="00000000" w14:paraId="17466996" w14:textId="77777777">
      <w:pPr>
        <w:spacing w:before="259"/>
        <w:ind w:left="224" w:right="125"/>
        <w:jc w:val="center"/>
        <w:rPr>
          <w:i/>
          <w:sz w:val="28"/>
        </w:rPr>
      </w:pPr>
      <w:r>
        <w:rPr>
          <w:i/>
          <w:sz w:val="28"/>
        </w:rPr>
        <w:t>to</w:t>
      </w:r>
    </w:p>
    <w:p w:rsidR="00AB4F1D" w:rsidRDefault="00000000" w14:paraId="034D4FE6" w14:textId="77777777">
      <w:pPr>
        <w:spacing w:before="252"/>
        <w:ind w:left="2082"/>
        <w:rPr>
          <w:b/>
          <w:sz w:val="40"/>
        </w:rPr>
      </w:pPr>
      <w:r>
        <w:rPr>
          <w:b/>
          <w:sz w:val="40"/>
        </w:rPr>
        <w:t>K.R</w:t>
      </w:r>
      <w:r>
        <w:rPr>
          <w:b/>
          <w:spacing w:val="-2"/>
          <w:sz w:val="40"/>
        </w:rPr>
        <w:t xml:space="preserve"> </w:t>
      </w:r>
      <w:r>
        <w:rPr>
          <w:b/>
          <w:sz w:val="40"/>
        </w:rPr>
        <w:t>Mangalam</w:t>
      </w:r>
      <w:r>
        <w:rPr>
          <w:b/>
          <w:spacing w:val="-4"/>
          <w:sz w:val="40"/>
        </w:rPr>
        <w:t xml:space="preserve"> </w:t>
      </w:r>
      <w:r>
        <w:rPr>
          <w:b/>
          <w:sz w:val="40"/>
        </w:rPr>
        <w:t>University</w:t>
      </w:r>
    </w:p>
    <w:p w:rsidR="00AB4F1D" w:rsidRDefault="00000000" w14:paraId="47FEEB11" w14:textId="77777777">
      <w:pPr>
        <w:spacing w:before="273"/>
        <w:ind w:left="227" w:right="125"/>
        <w:jc w:val="center"/>
        <w:rPr>
          <w:i/>
          <w:sz w:val="28"/>
        </w:rPr>
      </w:pPr>
      <w:r>
        <w:rPr>
          <w:i/>
          <w:sz w:val="28"/>
        </w:rPr>
        <w:t>by</w:t>
      </w:r>
    </w:p>
    <w:p w:rsidR="00AB4F1D" w:rsidRDefault="00000000" w14:paraId="198CD415" w14:textId="5F13EC75">
      <w:pPr>
        <w:pStyle w:val="Heading1"/>
        <w:spacing w:before="253"/>
        <w:ind w:left="3281" w:right="3175" w:firstLine="0"/>
        <w:jc w:val="center"/>
      </w:pPr>
      <w:r w:rsidR="5225EB37">
        <w:rPr/>
        <w:t>Aditya Panwar</w:t>
      </w:r>
      <w:r w:rsidR="00000000">
        <w:rPr/>
        <w:t xml:space="preserve"> (</w:t>
      </w:r>
      <w:r w:rsidR="221C125B">
        <w:rPr/>
        <w:t>2201730074</w:t>
      </w:r>
      <w:r w:rsidR="00000000">
        <w:rPr/>
        <w:t>)</w:t>
      </w:r>
      <w:r w:rsidR="00000000">
        <w:rPr>
          <w:spacing w:val="-93"/>
        </w:rPr>
        <w:t xml:space="preserve"> </w:t>
      </w:r>
      <w:r w:rsidR="4D6DEA4E">
        <w:rPr/>
        <w:t>Raghav Mathur</w:t>
      </w:r>
      <w:r w:rsidR="00000000">
        <w:rPr>
          <w:spacing w:val="-3"/>
        </w:rPr>
        <w:t xml:space="preserve"> </w:t>
      </w:r>
      <w:r w:rsidR="00000000">
        <w:rPr/>
        <w:t>(</w:t>
      </w:r>
      <w:r w:rsidR="07B55206">
        <w:rPr/>
        <w:t>2201730091</w:t>
      </w:r>
      <w:r w:rsidR="00000000">
        <w:rPr/>
        <w:t>)</w:t>
      </w:r>
    </w:p>
    <w:p w:rsidR="00AB4F1D" w:rsidRDefault="00AB4F1D" w14:paraId="4AB0D922" w14:textId="77777777">
      <w:pPr>
        <w:pStyle w:val="BodyText"/>
        <w:spacing w:before="6"/>
        <w:rPr>
          <w:b/>
          <w:sz w:val="41"/>
        </w:rPr>
      </w:pPr>
    </w:p>
    <w:p w:rsidR="00AB4F1D" w:rsidRDefault="00000000" w14:paraId="7D86CD55" w14:textId="77777777">
      <w:pPr>
        <w:ind w:left="227" w:right="123"/>
        <w:jc w:val="center"/>
        <w:rPr>
          <w:sz w:val="28"/>
        </w:rPr>
      </w:pPr>
      <w:r w:rsidRPr="0C08CEF0" w:rsidR="00000000">
        <w:rPr>
          <w:sz w:val="28"/>
          <w:szCs w:val="28"/>
        </w:rPr>
        <w:t>Under</w:t>
      </w:r>
      <w:r w:rsidRPr="0C08CEF0" w:rsidR="00000000">
        <w:rPr>
          <w:spacing w:val="-2"/>
          <w:sz w:val="28"/>
          <w:szCs w:val="28"/>
        </w:rPr>
        <w:t xml:space="preserve"> </w:t>
      </w:r>
      <w:r w:rsidRPr="0C08CEF0" w:rsidR="00000000">
        <w:rPr>
          <w:sz w:val="28"/>
          <w:szCs w:val="28"/>
        </w:rPr>
        <w:t>the</w:t>
      </w:r>
      <w:r w:rsidRPr="0C08CEF0" w:rsidR="00000000">
        <w:rPr>
          <w:spacing w:val="-3"/>
          <w:sz w:val="28"/>
          <w:szCs w:val="28"/>
        </w:rPr>
        <w:t xml:space="preserve"> </w:t>
      </w:r>
      <w:r w:rsidRPr="0C08CEF0" w:rsidR="00000000">
        <w:rPr>
          <w:sz w:val="28"/>
          <w:szCs w:val="28"/>
        </w:rPr>
        <w:t>supervision</w:t>
      </w:r>
      <w:r w:rsidRPr="0C08CEF0" w:rsidR="00000000">
        <w:rPr>
          <w:spacing w:val="-1"/>
          <w:sz w:val="28"/>
          <w:szCs w:val="28"/>
        </w:rPr>
        <w:t xml:space="preserve"> </w:t>
      </w:r>
      <w:r w:rsidRPr="0C08CEF0" w:rsidR="00000000">
        <w:rPr>
          <w:sz w:val="28"/>
          <w:szCs w:val="28"/>
        </w:rPr>
        <w:t>of</w:t>
      </w:r>
    </w:p>
    <w:p w:rsidR="089E58FF" w:rsidP="0C08CEF0" w:rsidRDefault="089E58FF" w14:paraId="60CE9A60" w14:textId="2708EF8A">
      <w:pPr>
        <w:pStyle w:val="Heading1"/>
        <w:suppressLineNumbers w:val="0"/>
        <w:bidi w:val="0"/>
        <w:spacing w:before="251" w:beforeAutospacing="off" w:after="0" w:afterAutospacing="off" w:line="259" w:lineRule="auto"/>
        <w:ind w:left="227" w:right="124"/>
        <w:jc w:val="center"/>
      </w:pPr>
      <w:r w:rsidR="089E58FF">
        <w:rPr/>
        <w:t>Vishwanil Suman</w:t>
      </w:r>
    </w:p>
    <w:p w:rsidR="00AB4F1D" w:rsidRDefault="00000000" w14:paraId="4AD30A61" w14:textId="77777777">
      <w:pPr>
        <w:pStyle w:val="BodyText"/>
        <w:spacing w:before="6"/>
        <w:rPr>
          <w:b/>
          <w:sz w:val="17"/>
        </w:rPr>
      </w:pPr>
      <w:r>
        <w:rPr>
          <w:noProof/>
        </w:rPr>
        <w:drawing>
          <wp:anchor distT="0" distB="0" distL="0" distR="0" simplePos="0" relativeHeight="251658240" behindDoc="0" locked="0" layoutInCell="1" allowOverlap="1" wp14:anchorId="67979F5B" wp14:editId="3EC9516E">
            <wp:simplePos x="0" y="0"/>
            <wp:positionH relativeFrom="page">
              <wp:posOffset>3314700</wp:posOffset>
            </wp:positionH>
            <wp:positionV relativeFrom="paragraph">
              <wp:posOffset>160110</wp:posOffset>
            </wp:positionV>
            <wp:extent cx="1152947" cy="11525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52947" cy="1152525"/>
                    </a:xfrm>
                    <a:prstGeom prst="rect">
                      <a:avLst/>
                    </a:prstGeom>
                  </pic:spPr>
                </pic:pic>
              </a:graphicData>
            </a:graphic>
          </wp:anchor>
        </w:drawing>
      </w:r>
    </w:p>
    <w:p w:rsidR="00AB4F1D" w:rsidRDefault="00000000" w14:paraId="1D421830" w14:textId="77777777">
      <w:pPr>
        <w:pStyle w:val="BodyText"/>
        <w:spacing w:before="157" w:line="439" w:lineRule="auto"/>
        <w:ind w:left="2596" w:right="1759" w:hanging="732"/>
      </w:pPr>
      <w:r>
        <w:t>Department</w:t>
      </w:r>
      <w:r>
        <w:rPr>
          <w:spacing w:val="-4"/>
        </w:rPr>
        <w:t xml:space="preserve"> </w:t>
      </w:r>
      <w:r>
        <w:t>of</w:t>
      </w:r>
      <w:r>
        <w:rPr>
          <w:spacing w:val="-2"/>
        </w:rPr>
        <w:t xml:space="preserve"> </w:t>
      </w:r>
      <w:r>
        <w:t>Computer</w:t>
      </w:r>
      <w:r>
        <w:rPr>
          <w:spacing w:val="-3"/>
        </w:rPr>
        <w:t xml:space="preserve"> </w:t>
      </w:r>
      <w:r>
        <w:t>Science</w:t>
      </w:r>
      <w:r>
        <w:rPr>
          <w:spacing w:val="-3"/>
        </w:rPr>
        <w:t xml:space="preserve"> </w:t>
      </w:r>
      <w:r>
        <w:t>and</w:t>
      </w:r>
      <w:r>
        <w:rPr>
          <w:spacing w:val="-3"/>
        </w:rPr>
        <w:t xml:space="preserve"> </w:t>
      </w:r>
      <w:r>
        <w:t>Engineering</w:t>
      </w:r>
      <w:r>
        <w:rPr>
          <w:spacing w:val="-81"/>
        </w:rPr>
        <w:t xml:space="preserve"> </w:t>
      </w:r>
      <w:r>
        <w:t>School</w:t>
      </w:r>
      <w:r>
        <w:rPr>
          <w:spacing w:val="-5"/>
        </w:rPr>
        <w:t xml:space="preserve"> </w:t>
      </w:r>
      <w:r>
        <w:t>of</w:t>
      </w:r>
      <w:r>
        <w:rPr>
          <w:spacing w:val="-2"/>
        </w:rPr>
        <w:t xml:space="preserve"> </w:t>
      </w:r>
      <w:r>
        <w:t>Engineering</w:t>
      </w:r>
      <w:r>
        <w:rPr>
          <w:spacing w:val="-2"/>
        </w:rPr>
        <w:t xml:space="preserve"> </w:t>
      </w:r>
      <w:r>
        <w:t>and Technology</w:t>
      </w:r>
    </w:p>
    <w:p w:rsidR="00AB4F1D" w:rsidRDefault="00000000" w14:paraId="0BA6A0F6" w14:textId="0D487E86">
      <w:pPr>
        <w:pStyle w:val="BodyText"/>
        <w:spacing w:before="4" w:line="439" w:lineRule="auto"/>
        <w:ind w:left="4351" w:right="1640" w:hanging="2612"/>
      </w:pPr>
      <w:r>
        <w:t>K.R</w:t>
      </w:r>
      <w:r>
        <w:rPr>
          <w:spacing w:val="-4"/>
        </w:rPr>
        <w:t xml:space="preserve"> </w:t>
      </w:r>
      <w:r>
        <w:t>Mangalam</w:t>
      </w:r>
      <w:r>
        <w:rPr>
          <w:spacing w:val="-3"/>
        </w:rPr>
        <w:t xml:space="preserve"> </w:t>
      </w:r>
      <w:r>
        <w:t>University,</w:t>
      </w:r>
      <w:r>
        <w:rPr>
          <w:spacing w:val="-4"/>
        </w:rPr>
        <w:t xml:space="preserve"> </w:t>
      </w:r>
      <w:r>
        <w:t>Gurugram-</w:t>
      </w:r>
      <w:r>
        <w:rPr>
          <w:spacing w:val="-3"/>
        </w:rPr>
        <w:t xml:space="preserve"> </w:t>
      </w:r>
      <w:r>
        <w:t>122001,</w:t>
      </w:r>
      <w:r>
        <w:rPr>
          <w:spacing w:val="-5"/>
        </w:rPr>
        <w:t xml:space="preserve"> </w:t>
      </w:r>
      <w:r>
        <w:t>India</w:t>
      </w:r>
      <w:r>
        <w:rPr>
          <w:spacing w:val="-81"/>
        </w:rPr>
        <w:t xml:space="preserve"> </w:t>
      </w:r>
      <w:r w:rsidR="00D70E05">
        <w:t>August</w:t>
      </w:r>
      <w:r>
        <w:rPr>
          <w:spacing w:val="-2"/>
        </w:rPr>
        <w:t xml:space="preserve"> </w:t>
      </w:r>
      <w:r>
        <w:t>202</w:t>
      </w:r>
      <w:r w:rsidR="00D70E05">
        <w:t>5</w:t>
      </w:r>
    </w:p>
    <w:p w:rsidR="00AB4F1D" w:rsidRDefault="00AB4F1D" w14:paraId="1279C7B3" w14:textId="77777777">
      <w:pPr>
        <w:spacing w:line="439" w:lineRule="auto"/>
        <w:sectPr w:rsidR="00AB4F1D">
          <w:type w:val="continuous"/>
          <w:pgSz w:w="12240" w:h="15840" w:orient="portrait"/>
          <w:pgMar w:top="1500" w:right="132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sectPr>
      </w:pPr>
    </w:p>
    <w:p w:rsidR="00AB4F1D" w:rsidP="00F20C10" w:rsidRDefault="00000000" w14:paraId="64EED8B2" w14:textId="77777777">
      <w:pPr>
        <w:pStyle w:val="Heading1"/>
        <w:ind w:left="220" w:firstLine="0"/>
        <w:jc w:val="center"/>
      </w:pPr>
      <w:r>
        <w:t>INDEX</w:t>
      </w:r>
    </w:p>
    <w:p w:rsidR="00AB4F1D" w:rsidRDefault="00AB4F1D" w14:paraId="39FC071F" w14:textId="77777777">
      <w:pPr>
        <w:pStyle w:val="BodyText"/>
        <w:rPr>
          <w:b/>
          <w:sz w:val="20"/>
        </w:rPr>
      </w:pPr>
    </w:p>
    <w:p w:rsidR="00AB4F1D" w:rsidRDefault="00AB4F1D" w14:paraId="14A9FDAA" w14:textId="77777777">
      <w:pPr>
        <w:pStyle w:val="BodyText"/>
        <w:rPr>
          <w:b/>
          <w:sz w:val="20"/>
        </w:rPr>
      </w:pPr>
    </w:p>
    <w:p w:rsidR="00AB4F1D" w:rsidRDefault="00AB4F1D" w14:paraId="58752E96" w14:textId="77777777">
      <w:pPr>
        <w:pStyle w:val="BodyText"/>
        <w:spacing w:before="11" w:after="1"/>
        <w:rPr>
          <w:b/>
          <w:sz w:val="15"/>
        </w:rPr>
      </w:pPr>
    </w:p>
    <w:tbl>
      <w:tblPr>
        <w:tblW w:w="0" w:type="auto"/>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056"/>
        <w:gridCol w:w="6795"/>
        <w:gridCol w:w="1171"/>
      </w:tblGrid>
      <w:tr w:rsidR="00AB4F1D" w:rsidTr="0C08CEF0" w14:paraId="638F04AE" w14:textId="77777777">
        <w:trPr>
          <w:trHeight w:val="300"/>
        </w:trPr>
        <w:tc>
          <w:tcPr>
            <w:tcW w:w="1056" w:type="dxa"/>
            <w:tcMar/>
          </w:tcPr>
          <w:p w:rsidR="00AB4F1D" w:rsidRDefault="00000000" w14:paraId="22890371" w14:textId="77777777">
            <w:pPr>
              <w:pStyle w:val="TableParagraph"/>
              <w:ind w:left="218"/>
              <w:rPr>
                <w:sz w:val="24"/>
              </w:rPr>
            </w:pPr>
            <w:r>
              <w:rPr>
                <w:sz w:val="24"/>
              </w:rPr>
              <w:t>1.</w:t>
            </w:r>
          </w:p>
        </w:tc>
        <w:tc>
          <w:tcPr>
            <w:tcW w:w="6795" w:type="dxa"/>
            <w:tcMar/>
          </w:tcPr>
          <w:p w:rsidR="00AB4F1D" w:rsidRDefault="00000000" w14:paraId="7D55BC72" w14:textId="77777777">
            <w:pPr>
              <w:pStyle w:val="TableParagraph"/>
              <w:rPr>
                <w:sz w:val="24"/>
              </w:rPr>
            </w:pPr>
            <w:r>
              <w:rPr>
                <w:sz w:val="24"/>
              </w:rPr>
              <w:t>Abstract</w:t>
            </w:r>
          </w:p>
        </w:tc>
        <w:tc>
          <w:tcPr>
            <w:tcW w:w="1171" w:type="dxa"/>
            <w:tcMar/>
          </w:tcPr>
          <w:p w:rsidR="00AB4F1D" w:rsidRDefault="00000000" w14:paraId="5D2B5CAB" w14:textId="77777777">
            <w:pPr>
              <w:pStyle w:val="TableParagraph"/>
              <w:ind w:left="108" w:right="451"/>
              <w:rPr>
                <w:sz w:val="24"/>
              </w:rPr>
            </w:pPr>
            <w:r>
              <w:rPr>
                <w:sz w:val="24"/>
              </w:rPr>
              <w:t>Page No.</w:t>
            </w:r>
          </w:p>
        </w:tc>
      </w:tr>
      <w:tr w:rsidR="00AB4F1D" w:rsidTr="0C08CEF0" w14:paraId="4DDCFF5C" w14:textId="77777777">
        <w:trPr>
          <w:trHeight w:val="558"/>
        </w:trPr>
        <w:tc>
          <w:tcPr>
            <w:tcW w:w="1056" w:type="dxa"/>
            <w:tcMar/>
          </w:tcPr>
          <w:p w:rsidR="00AB4F1D" w:rsidRDefault="00000000" w14:paraId="00B36B05" w14:textId="77777777">
            <w:pPr>
              <w:pStyle w:val="TableParagraph"/>
              <w:ind w:left="218"/>
              <w:rPr>
                <w:sz w:val="24"/>
              </w:rPr>
            </w:pPr>
            <w:r>
              <w:rPr>
                <w:sz w:val="24"/>
              </w:rPr>
              <w:t>2.</w:t>
            </w:r>
          </w:p>
        </w:tc>
        <w:tc>
          <w:tcPr>
            <w:tcW w:w="6795" w:type="dxa"/>
            <w:tcMar/>
          </w:tcPr>
          <w:p w:rsidR="00AB4F1D" w:rsidP="0C08CEF0" w:rsidRDefault="00000000" w14:paraId="7E1D5031" w14:textId="77777777" w14:noSpellErr="1">
            <w:pPr>
              <w:pStyle w:val="TableParagraph"/>
              <w:rPr>
                <w:sz w:val="24"/>
                <w:szCs w:val="24"/>
              </w:rPr>
            </w:pPr>
            <w:r w:rsidRPr="0C08CEF0" w:rsidR="00000000">
              <w:rPr>
                <w:sz w:val="24"/>
                <w:szCs w:val="24"/>
              </w:rPr>
              <w:t>Introduction</w:t>
            </w:r>
            <w:r w:rsidRPr="0C08CEF0" w:rsidR="00000000">
              <w:rPr>
                <w:spacing w:val="-6"/>
                <w:sz w:val="24"/>
                <w:szCs w:val="24"/>
              </w:rPr>
              <w:t xml:space="preserve"> </w:t>
            </w:r>
            <w:r w:rsidRPr="0C08CEF0" w:rsidR="00000000">
              <w:rPr>
                <w:sz w:val="24"/>
                <w:szCs w:val="24"/>
              </w:rPr>
              <w:t>(description</w:t>
            </w:r>
            <w:r w:rsidRPr="0C08CEF0" w:rsidR="00000000">
              <w:rPr>
                <w:spacing w:val="-6"/>
                <w:sz w:val="24"/>
                <w:szCs w:val="24"/>
              </w:rPr>
              <w:t xml:space="preserve"> </w:t>
            </w:r>
            <w:r w:rsidRPr="0C08CEF0" w:rsidR="00000000">
              <w:rPr>
                <w:sz w:val="24"/>
                <w:szCs w:val="24"/>
              </w:rPr>
              <w:t>of</w:t>
            </w:r>
            <w:r w:rsidRPr="0C08CEF0" w:rsidR="00000000">
              <w:rPr>
                <w:spacing w:val="-2"/>
                <w:sz w:val="24"/>
                <w:szCs w:val="24"/>
              </w:rPr>
              <w:t xml:space="preserve"> </w:t>
            </w:r>
            <w:r w:rsidRPr="0C08CEF0" w:rsidR="00000000">
              <w:rPr>
                <w:sz w:val="24"/>
                <w:szCs w:val="24"/>
              </w:rPr>
              <w:t>broad</w:t>
            </w:r>
            <w:r w:rsidRPr="0C08CEF0" w:rsidR="00000000">
              <w:rPr>
                <w:spacing w:val="-4"/>
                <w:sz w:val="24"/>
                <w:szCs w:val="24"/>
              </w:rPr>
              <w:t xml:space="preserve"> </w:t>
            </w:r>
            <w:r w:rsidRPr="0C08CEF0" w:rsidR="00000000">
              <w:rPr>
                <w:sz w:val="24"/>
                <w:szCs w:val="24"/>
              </w:rPr>
              <w:t>topic)</w:t>
            </w:r>
          </w:p>
        </w:tc>
        <w:tc>
          <w:tcPr>
            <w:tcW w:w="1171" w:type="dxa"/>
            <w:tcMar/>
          </w:tcPr>
          <w:p w:rsidR="00AB4F1D" w:rsidRDefault="00AB4F1D" w14:paraId="459A5C8A" w14:textId="77777777">
            <w:pPr>
              <w:pStyle w:val="TableParagraph"/>
              <w:spacing w:before="0"/>
              <w:ind w:left="0"/>
              <w:rPr>
                <w:rFonts w:ascii="Times New Roman"/>
                <w:sz w:val="24"/>
              </w:rPr>
            </w:pPr>
          </w:p>
        </w:tc>
      </w:tr>
      <w:tr w:rsidR="00AB4F1D" w:rsidTr="0C08CEF0" w14:paraId="5B008C12" w14:textId="77777777">
        <w:trPr>
          <w:trHeight w:val="585"/>
        </w:trPr>
        <w:tc>
          <w:tcPr>
            <w:tcW w:w="1056" w:type="dxa"/>
            <w:tcMar/>
          </w:tcPr>
          <w:p w:rsidR="00AB4F1D" w:rsidRDefault="00000000" w14:paraId="323D5579" w14:textId="77777777">
            <w:pPr>
              <w:pStyle w:val="TableParagraph"/>
              <w:ind w:left="218"/>
              <w:rPr>
                <w:sz w:val="24"/>
              </w:rPr>
            </w:pPr>
            <w:r>
              <w:rPr>
                <w:sz w:val="24"/>
              </w:rPr>
              <w:t>3.</w:t>
            </w:r>
          </w:p>
        </w:tc>
        <w:tc>
          <w:tcPr>
            <w:tcW w:w="6795" w:type="dxa"/>
            <w:tcMar/>
          </w:tcPr>
          <w:p w:rsidR="00AB4F1D" w:rsidRDefault="00000000" w14:paraId="7604CFC1" w14:textId="77777777">
            <w:pPr>
              <w:pStyle w:val="TableParagraph"/>
              <w:rPr>
                <w:sz w:val="24"/>
              </w:rPr>
            </w:pPr>
            <w:r>
              <w:rPr>
                <w:sz w:val="24"/>
              </w:rPr>
              <w:t>Motivation</w:t>
            </w:r>
          </w:p>
        </w:tc>
        <w:tc>
          <w:tcPr>
            <w:tcW w:w="1171" w:type="dxa"/>
            <w:tcMar/>
          </w:tcPr>
          <w:p w:rsidR="00AB4F1D" w:rsidRDefault="00AB4F1D" w14:paraId="31A32649" w14:textId="77777777">
            <w:pPr>
              <w:pStyle w:val="TableParagraph"/>
              <w:spacing w:before="0"/>
              <w:ind w:left="0"/>
              <w:rPr>
                <w:rFonts w:ascii="Times New Roman"/>
                <w:sz w:val="24"/>
              </w:rPr>
            </w:pPr>
          </w:p>
        </w:tc>
      </w:tr>
      <w:tr w:rsidR="00AB4F1D" w:rsidTr="0C08CEF0" w14:paraId="4393BD4B" w14:textId="77777777">
        <w:trPr>
          <w:trHeight w:val="583"/>
        </w:trPr>
        <w:tc>
          <w:tcPr>
            <w:tcW w:w="1056" w:type="dxa"/>
            <w:tcMar/>
          </w:tcPr>
          <w:p w:rsidR="00AB4F1D" w:rsidRDefault="00000000" w14:paraId="3F0A684E" w14:textId="77777777">
            <w:pPr>
              <w:pStyle w:val="TableParagraph"/>
              <w:spacing w:before="0" w:line="291" w:lineRule="exact"/>
              <w:ind w:left="218"/>
              <w:rPr>
                <w:sz w:val="24"/>
              </w:rPr>
            </w:pPr>
            <w:r>
              <w:rPr>
                <w:sz w:val="24"/>
              </w:rPr>
              <w:t>4.</w:t>
            </w:r>
          </w:p>
        </w:tc>
        <w:tc>
          <w:tcPr>
            <w:tcW w:w="6795" w:type="dxa"/>
            <w:tcMar/>
          </w:tcPr>
          <w:p w:rsidR="00AB4F1D" w:rsidP="0C08CEF0" w:rsidRDefault="00000000" w14:paraId="0D50430B" w14:textId="77777777" w14:noSpellErr="1">
            <w:pPr>
              <w:pStyle w:val="TableParagraph"/>
              <w:spacing w:before="0" w:line="291" w:lineRule="exact"/>
              <w:rPr>
                <w:sz w:val="24"/>
                <w:szCs w:val="24"/>
              </w:rPr>
            </w:pPr>
            <w:r w:rsidRPr="0C08CEF0" w:rsidR="00000000">
              <w:rPr>
                <w:sz w:val="24"/>
                <w:szCs w:val="24"/>
              </w:rPr>
              <w:t>Literature</w:t>
            </w:r>
            <w:r w:rsidRPr="0C08CEF0" w:rsidR="00000000">
              <w:rPr>
                <w:spacing w:val="-3"/>
                <w:sz w:val="24"/>
                <w:szCs w:val="24"/>
              </w:rPr>
              <w:t xml:space="preserve"> </w:t>
            </w:r>
            <w:r w:rsidRPr="0C08CEF0" w:rsidR="00000000">
              <w:rPr>
                <w:sz w:val="24"/>
                <w:szCs w:val="24"/>
              </w:rPr>
              <w:t>Review</w:t>
            </w:r>
          </w:p>
        </w:tc>
        <w:tc>
          <w:tcPr>
            <w:tcW w:w="1171" w:type="dxa"/>
            <w:tcMar/>
          </w:tcPr>
          <w:p w:rsidR="00AB4F1D" w:rsidRDefault="00AB4F1D" w14:paraId="5B28B424" w14:textId="77777777">
            <w:pPr>
              <w:pStyle w:val="TableParagraph"/>
              <w:spacing w:before="0"/>
              <w:ind w:left="0"/>
              <w:rPr>
                <w:rFonts w:ascii="Times New Roman"/>
                <w:sz w:val="24"/>
              </w:rPr>
            </w:pPr>
          </w:p>
        </w:tc>
      </w:tr>
      <w:tr w:rsidR="00AB4F1D" w:rsidTr="0C08CEF0" w14:paraId="2A70FF71" w14:textId="77777777">
        <w:trPr>
          <w:trHeight w:val="582"/>
        </w:trPr>
        <w:tc>
          <w:tcPr>
            <w:tcW w:w="1056" w:type="dxa"/>
            <w:tcMar/>
          </w:tcPr>
          <w:p w:rsidR="00AB4F1D" w:rsidRDefault="00000000" w14:paraId="15D1B586" w14:textId="77777777">
            <w:pPr>
              <w:pStyle w:val="TableParagraph"/>
              <w:ind w:left="218"/>
              <w:rPr>
                <w:sz w:val="24"/>
              </w:rPr>
            </w:pPr>
            <w:r>
              <w:rPr>
                <w:sz w:val="24"/>
              </w:rPr>
              <w:t>5.</w:t>
            </w:r>
          </w:p>
        </w:tc>
        <w:tc>
          <w:tcPr>
            <w:tcW w:w="6795" w:type="dxa"/>
            <w:tcMar/>
          </w:tcPr>
          <w:p w:rsidR="00AB4F1D" w:rsidP="0C08CEF0" w:rsidRDefault="00000000" w14:paraId="292D8FE7" w14:textId="77777777" w14:noSpellErr="1">
            <w:pPr>
              <w:pStyle w:val="TableParagraph"/>
              <w:rPr>
                <w:sz w:val="24"/>
                <w:szCs w:val="24"/>
              </w:rPr>
            </w:pPr>
            <w:r w:rsidRPr="0C08CEF0" w:rsidR="00000000">
              <w:rPr>
                <w:sz w:val="24"/>
                <w:szCs w:val="24"/>
              </w:rPr>
              <w:t>Gap</w:t>
            </w:r>
            <w:r w:rsidRPr="0C08CEF0" w:rsidR="00000000">
              <w:rPr>
                <w:spacing w:val="-4"/>
                <w:sz w:val="24"/>
                <w:szCs w:val="24"/>
              </w:rPr>
              <w:t xml:space="preserve"> </w:t>
            </w:r>
            <w:r w:rsidRPr="0C08CEF0" w:rsidR="00000000">
              <w:rPr>
                <w:sz w:val="24"/>
                <w:szCs w:val="24"/>
              </w:rPr>
              <w:t>Analysis</w:t>
            </w:r>
          </w:p>
        </w:tc>
        <w:tc>
          <w:tcPr>
            <w:tcW w:w="1171" w:type="dxa"/>
            <w:tcMar/>
          </w:tcPr>
          <w:p w:rsidR="00AB4F1D" w:rsidRDefault="00AB4F1D" w14:paraId="53F64990" w14:textId="77777777">
            <w:pPr>
              <w:pStyle w:val="TableParagraph"/>
              <w:spacing w:before="0"/>
              <w:ind w:left="0"/>
              <w:rPr>
                <w:rFonts w:ascii="Times New Roman"/>
                <w:sz w:val="24"/>
              </w:rPr>
            </w:pPr>
          </w:p>
        </w:tc>
      </w:tr>
      <w:tr w:rsidR="00AB4F1D" w:rsidTr="0C08CEF0" w14:paraId="17C97B0E" w14:textId="77777777">
        <w:trPr>
          <w:trHeight w:val="582"/>
        </w:trPr>
        <w:tc>
          <w:tcPr>
            <w:tcW w:w="1056" w:type="dxa"/>
            <w:tcMar/>
          </w:tcPr>
          <w:p w:rsidR="00AB4F1D" w:rsidRDefault="00000000" w14:paraId="4C045BA1" w14:textId="77777777">
            <w:pPr>
              <w:pStyle w:val="TableParagraph"/>
              <w:ind w:left="218"/>
              <w:rPr>
                <w:sz w:val="24"/>
              </w:rPr>
            </w:pPr>
            <w:r>
              <w:rPr>
                <w:sz w:val="24"/>
              </w:rPr>
              <w:t>6.</w:t>
            </w:r>
          </w:p>
        </w:tc>
        <w:tc>
          <w:tcPr>
            <w:tcW w:w="6795" w:type="dxa"/>
            <w:tcMar/>
          </w:tcPr>
          <w:p w:rsidR="00AB4F1D" w:rsidP="0C08CEF0" w:rsidRDefault="00000000" w14:paraId="5E3C1790" w14:textId="77777777" w14:noSpellErr="1">
            <w:pPr>
              <w:pStyle w:val="TableParagraph"/>
              <w:rPr>
                <w:sz w:val="24"/>
                <w:szCs w:val="24"/>
              </w:rPr>
            </w:pPr>
            <w:r w:rsidRPr="0C08CEF0" w:rsidR="00000000">
              <w:rPr>
                <w:sz w:val="24"/>
                <w:szCs w:val="24"/>
              </w:rPr>
              <w:t>Problem</w:t>
            </w:r>
            <w:r w:rsidRPr="0C08CEF0" w:rsidR="00000000">
              <w:rPr>
                <w:spacing w:val="-7"/>
                <w:sz w:val="24"/>
                <w:szCs w:val="24"/>
              </w:rPr>
              <w:t xml:space="preserve"> </w:t>
            </w:r>
            <w:r w:rsidRPr="0C08CEF0" w:rsidR="00000000">
              <w:rPr>
                <w:sz w:val="24"/>
                <w:szCs w:val="24"/>
              </w:rPr>
              <w:t>Statement</w:t>
            </w:r>
          </w:p>
        </w:tc>
        <w:tc>
          <w:tcPr>
            <w:tcW w:w="1171" w:type="dxa"/>
            <w:tcMar/>
          </w:tcPr>
          <w:p w:rsidR="00AB4F1D" w:rsidRDefault="00AB4F1D" w14:paraId="4260D49E" w14:textId="77777777">
            <w:pPr>
              <w:pStyle w:val="TableParagraph"/>
              <w:spacing w:before="0"/>
              <w:ind w:left="0"/>
              <w:rPr>
                <w:rFonts w:ascii="Times New Roman"/>
                <w:sz w:val="24"/>
              </w:rPr>
            </w:pPr>
          </w:p>
        </w:tc>
      </w:tr>
      <w:tr w:rsidR="00AB4F1D" w:rsidTr="0C08CEF0" w14:paraId="494ECECC" w14:textId="77777777">
        <w:trPr>
          <w:trHeight w:val="585"/>
        </w:trPr>
        <w:tc>
          <w:tcPr>
            <w:tcW w:w="1056" w:type="dxa"/>
            <w:tcMar/>
          </w:tcPr>
          <w:p w:rsidR="00AB4F1D" w:rsidRDefault="00000000" w14:paraId="278290C5" w14:textId="77777777">
            <w:pPr>
              <w:pStyle w:val="TableParagraph"/>
              <w:ind w:left="218"/>
              <w:rPr>
                <w:sz w:val="24"/>
              </w:rPr>
            </w:pPr>
            <w:r>
              <w:rPr>
                <w:sz w:val="24"/>
              </w:rPr>
              <w:t>7.</w:t>
            </w:r>
          </w:p>
        </w:tc>
        <w:tc>
          <w:tcPr>
            <w:tcW w:w="6795" w:type="dxa"/>
            <w:tcMar/>
          </w:tcPr>
          <w:p w:rsidR="00AB4F1D" w:rsidRDefault="00000000" w14:paraId="56F89062" w14:textId="77777777">
            <w:pPr>
              <w:pStyle w:val="TableParagraph"/>
              <w:rPr>
                <w:sz w:val="24"/>
              </w:rPr>
            </w:pPr>
            <w:r>
              <w:rPr>
                <w:sz w:val="24"/>
              </w:rPr>
              <w:t>Objectives</w:t>
            </w:r>
          </w:p>
        </w:tc>
        <w:tc>
          <w:tcPr>
            <w:tcW w:w="1171" w:type="dxa"/>
            <w:tcMar/>
          </w:tcPr>
          <w:p w:rsidR="00AB4F1D" w:rsidRDefault="00AB4F1D" w14:paraId="18C7EFFF" w14:textId="77777777">
            <w:pPr>
              <w:pStyle w:val="TableParagraph"/>
              <w:spacing w:before="0"/>
              <w:ind w:left="0"/>
              <w:rPr>
                <w:rFonts w:ascii="Times New Roman"/>
                <w:sz w:val="24"/>
              </w:rPr>
            </w:pPr>
          </w:p>
        </w:tc>
      </w:tr>
      <w:tr w:rsidR="00AB4F1D" w:rsidTr="0C08CEF0" w14:paraId="2E1CC954" w14:textId="77777777">
        <w:trPr>
          <w:trHeight w:val="582"/>
        </w:trPr>
        <w:tc>
          <w:tcPr>
            <w:tcW w:w="1056" w:type="dxa"/>
            <w:tcMar/>
          </w:tcPr>
          <w:p w:rsidR="00AB4F1D" w:rsidRDefault="00000000" w14:paraId="6F6034AF" w14:textId="77777777">
            <w:pPr>
              <w:pStyle w:val="TableParagraph"/>
              <w:spacing w:before="0" w:line="290" w:lineRule="exact"/>
              <w:ind w:left="218"/>
              <w:rPr>
                <w:sz w:val="24"/>
              </w:rPr>
            </w:pPr>
            <w:r>
              <w:rPr>
                <w:sz w:val="24"/>
              </w:rPr>
              <w:t>8.</w:t>
            </w:r>
          </w:p>
        </w:tc>
        <w:tc>
          <w:tcPr>
            <w:tcW w:w="6795" w:type="dxa"/>
            <w:tcMar/>
          </w:tcPr>
          <w:p w:rsidR="00AB4F1D" w:rsidP="0C08CEF0" w:rsidRDefault="00000000" w14:paraId="58D20FD7" w14:textId="77777777" w14:noSpellErr="1">
            <w:pPr>
              <w:pStyle w:val="TableParagraph"/>
              <w:spacing w:before="0" w:line="290" w:lineRule="exact"/>
              <w:rPr>
                <w:sz w:val="24"/>
                <w:szCs w:val="24"/>
              </w:rPr>
            </w:pPr>
            <w:r w:rsidRPr="0C08CEF0" w:rsidR="00000000">
              <w:rPr>
                <w:sz w:val="24"/>
                <w:szCs w:val="24"/>
              </w:rPr>
              <w:t>Tools/platform</w:t>
            </w:r>
            <w:r w:rsidRPr="0C08CEF0" w:rsidR="00000000">
              <w:rPr>
                <w:spacing w:val="-7"/>
                <w:sz w:val="24"/>
                <w:szCs w:val="24"/>
              </w:rPr>
              <w:t xml:space="preserve"> </w:t>
            </w:r>
            <w:r w:rsidRPr="0C08CEF0" w:rsidR="00000000">
              <w:rPr>
                <w:sz w:val="24"/>
                <w:szCs w:val="24"/>
              </w:rPr>
              <w:t>Used</w:t>
            </w:r>
          </w:p>
        </w:tc>
        <w:tc>
          <w:tcPr>
            <w:tcW w:w="1171" w:type="dxa"/>
            <w:tcMar/>
          </w:tcPr>
          <w:p w:rsidR="00AB4F1D" w:rsidRDefault="00AB4F1D" w14:paraId="0DB68519" w14:textId="77777777">
            <w:pPr>
              <w:pStyle w:val="TableParagraph"/>
              <w:spacing w:before="0"/>
              <w:ind w:left="0"/>
              <w:rPr>
                <w:rFonts w:ascii="Times New Roman"/>
                <w:sz w:val="24"/>
              </w:rPr>
            </w:pPr>
          </w:p>
        </w:tc>
      </w:tr>
      <w:tr w:rsidR="00AB4F1D" w:rsidTr="0C08CEF0" w14:paraId="783F46DA" w14:textId="77777777">
        <w:trPr>
          <w:trHeight w:val="582"/>
        </w:trPr>
        <w:tc>
          <w:tcPr>
            <w:tcW w:w="1056" w:type="dxa"/>
            <w:tcMar/>
          </w:tcPr>
          <w:p w:rsidR="00AB4F1D" w:rsidRDefault="00000000" w14:paraId="21646CAA" w14:textId="77777777">
            <w:pPr>
              <w:pStyle w:val="TableParagraph"/>
              <w:ind w:left="218"/>
              <w:rPr>
                <w:sz w:val="24"/>
              </w:rPr>
            </w:pPr>
            <w:r>
              <w:rPr>
                <w:sz w:val="24"/>
              </w:rPr>
              <w:t>9.</w:t>
            </w:r>
          </w:p>
        </w:tc>
        <w:tc>
          <w:tcPr>
            <w:tcW w:w="6795" w:type="dxa"/>
            <w:tcMar/>
          </w:tcPr>
          <w:p w:rsidR="00AB4F1D" w:rsidRDefault="00000000" w14:paraId="24A984BC" w14:textId="77777777">
            <w:pPr>
              <w:pStyle w:val="TableParagraph"/>
              <w:rPr>
                <w:sz w:val="24"/>
              </w:rPr>
            </w:pPr>
            <w:r>
              <w:rPr>
                <w:sz w:val="24"/>
              </w:rPr>
              <w:t>Methodology</w:t>
            </w:r>
          </w:p>
        </w:tc>
        <w:tc>
          <w:tcPr>
            <w:tcW w:w="1171" w:type="dxa"/>
            <w:tcMar/>
          </w:tcPr>
          <w:p w:rsidR="00AB4F1D" w:rsidRDefault="00AB4F1D" w14:paraId="1655E502" w14:textId="77777777">
            <w:pPr>
              <w:pStyle w:val="TableParagraph"/>
              <w:spacing w:before="0"/>
              <w:ind w:left="0"/>
              <w:rPr>
                <w:rFonts w:ascii="Times New Roman"/>
                <w:sz w:val="24"/>
              </w:rPr>
            </w:pPr>
          </w:p>
        </w:tc>
      </w:tr>
      <w:tr w:rsidR="00AB4F1D" w:rsidTr="0C08CEF0" w14:paraId="4310F1AE" w14:textId="77777777">
        <w:trPr>
          <w:trHeight w:val="300"/>
        </w:trPr>
        <w:tc>
          <w:tcPr>
            <w:tcW w:w="1056" w:type="dxa"/>
            <w:tcMar/>
          </w:tcPr>
          <w:p w:rsidR="00AB4F1D" w:rsidRDefault="00000000" w14:paraId="2E8E2430" w14:textId="77777777">
            <w:pPr>
              <w:pStyle w:val="TableParagraph"/>
              <w:spacing w:line="271" w:lineRule="exact"/>
              <w:ind w:left="218"/>
              <w:rPr>
                <w:sz w:val="24"/>
              </w:rPr>
            </w:pPr>
            <w:r>
              <w:rPr>
                <w:sz w:val="24"/>
              </w:rPr>
              <w:t>10.</w:t>
            </w:r>
          </w:p>
        </w:tc>
        <w:tc>
          <w:tcPr>
            <w:tcW w:w="6795" w:type="dxa"/>
            <w:tcMar/>
          </w:tcPr>
          <w:p w:rsidR="00AB4F1D" w:rsidRDefault="00000000" w14:paraId="1E0F1D2E" w14:textId="77777777">
            <w:pPr>
              <w:pStyle w:val="TableParagraph"/>
              <w:spacing w:line="271" w:lineRule="exact"/>
              <w:rPr>
                <w:sz w:val="24"/>
              </w:rPr>
            </w:pPr>
            <w:r>
              <w:rPr>
                <w:sz w:val="24"/>
              </w:rPr>
              <w:t>References</w:t>
            </w:r>
          </w:p>
        </w:tc>
        <w:tc>
          <w:tcPr>
            <w:tcW w:w="1171" w:type="dxa"/>
            <w:tcMar/>
          </w:tcPr>
          <w:p w:rsidR="00AB4F1D" w:rsidRDefault="00AB4F1D" w14:paraId="44DF3C16" w14:textId="77777777">
            <w:pPr>
              <w:pStyle w:val="TableParagraph"/>
              <w:spacing w:before="0"/>
              <w:ind w:left="0"/>
              <w:rPr>
                <w:rFonts w:ascii="Times New Roman"/>
                <w:sz w:val="20"/>
              </w:rPr>
            </w:pPr>
          </w:p>
        </w:tc>
      </w:tr>
    </w:tbl>
    <w:p w:rsidR="00AB4F1D" w:rsidRDefault="00AB4F1D" w14:paraId="7C148A4E" w14:textId="77777777">
      <w:pPr>
        <w:rPr>
          <w:rFonts w:ascii="Times New Roman"/>
          <w:sz w:val="20"/>
        </w:rPr>
        <w:sectPr w:rsidR="00AB4F1D">
          <w:pgSz w:w="12240" w:h="15840" w:orient="portrait"/>
          <w:pgMar w:top="1500" w:right="132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sectPr>
      </w:pPr>
    </w:p>
    <w:p w:rsidR="00AB4F1D" w:rsidRDefault="00AB4F1D" w14:paraId="3B0ADA55" w14:textId="77777777">
      <w:pPr>
        <w:pStyle w:val="BodyText"/>
        <w:rPr>
          <w:b/>
          <w:sz w:val="20"/>
        </w:rPr>
      </w:pPr>
    </w:p>
    <w:p w:rsidR="00AB4F1D" w:rsidRDefault="00AB4F1D" w14:paraId="2A66BC6E" w14:textId="77777777">
      <w:pPr>
        <w:pStyle w:val="BodyText"/>
        <w:spacing w:before="10"/>
        <w:rPr>
          <w:b/>
          <w:sz w:val="22"/>
        </w:rPr>
      </w:pPr>
    </w:p>
    <w:p w:rsidR="00AB4F1D" w:rsidRDefault="00000000" w14:paraId="4257A1BA" w14:textId="77777777">
      <w:pPr>
        <w:spacing w:before="101"/>
        <w:ind w:left="220"/>
        <w:rPr>
          <w:b/>
          <w:sz w:val="28"/>
        </w:rPr>
      </w:pPr>
      <w:r>
        <w:rPr>
          <w:b/>
          <w:sz w:val="28"/>
        </w:rPr>
        <w:t>ABSTRACT</w:t>
      </w:r>
    </w:p>
    <w:p w:rsidR="00AB4F1D" w:rsidRDefault="00AB4F1D" w14:paraId="36E42746" w14:textId="77777777">
      <w:pPr>
        <w:pStyle w:val="BodyText"/>
        <w:rPr>
          <w:b/>
          <w:sz w:val="28"/>
        </w:rPr>
      </w:pPr>
    </w:p>
    <w:p w:rsidR="00AB4F1D" w:rsidP="0C08CEF0" w:rsidRDefault="00000000" w14:paraId="73C721EA" w14:textId="0C21F8D5">
      <w:pPr>
        <w:spacing w:before="240" w:beforeAutospacing="off" w:after="240" w:afterAutospacing="off"/>
        <w:ind/>
        <w:jc w:val="both"/>
      </w:pPr>
      <w:r w:rsidRPr="0C08CEF0" w:rsidR="629AEF5E">
        <w:rPr>
          <w:rFonts w:ascii="Verdana" w:hAnsi="Verdana" w:eastAsia="Verdana" w:cs="Verdana"/>
          <w:noProof w:val="0"/>
          <w:sz w:val="22"/>
          <w:szCs w:val="22"/>
          <w:lang w:val="en-US"/>
        </w:rPr>
        <w:t>Artificial Intelligence (AI) has recently made remarkable progress in the field of generative models, particularly in text-to-image synthesis. Text-to-image generation enables the automatic creation of images from natural language descriptions by combining Natural Language Processing (NLP) with Computer Vision techniques. With the help of advanced models such as Generative Adversarial Networks (GANs), Variational Autoencoders (VAEs), and Diffusion Models like stable diffusion</w:t>
      </w:r>
      <w:r w:rsidRPr="0C08CEF0" w:rsidR="6D703AB6">
        <w:rPr>
          <w:rFonts w:ascii="Verdana" w:hAnsi="Verdana" w:eastAsia="Verdana" w:cs="Verdana"/>
          <w:noProof w:val="0"/>
          <w:sz w:val="22"/>
          <w:szCs w:val="22"/>
          <w:lang w:val="en-US"/>
        </w:rPr>
        <w:t>.</w:t>
      </w:r>
      <w:r w:rsidRPr="0C08CEF0" w:rsidR="629AEF5E">
        <w:rPr>
          <w:rFonts w:ascii="Verdana" w:hAnsi="Verdana" w:eastAsia="Verdana" w:cs="Verdana"/>
          <w:noProof w:val="0"/>
          <w:sz w:val="22"/>
          <w:szCs w:val="22"/>
          <w:lang w:val="en-US"/>
        </w:rPr>
        <w:t xml:space="preserve"> AI systems can now generate high-quality, realistic, and contextually </w:t>
      </w:r>
      <w:r w:rsidRPr="0C08CEF0" w:rsidR="629AEF5E">
        <w:rPr>
          <w:rFonts w:ascii="Verdana" w:hAnsi="Verdana" w:eastAsia="Verdana" w:cs="Verdana"/>
          <w:noProof w:val="0"/>
          <w:sz w:val="22"/>
          <w:szCs w:val="22"/>
          <w:lang w:val="en-US"/>
        </w:rPr>
        <w:t>accurate</w:t>
      </w:r>
      <w:r w:rsidRPr="0C08CEF0" w:rsidR="629AEF5E">
        <w:rPr>
          <w:rFonts w:ascii="Verdana" w:hAnsi="Verdana" w:eastAsia="Verdana" w:cs="Verdana"/>
          <w:noProof w:val="0"/>
          <w:sz w:val="22"/>
          <w:szCs w:val="22"/>
          <w:lang w:val="en-US"/>
        </w:rPr>
        <w:t xml:space="preserve"> images.</w:t>
      </w:r>
    </w:p>
    <w:p w:rsidR="00AB4F1D" w:rsidP="0C08CEF0" w:rsidRDefault="00000000" w14:paraId="7F49EF1E" w14:textId="49755E5A">
      <w:pPr>
        <w:spacing w:before="240" w:beforeAutospacing="off" w:after="240" w:afterAutospacing="off"/>
        <w:ind/>
        <w:jc w:val="both"/>
      </w:pPr>
      <w:r w:rsidRPr="0C08CEF0" w:rsidR="629AEF5E">
        <w:rPr>
          <w:rFonts w:ascii="Verdana" w:hAnsi="Verdana" w:eastAsia="Verdana" w:cs="Verdana"/>
          <w:noProof w:val="0"/>
          <w:sz w:val="22"/>
          <w:szCs w:val="22"/>
          <w:lang w:val="en-US"/>
        </w:rPr>
        <w:t>This project explores the design and implementation of AI-based text-to-image generation systems, highlighting their architecture, performance, and applications. The study focuses on how these models learn semantic relationships between words and visual features, and how they can be fine-tuned for improved accuracy and efficiency. Applications of text-to-image models range from creative industries like art and entertainment to practical uses in education, advertising, product design, and healthcare visualization.</w:t>
      </w:r>
    </w:p>
    <w:p w:rsidR="00AB4F1D" w:rsidP="0C08CEF0" w:rsidRDefault="00000000" w14:paraId="4FD1EFB1" w14:textId="034FE149">
      <w:pPr>
        <w:spacing w:before="240" w:beforeAutospacing="off" w:after="240" w:afterAutospacing="off"/>
        <w:ind/>
        <w:jc w:val="both"/>
      </w:pPr>
      <w:r w:rsidRPr="0C08CEF0" w:rsidR="629AEF5E">
        <w:rPr>
          <w:rFonts w:ascii="Verdana" w:hAnsi="Verdana" w:eastAsia="Verdana" w:cs="Verdana"/>
          <w:noProof w:val="0"/>
          <w:sz w:val="22"/>
          <w:szCs w:val="22"/>
          <w:lang w:val="en-US"/>
        </w:rPr>
        <w:t xml:space="preserve">The aim of this work is to develop a prototype that not only generates visually appealing images from text but also ensures contextual relevance and computational efficiency. By addressing existing challenges such as bias, ethical concerns, and computational cost, the project </w:t>
      </w:r>
      <w:r w:rsidRPr="0C08CEF0" w:rsidR="629AEF5E">
        <w:rPr>
          <w:rFonts w:ascii="Verdana" w:hAnsi="Verdana" w:eastAsia="Verdana" w:cs="Verdana"/>
          <w:noProof w:val="0"/>
          <w:sz w:val="22"/>
          <w:szCs w:val="22"/>
          <w:lang w:val="en-US"/>
        </w:rPr>
        <w:t>seeks</w:t>
      </w:r>
      <w:r w:rsidRPr="0C08CEF0" w:rsidR="629AEF5E">
        <w:rPr>
          <w:rFonts w:ascii="Verdana" w:hAnsi="Verdana" w:eastAsia="Verdana" w:cs="Verdana"/>
          <w:noProof w:val="0"/>
          <w:sz w:val="22"/>
          <w:szCs w:val="22"/>
          <w:lang w:val="en-US"/>
        </w:rPr>
        <w:t xml:space="preserve"> to contribute toward more reliable and responsible AI-driven image generation.</w:t>
      </w:r>
    </w:p>
    <w:p w:rsidR="00AB4F1D" w:rsidP="0C08CEF0" w:rsidRDefault="00000000" w14:paraId="02A9FA5F" w14:textId="64F7F296">
      <w:pPr>
        <w:spacing w:before="240" w:beforeAutospacing="off" w:after="240" w:afterAutospacing="off"/>
        <w:ind/>
        <w:jc w:val="both"/>
        <w:rPr>
          <w:rFonts w:ascii="Verdana" w:hAnsi="Verdana" w:eastAsia="Verdana" w:cs="Verdana"/>
          <w:noProof w:val="0"/>
          <w:sz w:val="22"/>
          <w:szCs w:val="22"/>
          <w:lang w:val="en-US"/>
        </w:rPr>
      </w:pPr>
      <w:r w:rsidRPr="0C08CEF0" w:rsidR="63805670">
        <w:rPr>
          <w:rFonts w:ascii="Verdana" w:hAnsi="Verdana" w:eastAsia="Verdana" w:cs="Verdana"/>
          <w:noProof w:val="0"/>
          <w:sz w:val="22"/>
          <w:szCs w:val="22"/>
          <w:lang w:val="en-US"/>
        </w:rPr>
        <w:t>In diffusion models, stable diffusion is very advanced model</w:t>
      </w:r>
      <w:r w:rsidRPr="0C08CEF0" w:rsidR="6BFD6D04">
        <w:rPr>
          <w:rFonts w:ascii="Verdana" w:hAnsi="Verdana" w:eastAsia="Verdana" w:cs="Verdana"/>
          <w:noProof w:val="0"/>
          <w:sz w:val="22"/>
          <w:szCs w:val="22"/>
          <w:lang w:val="en-US"/>
        </w:rPr>
        <w:t xml:space="preserve">. It progressively denoises random noise guided by text prompts to produce high-quality, photorealistic, and contextually </w:t>
      </w:r>
      <w:r w:rsidRPr="0C08CEF0" w:rsidR="6BFD6D04">
        <w:rPr>
          <w:rFonts w:ascii="Verdana" w:hAnsi="Verdana" w:eastAsia="Verdana" w:cs="Verdana"/>
          <w:noProof w:val="0"/>
          <w:sz w:val="22"/>
          <w:szCs w:val="22"/>
          <w:lang w:val="en-US"/>
        </w:rPr>
        <w:t>accurate</w:t>
      </w:r>
      <w:r w:rsidRPr="0C08CEF0" w:rsidR="6BFD6D04">
        <w:rPr>
          <w:rFonts w:ascii="Verdana" w:hAnsi="Verdana" w:eastAsia="Verdana" w:cs="Verdana"/>
          <w:noProof w:val="0"/>
          <w:sz w:val="22"/>
          <w:szCs w:val="22"/>
          <w:lang w:val="en-US"/>
        </w:rPr>
        <w:t xml:space="preserve"> images. It </w:t>
      </w:r>
      <w:r w:rsidRPr="0C08CEF0" w:rsidR="6BFD6D04">
        <w:rPr>
          <w:rFonts w:ascii="Verdana" w:hAnsi="Verdana" w:eastAsia="Verdana" w:cs="Verdana"/>
          <w:noProof w:val="0"/>
          <w:sz w:val="22"/>
          <w:szCs w:val="22"/>
          <w:lang w:val="en-US"/>
        </w:rPr>
        <w:t>operates</w:t>
      </w:r>
      <w:r w:rsidRPr="0C08CEF0" w:rsidR="6BFD6D04">
        <w:rPr>
          <w:rFonts w:ascii="Verdana" w:hAnsi="Verdana" w:eastAsia="Verdana" w:cs="Verdana"/>
          <w:noProof w:val="0"/>
          <w:sz w:val="22"/>
          <w:szCs w:val="22"/>
          <w:lang w:val="en-US"/>
        </w:rPr>
        <w:t xml:space="preserve"> in a latent space rather than pixel space, which makes it computationally efficient and suitable for running on consumer-level GPUs. Being open-source, Stable Diffusion has empowered developers, researchers, and creators to build customized applications for art, design, and content generation. </w:t>
      </w:r>
    </w:p>
    <w:p w:rsidR="00AB4F1D" w:rsidP="0C08CEF0" w:rsidRDefault="00000000" w14:paraId="3B86B6C5" w14:textId="29D01665">
      <w:pPr>
        <w:spacing w:before="240" w:beforeAutospacing="off" w:after="240" w:afterAutospacing="off"/>
        <w:ind/>
        <w:jc w:val="both"/>
        <w:rPr>
          <w:rFonts w:ascii="Verdana" w:hAnsi="Verdana" w:eastAsia="Verdana" w:cs="Verdana"/>
          <w:noProof w:val="0"/>
          <w:sz w:val="22"/>
          <w:szCs w:val="22"/>
          <w:lang w:val="en-US"/>
        </w:rPr>
      </w:pPr>
      <w:r w:rsidRPr="0C08CEF0" w:rsidR="76060650">
        <w:rPr>
          <w:rFonts w:ascii="Verdana" w:hAnsi="Verdana" w:eastAsia="Verdana" w:cs="Verdana"/>
          <w:noProof w:val="0"/>
          <w:sz w:val="22"/>
          <w:szCs w:val="22"/>
          <w:lang w:val="en-US"/>
        </w:rPr>
        <w:t xml:space="preserve">Another image generation model; DALL·E, developed by OpenAI, it </w:t>
      </w:r>
      <w:r w:rsidRPr="0C08CEF0" w:rsidR="76060650">
        <w:rPr>
          <w:rFonts w:ascii="Verdana" w:hAnsi="Verdana" w:eastAsia="Verdana" w:cs="Verdana"/>
          <w:noProof w:val="0"/>
          <w:sz w:val="22"/>
          <w:szCs w:val="22"/>
          <w:lang w:val="en-US"/>
        </w:rPr>
        <w:t>leverages</w:t>
      </w:r>
      <w:r w:rsidRPr="0C08CEF0" w:rsidR="76060650">
        <w:rPr>
          <w:rFonts w:ascii="Verdana" w:hAnsi="Verdana" w:eastAsia="Verdana" w:cs="Verdana"/>
          <w:noProof w:val="0"/>
          <w:sz w:val="22"/>
          <w:szCs w:val="22"/>
          <w:lang w:val="en-US"/>
        </w:rPr>
        <w:t xml:space="preserve"> transformer-based architectures to create novel images from natural language descriptions. It extends the principles of GPT models by interpreting textual prompts and mapping them into coherent visual outputs. Unlike earlier generative models, DALL·E can combine unrelated concepts, generate imaginative scenes, and produce contextually aligned visuals that match user-provided text.</w:t>
      </w:r>
    </w:p>
    <w:p w:rsidR="00AB4F1D" w:rsidP="0C08CEF0" w:rsidRDefault="00000000" w14:paraId="5FA08217" w14:textId="69CC0E3C">
      <w:pPr>
        <w:pStyle w:val="Normal"/>
        <w:spacing w:before="240" w:beforeAutospacing="off" w:after="240" w:afterAutospacing="off"/>
        <w:ind/>
        <w:jc w:val="both"/>
        <w:rPr>
          <w:b w:val="1"/>
          <w:bCs w:val="1"/>
          <w:i w:val="1"/>
          <w:iCs w:val="1"/>
          <w:sz w:val="24"/>
          <w:szCs w:val="24"/>
        </w:rPr>
        <w:sectPr w:rsidR="00AB4F1D">
          <w:pgSz w:w="12240" w:h="15840" w:orient="portrait"/>
          <w:pgMar w:top="1500" w:right="132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sectPr>
      </w:pPr>
      <w:r w:rsidRPr="0C08CEF0" w:rsidR="00000000">
        <w:rPr>
          <w:b w:val="1"/>
          <w:bCs w:val="1"/>
          <w:i w:val="1"/>
          <w:iCs w:val="1"/>
          <w:sz w:val="24"/>
          <w:szCs w:val="24"/>
        </w:rPr>
        <w:t>KEYWORDS:</w:t>
      </w:r>
      <w:r>
        <w:rPr>
          <w:b/>
          <w:i/>
          <w:sz w:val="24"/>
        </w:rPr>
        <w:tab/>
      </w:r>
      <w:r w:rsidRPr="0C08CEF0" w:rsidR="5FD6943F">
        <w:rPr>
          <w:b w:val="1"/>
          <w:bCs w:val="1"/>
          <w:i w:val="1"/>
          <w:iCs w:val="1"/>
          <w:sz w:val="24"/>
          <w:szCs w:val="24"/>
        </w:rPr>
        <w:t>Text-to-Image, Artificial Intelligence, Diffusion Models, GANs, Deep Learning</w:t>
      </w:r>
    </w:p>
    <w:p w:rsidR="00AB4F1D" w:rsidP="0C08CEF0" w:rsidRDefault="00000000" w14:paraId="613F08E2" w14:textId="77777777" w14:noSpellErr="1">
      <w:pPr>
        <w:pStyle w:val="Heading1"/>
        <w:numPr>
          <w:ilvl w:val="0"/>
          <w:numId w:val="3"/>
        </w:numPr>
        <w:tabs>
          <w:tab w:val="left" w:pos="617"/>
        </w:tabs>
        <w:ind w:hanging="397"/>
        <w:rPr>
          <w:sz w:val="36"/>
          <w:szCs w:val="36"/>
        </w:rPr>
      </w:pPr>
      <w:r w:rsidRPr="0C08CEF0" w:rsidR="00000000">
        <w:rPr>
          <w:sz w:val="36"/>
          <w:szCs w:val="36"/>
        </w:rPr>
        <w:t>INTRODUCTION</w:t>
      </w:r>
    </w:p>
    <w:p w:rsidR="00AB4F1D" w:rsidRDefault="00AB4F1D" w14:paraId="4A44A51C" w14:textId="77777777">
      <w:pPr>
        <w:pStyle w:val="BodyText"/>
        <w:rPr>
          <w:b/>
          <w:sz w:val="34"/>
        </w:rPr>
      </w:pPr>
    </w:p>
    <w:p w:rsidR="0C08CEF0" w:rsidP="0C08CEF0" w:rsidRDefault="0C08CEF0" w14:paraId="53A913EC" w14:textId="3793301C">
      <w:pPr>
        <w:spacing w:before="240" w:beforeAutospacing="off" w:after="240" w:afterAutospacing="off"/>
        <w:jc w:val="both"/>
        <w:rPr>
          <w:rFonts w:ascii="Verdana" w:hAnsi="Verdana" w:eastAsia="Verdana" w:cs="Verdana"/>
          <w:noProof w:val="0"/>
          <w:sz w:val="24"/>
          <w:szCs w:val="24"/>
          <w:lang w:val="en-US"/>
        </w:rPr>
      </w:pPr>
    </w:p>
    <w:p w:rsidR="261FDA8F" w:rsidP="0C08CEF0" w:rsidRDefault="261FDA8F" w14:paraId="3A6047B3" w14:textId="147DC981">
      <w:pPr>
        <w:pStyle w:val="Normal"/>
        <w:spacing w:before="240" w:beforeAutospacing="off" w:after="240" w:afterAutospacing="off"/>
        <w:jc w:val="both"/>
        <w:rPr>
          <w:rFonts w:ascii="Verdana" w:hAnsi="Verdana" w:eastAsia="Verdana" w:cs="Verdana"/>
          <w:noProof w:val="0"/>
          <w:sz w:val="24"/>
          <w:szCs w:val="24"/>
          <w:lang w:val="en-US"/>
        </w:rPr>
      </w:pPr>
      <w:r w:rsidRPr="0C08CEF0" w:rsidR="261FDA8F">
        <w:rPr>
          <w:rFonts w:ascii="Verdana" w:hAnsi="Verdana" w:eastAsia="Verdana" w:cs="Verdana"/>
          <w:noProof w:val="0"/>
          <w:sz w:val="24"/>
          <w:szCs w:val="24"/>
          <w:lang w:val="en-US"/>
        </w:rPr>
        <w:t xml:space="preserve">Artificial Intelligence (AI) is revolutionizing the way humans interact with technology by enabling machines to understand, interpret, and generate human-like outputs. Among the many breakthroughs in this domain, </w:t>
      </w:r>
      <w:r w:rsidRPr="0C08CEF0" w:rsidR="261FDA8F">
        <w:rPr>
          <w:rFonts w:ascii="Verdana" w:hAnsi="Verdana" w:eastAsia="Verdana" w:cs="Verdana"/>
          <w:b w:val="1"/>
          <w:bCs w:val="1"/>
          <w:noProof w:val="0"/>
          <w:sz w:val="24"/>
          <w:szCs w:val="24"/>
          <w:lang w:val="en-US"/>
        </w:rPr>
        <w:t>text-to-image generation</w:t>
      </w:r>
      <w:r w:rsidRPr="0C08CEF0" w:rsidR="261FDA8F">
        <w:rPr>
          <w:rFonts w:ascii="Verdana" w:hAnsi="Verdana" w:eastAsia="Verdana" w:cs="Verdana"/>
          <w:noProof w:val="0"/>
          <w:sz w:val="24"/>
          <w:szCs w:val="24"/>
          <w:lang w:val="en-US"/>
        </w:rPr>
        <w:t xml:space="preserve"> has </w:t>
      </w:r>
      <w:r w:rsidRPr="0C08CEF0" w:rsidR="261FDA8F">
        <w:rPr>
          <w:rFonts w:ascii="Verdana" w:hAnsi="Verdana" w:eastAsia="Verdana" w:cs="Verdana"/>
          <w:noProof w:val="0"/>
          <w:sz w:val="24"/>
          <w:szCs w:val="24"/>
          <w:lang w:val="en-US"/>
        </w:rPr>
        <w:t>emerged</w:t>
      </w:r>
      <w:r w:rsidRPr="0C08CEF0" w:rsidR="261FDA8F">
        <w:rPr>
          <w:rFonts w:ascii="Verdana" w:hAnsi="Verdana" w:eastAsia="Verdana" w:cs="Verdana"/>
          <w:noProof w:val="0"/>
          <w:sz w:val="24"/>
          <w:szCs w:val="24"/>
          <w:lang w:val="en-US"/>
        </w:rPr>
        <w:t xml:space="preserve"> as one of the most fascinating advancements, as it effectively bridges the gap between natural language and computer vision. This technology allows users to generate realistic and contextually </w:t>
      </w:r>
      <w:r w:rsidRPr="0C08CEF0" w:rsidR="261FDA8F">
        <w:rPr>
          <w:rFonts w:ascii="Verdana" w:hAnsi="Verdana" w:eastAsia="Verdana" w:cs="Verdana"/>
          <w:noProof w:val="0"/>
          <w:sz w:val="24"/>
          <w:szCs w:val="24"/>
          <w:lang w:val="en-US"/>
        </w:rPr>
        <w:t>accurate</w:t>
      </w:r>
      <w:r w:rsidRPr="0C08CEF0" w:rsidR="261FDA8F">
        <w:rPr>
          <w:rFonts w:ascii="Verdana" w:hAnsi="Verdana" w:eastAsia="Verdana" w:cs="Verdana"/>
          <w:noProof w:val="0"/>
          <w:sz w:val="24"/>
          <w:szCs w:val="24"/>
          <w:lang w:val="en-US"/>
        </w:rPr>
        <w:t xml:space="preserve"> images by simply providing a textual description.</w:t>
      </w:r>
      <w:r w:rsidRPr="0C08CEF0" w:rsidR="1CB159F2">
        <w:rPr>
          <w:rFonts w:ascii="Verdana" w:hAnsi="Verdana" w:eastAsia="Verdana" w:cs="Verdana"/>
          <w:noProof w:val="0"/>
          <w:sz w:val="24"/>
          <w:szCs w:val="24"/>
          <w:lang w:val="en-US"/>
        </w:rPr>
        <w:t xml:space="preserve"> </w:t>
      </w:r>
      <w:r w:rsidRPr="0C08CEF0" w:rsidR="261FDA8F">
        <w:rPr>
          <w:rFonts w:ascii="Verdana" w:hAnsi="Verdana" w:eastAsia="Verdana" w:cs="Verdana"/>
          <w:noProof w:val="0"/>
          <w:sz w:val="24"/>
          <w:szCs w:val="24"/>
          <w:lang w:val="en-US"/>
        </w:rPr>
        <w:t xml:space="preserve">For example, a prompt such as </w:t>
      </w:r>
      <w:r w:rsidRPr="0C08CEF0" w:rsidR="261FDA8F">
        <w:rPr>
          <w:rFonts w:ascii="Verdana" w:hAnsi="Verdana" w:eastAsia="Verdana" w:cs="Verdana"/>
          <w:i w:val="1"/>
          <w:iCs w:val="1"/>
          <w:noProof w:val="0"/>
          <w:sz w:val="24"/>
          <w:szCs w:val="24"/>
          <w:lang w:val="en-US"/>
        </w:rPr>
        <w:t>“a cat wearing a red hat sitting on a chair”</w:t>
      </w:r>
      <w:r w:rsidRPr="0C08CEF0" w:rsidR="261FDA8F">
        <w:rPr>
          <w:rFonts w:ascii="Verdana" w:hAnsi="Verdana" w:eastAsia="Verdana" w:cs="Verdana"/>
          <w:noProof w:val="0"/>
          <w:sz w:val="24"/>
          <w:szCs w:val="24"/>
          <w:lang w:val="en-US"/>
        </w:rPr>
        <w:t xml:space="preserve"> can lead an AI model to create a visually coherent image that aligns with the given description.</w:t>
      </w:r>
    </w:p>
    <w:p w:rsidR="261FDA8F" w:rsidP="0C08CEF0" w:rsidRDefault="261FDA8F" w14:paraId="082D93B3" w14:textId="047DFD8F">
      <w:pPr>
        <w:spacing w:before="240" w:beforeAutospacing="off" w:after="240" w:afterAutospacing="off"/>
        <w:jc w:val="both"/>
        <w:rPr>
          <w:rFonts w:ascii="Verdana" w:hAnsi="Verdana" w:eastAsia="Verdana" w:cs="Verdana"/>
          <w:noProof w:val="0"/>
          <w:sz w:val="24"/>
          <w:szCs w:val="24"/>
          <w:lang w:val="en-US"/>
        </w:rPr>
      </w:pPr>
      <w:r w:rsidRPr="0C08CEF0" w:rsidR="261FDA8F">
        <w:rPr>
          <w:rFonts w:ascii="Verdana" w:hAnsi="Verdana" w:eastAsia="Verdana" w:cs="Verdana"/>
          <w:noProof w:val="0"/>
          <w:sz w:val="24"/>
          <w:szCs w:val="24"/>
          <w:lang w:val="en-US"/>
        </w:rPr>
        <w:t xml:space="preserve">Recent breakthroughs, including </w:t>
      </w:r>
      <w:r w:rsidRPr="0C08CEF0" w:rsidR="261FDA8F">
        <w:rPr>
          <w:rFonts w:ascii="Verdana" w:hAnsi="Verdana" w:eastAsia="Verdana" w:cs="Verdana"/>
          <w:b w:val="1"/>
          <w:bCs w:val="1"/>
          <w:noProof w:val="0"/>
          <w:sz w:val="24"/>
          <w:szCs w:val="24"/>
          <w:lang w:val="en-US"/>
        </w:rPr>
        <w:t xml:space="preserve">DALL·E, Stable Diffusion, and </w:t>
      </w:r>
      <w:r w:rsidRPr="0C08CEF0" w:rsidR="261FDA8F">
        <w:rPr>
          <w:rFonts w:ascii="Verdana" w:hAnsi="Verdana" w:eastAsia="Verdana" w:cs="Verdana"/>
          <w:b w:val="1"/>
          <w:bCs w:val="1"/>
          <w:noProof w:val="0"/>
          <w:sz w:val="24"/>
          <w:szCs w:val="24"/>
          <w:lang w:val="en-US"/>
        </w:rPr>
        <w:t>MidJourney</w:t>
      </w:r>
      <w:r w:rsidRPr="0C08CEF0" w:rsidR="261FDA8F">
        <w:rPr>
          <w:rFonts w:ascii="Verdana" w:hAnsi="Verdana" w:eastAsia="Verdana" w:cs="Verdana"/>
          <w:noProof w:val="0"/>
          <w:sz w:val="24"/>
          <w:szCs w:val="24"/>
          <w:lang w:val="en-US"/>
        </w:rPr>
        <w:t xml:space="preserve">, have </w:t>
      </w:r>
      <w:r w:rsidRPr="0C08CEF0" w:rsidR="261FDA8F">
        <w:rPr>
          <w:rFonts w:ascii="Verdana" w:hAnsi="Verdana" w:eastAsia="Verdana" w:cs="Verdana"/>
          <w:noProof w:val="0"/>
          <w:sz w:val="24"/>
          <w:szCs w:val="24"/>
          <w:lang w:val="en-US"/>
        </w:rPr>
        <w:t>demonstrated</w:t>
      </w:r>
      <w:r w:rsidRPr="0C08CEF0" w:rsidR="261FDA8F">
        <w:rPr>
          <w:rFonts w:ascii="Verdana" w:hAnsi="Verdana" w:eastAsia="Verdana" w:cs="Verdana"/>
          <w:noProof w:val="0"/>
          <w:sz w:val="24"/>
          <w:szCs w:val="24"/>
          <w:lang w:val="en-US"/>
        </w:rPr>
        <w:t xml:space="preserve"> the potential of integrating </w:t>
      </w:r>
      <w:r w:rsidRPr="0C08CEF0" w:rsidR="261FDA8F">
        <w:rPr>
          <w:rFonts w:ascii="Verdana" w:hAnsi="Verdana" w:eastAsia="Verdana" w:cs="Verdana"/>
          <w:b w:val="1"/>
          <w:bCs w:val="1"/>
          <w:noProof w:val="0"/>
          <w:sz w:val="24"/>
          <w:szCs w:val="24"/>
          <w:lang w:val="en-US"/>
        </w:rPr>
        <w:t>natural language processing (NLP), computer vision, and generative modeling</w:t>
      </w:r>
      <w:r w:rsidRPr="0C08CEF0" w:rsidR="261FDA8F">
        <w:rPr>
          <w:rFonts w:ascii="Verdana" w:hAnsi="Verdana" w:eastAsia="Verdana" w:cs="Verdana"/>
          <w:noProof w:val="0"/>
          <w:sz w:val="24"/>
          <w:szCs w:val="24"/>
          <w:lang w:val="en-US"/>
        </w:rPr>
        <w:t xml:space="preserve"> into unified systems. These models </w:t>
      </w:r>
      <w:r w:rsidRPr="0C08CEF0" w:rsidR="261FDA8F">
        <w:rPr>
          <w:rFonts w:ascii="Verdana" w:hAnsi="Verdana" w:eastAsia="Verdana" w:cs="Verdana"/>
          <w:noProof w:val="0"/>
          <w:sz w:val="24"/>
          <w:szCs w:val="24"/>
          <w:lang w:val="en-US"/>
        </w:rPr>
        <w:t>leverage</w:t>
      </w:r>
      <w:r w:rsidRPr="0C08CEF0" w:rsidR="261FDA8F">
        <w:rPr>
          <w:rFonts w:ascii="Verdana" w:hAnsi="Verdana" w:eastAsia="Verdana" w:cs="Verdana"/>
          <w:noProof w:val="0"/>
          <w:sz w:val="24"/>
          <w:szCs w:val="24"/>
          <w:lang w:val="en-US"/>
        </w:rPr>
        <w:t xml:space="preserve"> large-scale training datasets, attention mechanisms, and deep neural networks to synthesize high-resolution, creative, and context-aware visuals.</w:t>
      </w:r>
    </w:p>
    <w:p w:rsidR="261FDA8F" w:rsidP="0C08CEF0" w:rsidRDefault="261FDA8F" w14:paraId="133117DA" w14:textId="6D93A999">
      <w:pPr>
        <w:spacing w:before="240" w:beforeAutospacing="off" w:after="240" w:afterAutospacing="off"/>
        <w:jc w:val="both"/>
        <w:rPr>
          <w:rFonts w:ascii="Verdana" w:hAnsi="Verdana" w:eastAsia="Verdana" w:cs="Verdana"/>
          <w:noProof w:val="0"/>
          <w:sz w:val="24"/>
          <w:szCs w:val="24"/>
          <w:lang w:val="en-US"/>
        </w:rPr>
      </w:pPr>
      <w:r w:rsidRPr="0C08CEF0" w:rsidR="261FDA8F">
        <w:rPr>
          <w:rFonts w:ascii="Verdana" w:hAnsi="Verdana" w:eastAsia="Verdana" w:cs="Verdana"/>
          <w:noProof w:val="0"/>
          <w:sz w:val="24"/>
          <w:szCs w:val="24"/>
          <w:lang w:val="en-US"/>
        </w:rPr>
        <w:t xml:space="preserve">Their ability to capture fine-grained textual details and translate them into meaningful visual features </w:t>
      </w:r>
      <w:r w:rsidRPr="0C08CEF0" w:rsidR="261FDA8F">
        <w:rPr>
          <w:rFonts w:ascii="Verdana" w:hAnsi="Verdana" w:eastAsia="Verdana" w:cs="Verdana"/>
          <w:noProof w:val="0"/>
          <w:sz w:val="24"/>
          <w:szCs w:val="24"/>
          <w:lang w:val="en-US"/>
        </w:rPr>
        <w:t>establishes</w:t>
      </w:r>
      <w:r w:rsidRPr="0C08CEF0" w:rsidR="261FDA8F">
        <w:rPr>
          <w:rFonts w:ascii="Verdana" w:hAnsi="Verdana" w:eastAsia="Verdana" w:cs="Verdana"/>
          <w:noProof w:val="0"/>
          <w:sz w:val="24"/>
          <w:szCs w:val="24"/>
          <w:lang w:val="en-US"/>
        </w:rPr>
        <w:t xml:space="preserve"> text-to-image generation as a critical research domain in AI and Machine Learning.</w:t>
      </w:r>
    </w:p>
    <w:p w:rsidR="5396C1A5" w:rsidP="0C08CEF0" w:rsidRDefault="5396C1A5" w14:paraId="1DD021A3" w14:textId="41FDC280">
      <w:pPr>
        <w:spacing w:before="240" w:beforeAutospacing="off" w:after="240" w:afterAutospacing="off"/>
        <w:jc w:val="both"/>
      </w:pPr>
      <w:r w:rsidRPr="0C08CEF0" w:rsidR="5396C1A5">
        <w:rPr>
          <w:rFonts w:ascii="Verdana" w:hAnsi="Verdana" w:eastAsia="Verdana" w:cs="Verdana"/>
          <w:noProof w:val="0"/>
          <w:sz w:val="24"/>
          <w:szCs w:val="24"/>
          <w:lang w:val="en-US"/>
        </w:rPr>
        <w:t xml:space="preserve">The growing applications of this technology span across a wide range of industries, highlighting its transformative potential in the digital era. In </w:t>
      </w:r>
      <w:r w:rsidRPr="0C08CEF0" w:rsidR="5396C1A5">
        <w:rPr>
          <w:rFonts w:ascii="Verdana" w:hAnsi="Verdana" w:eastAsia="Verdana" w:cs="Verdana"/>
          <w:b w:val="1"/>
          <w:bCs w:val="1"/>
          <w:noProof w:val="0"/>
          <w:sz w:val="24"/>
          <w:szCs w:val="24"/>
          <w:lang w:val="en-US"/>
        </w:rPr>
        <w:t>digital art and design</w:t>
      </w:r>
      <w:r w:rsidRPr="0C08CEF0" w:rsidR="5396C1A5">
        <w:rPr>
          <w:rFonts w:ascii="Verdana" w:hAnsi="Verdana" w:eastAsia="Verdana" w:cs="Verdana"/>
          <w:noProof w:val="0"/>
          <w:sz w:val="24"/>
          <w:szCs w:val="24"/>
          <w:lang w:val="en-US"/>
        </w:rPr>
        <w:t xml:space="preserve">, AI-based text-to-image systems act as creative assistants, enabling artists to rapidly visualize ideas and generate unique artwork without the need for manual illustration. In the </w:t>
      </w:r>
      <w:r w:rsidRPr="0C08CEF0" w:rsidR="5396C1A5">
        <w:rPr>
          <w:rFonts w:ascii="Verdana" w:hAnsi="Verdana" w:eastAsia="Verdana" w:cs="Verdana"/>
          <w:b w:val="1"/>
          <w:bCs w:val="1"/>
          <w:noProof w:val="0"/>
          <w:sz w:val="24"/>
          <w:szCs w:val="24"/>
          <w:lang w:val="en-US"/>
        </w:rPr>
        <w:t>advertising and marketing industry</w:t>
      </w:r>
      <w:r w:rsidRPr="0C08CEF0" w:rsidR="5396C1A5">
        <w:rPr>
          <w:rFonts w:ascii="Verdana" w:hAnsi="Verdana" w:eastAsia="Verdana" w:cs="Verdana"/>
          <w:noProof w:val="0"/>
          <w:sz w:val="24"/>
          <w:szCs w:val="24"/>
          <w:lang w:val="en-US"/>
        </w:rPr>
        <w:t xml:space="preserve">, these models are used to create customized visuals tailored to specific campaigns, reducing production time and cost. In </w:t>
      </w:r>
      <w:r w:rsidRPr="0C08CEF0" w:rsidR="5396C1A5">
        <w:rPr>
          <w:rFonts w:ascii="Verdana" w:hAnsi="Verdana" w:eastAsia="Verdana" w:cs="Verdana"/>
          <w:b w:val="1"/>
          <w:bCs w:val="1"/>
          <w:noProof w:val="0"/>
          <w:sz w:val="24"/>
          <w:szCs w:val="24"/>
          <w:lang w:val="en-US"/>
        </w:rPr>
        <w:t>education</w:t>
      </w:r>
      <w:r w:rsidRPr="0C08CEF0" w:rsidR="5396C1A5">
        <w:rPr>
          <w:rFonts w:ascii="Verdana" w:hAnsi="Verdana" w:eastAsia="Verdana" w:cs="Verdana"/>
          <w:noProof w:val="0"/>
          <w:sz w:val="24"/>
          <w:szCs w:val="24"/>
          <w:lang w:val="en-US"/>
        </w:rPr>
        <w:t xml:space="preserve">, text-to-image generation provides interactive visual aids, making complex topics easier to understand and more engaging for learners. Similarly, in </w:t>
      </w:r>
      <w:r w:rsidRPr="0C08CEF0" w:rsidR="5396C1A5">
        <w:rPr>
          <w:rFonts w:ascii="Verdana" w:hAnsi="Verdana" w:eastAsia="Verdana" w:cs="Verdana"/>
          <w:b w:val="1"/>
          <w:bCs w:val="1"/>
          <w:noProof w:val="0"/>
          <w:sz w:val="24"/>
          <w:szCs w:val="24"/>
          <w:lang w:val="en-US"/>
        </w:rPr>
        <w:t>healthcare</w:t>
      </w:r>
      <w:r w:rsidRPr="0C08CEF0" w:rsidR="5396C1A5">
        <w:rPr>
          <w:rFonts w:ascii="Verdana" w:hAnsi="Verdana" w:eastAsia="Verdana" w:cs="Verdana"/>
          <w:noProof w:val="0"/>
          <w:sz w:val="24"/>
          <w:szCs w:val="24"/>
          <w:lang w:val="en-US"/>
        </w:rPr>
        <w:t xml:space="preserve">, the technology can assist in generating medical illustrations and simulations from textual descriptions, supporting both professional training and patient education. The </w:t>
      </w:r>
      <w:r w:rsidRPr="0C08CEF0" w:rsidR="5396C1A5">
        <w:rPr>
          <w:rFonts w:ascii="Verdana" w:hAnsi="Verdana" w:eastAsia="Verdana" w:cs="Verdana"/>
          <w:b w:val="1"/>
          <w:bCs w:val="1"/>
          <w:noProof w:val="0"/>
          <w:sz w:val="24"/>
          <w:szCs w:val="24"/>
          <w:lang w:val="en-US"/>
        </w:rPr>
        <w:t>entertainment and gaming industries</w:t>
      </w:r>
      <w:r w:rsidRPr="0C08CEF0" w:rsidR="5396C1A5">
        <w:rPr>
          <w:rFonts w:ascii="Verdana" w:hAnsi="Verdana" w:eastAsia="Verdana" w:cs="Verdana"/>
          <w:noProof w:val="0"/>
          <w:sz w:val="24"/>
          <w:szCs w:val="24"/>
          <w:lang w:val="en-US"/>
        </w:rPr>
        <w:t xml:space="preserve"> are also leveraging these tools to design characters, environments, and storyboards, accelerating the creative process.</w:t>
      </w:r>
    </w:p>
    <w:p w:rsidR="0C08CEF0" w:rsidP="0C08CEF0" w:rsidRDefault="0C08CEF0" w14:paraId="13AFEF06" w14:textId="200F3016">
      <w:pPr>
        <w:spacing w:before="240" w:beforeAutospacing="off" w:after="240" w:afterAutospacing="off"/>
        <w:jc w:val="both"/>
        <w:rPr>
          <w:rFonts w:ascii="Verdana" w:hAnsi="Verdana" w:eastAsia="Verdana" w:cs="Verdana"/>
          <w:noProof w:val="0"/>
          <w:sz w:val="22"/>
          <w:szCs w:val="22"/>
          <w:lang w:val="en-US"/>
        </w:rPr>
      </w:pPr>
    </w:p>
    <w:p w:rsidR="0C08CEF0" w:rsidP="0C08CEF0" w:rsidRDefault="0C08CEF0" w14:paraId="0714F571" w14:textId="3201DE3D">
      <w:pPr>
        <w:spacing w:line="276" w:lineRule="auto"/>
        <w:jc w:val="both"/>
        <w:sectPr w:rsidR="00AB4F1D">
          <w:pgSz w:w="12240" w:h="15840" w:orient="portrait"/>
          <w:pgMar w:top="1500" w:right="132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sectPr>
      </w:pPr>
    </w:p>
    <w:p w:rsidR="00AB4F1D" w:rsidRDefault="00AB4F1D" w14:paraId="7F47416F" w14:textId="77777777">
      <w:pPr>
        <w:pStyle w:val="BodyText"/>
        <w:rPr>
          <w:sz w:val="20"/>
        </w:rPr>
      </w:pPr>
    </w:p>
    <w:p w:rsidR="00AB4F1D" w:rsidRDefault="00AB4F1D" w14:paraId="6BA64704" w14:textId="77777777">
      <w:pPr>
        <w:pStyle w:val="BodyText"/>
        <w:spacing w:before="3"/>
        <w:rPr>
          <w:sz w:val="15"/>
        </w:rPr>
      </w:pPr>
    </w:p>
    <w:p w:rsidR="00AB4F1D" w:rsidRDefault="00000000" w14:paraId="64FF62DB" w14:textId="77777777">
      <w:pPr>
        <w:pStyle w:val="Heading1"/>
        <w:numPr>
          <w:ilvl w:val="0"/>
          <w:numId w:val="3"/>
        </w:numPr>
        <w:tabs>
          <w:tab w:val="left" w:pos="617"/>
        </w:tabs>
        <w:ind w:hanging="397"/>
      </w:pPr>
      <w:r>
        <w:t>MOTIVATION</w:t>
      </w:r>
    </w:p>
    <w:p w:rsidR="00AB4F1D" w:rsidRDefault="00AB4F1D" w14:paraId="348055E2" w14:textId="77777777">
      <w:pPr>
        <w:pStyle w:val="BodyText"/>
        <w:rPr>
          <w:b/>
          <w:sz w:val="34"/>
        </w:rPr>
      </w:pPr>
    </w:p>
    <w:p w:rsidR="14099BC3" w:rsidP="0C08CEF0" w:rsidRDefault="14099BC3" w14:paraId="4BE58C49" w14:textId="25F9D738">
      <w:pPr>
        <w:spacing w:before="240" w:beforeAutospacing="off" w:after="240" w:afterAutospacing="off"/>
        <w:rPr>
          <w:noProof w:val="0"/>
          <w:sz w:val="24"/>
          <w:szCs w:val="24"/>
          <w:lang w:val="en-US"/>
        </w:rPr>
      </w:pPr>
      <w:r w:rsidRPr="0C08CEF0" w:rsidR="14099BC3">
        <w:rPr>
          <w:noProof w:val="0"/>
          <w:sz w:val="24"/>
          <w:szCs w:val="24"/>
          <w:lang w:val="en-US"/>
        </w:rPr>
        <w:t xml:space="preserve">The motivation behind this project arises from the increasing demand for intelligent systems capable of transforming abstract ideas into tangible visuals without requiring advanced artistic or technical </w:t>
      </w:r>
      <w:r w:rsidRPr="0C08CEF0" w:rsidR="14099BC3">
        <w:rPr>
          <w:noProof w:val="0"/>
          <w:sz w:val="24"/>
          <w:szCs w:val="24"/>
          <w:lang w:val="en-US"/>
        </w:rPr>
        <w:t>expertise</w:t>
      </w:r>
      <w:r w:rsidRPr="0C08CEF0" w:rsidR="14099BC3">
        <w:rPr>
          <w:noProof w:val="0"/>
          <w:sz w:val="24"/>
          <w:szCs w:val="24"/>
          <w:lang w:val="en-US"/>
        </w:rPr>
        <w:t>. Traditionally, the creation of high-quality visuals has demanded considerable time, effort, and specialized skills in fields such as graphic design or digital illustration. With the advancement of text-to-image generation, this gap can now be bridged by enabling individuals to describe their vision in natural language and obtain corresponding images in real time. This not only enhances creativity but also democratizes access to design and visual storytelling.</w:t>
      </w:r>
    </w:p>
    <w:p w:rsidR="14099BC3" w:rsidP="0C08CEF0" w:rsidRDefault="14099BC3" w14:paraId="11CAE763" w14:textId="353E982B">
      <w:pPr>
        <w:spacing w:before="240" w:beforeAutospacing="off" w:after="240" w:afterAutospacing="off"/>
        <w:rPr>
          <w:noProof w:val="0"/>
          <w:sz w:val="24"/>
          <w:szCs w:val="24"/>
          <w:lang w:val="en-US"/>
        </w:rPr>
      </w:pPr>
      <w:r w:rsidRPr="0C08CEF0" w:rsidR="14099BC3">
        <w:rPr>
          <w:noProof w:val="0"/>
          <w:sz w:val="24"/>
          <w:szCs w:val="24"/>
          <w:lang w:val="en-US"/>
        </w:rPr>
        <w:t xml:space="preserve">For </w:t>
      </w:r>
      <w:r w:rsidRPr="0C08CEF0" w:rsidR="14099BC3">
        <w:rPr>
          <w:b w:val="1"/>
          <w:bCs w:val="1"/>
          <w:noProof w:val="0"/>
          <w:sz w:val="24"/>
          <w:szCs w:val="24"/>
          <w:lang w:val="en-US"/>
        </w:rPr>
        <w:t>content creators, advertisers, and educators</w:t>
      </w:r>
      <w:r w:rsidRPr="0C08CEF0" w:rsidR="14099BC3">
        <w:rPr>
          <w:noProof w:val="0"/>
          <w:sz w:val="24"/>
          <w:szCs w:val="24"/>
          <w:lang w:val="en-US"/>
        </w:rPr>
        <w:t xml:space="preserve">, such systems offer a cost-effective and time-efficient means of generating customized visuals tailored to specific needs. In industries such as </w:t>
      </w:r>
      <w:r w:rsidRPr="0C08CEF0" w:rsidR="14099BC3">
        <w:rPr>
          <w:b w:val="1"/>
          <w:bCs w:val="1"/>
          <w:noProof w:val="0"/>
          <w:sz w:val="24"/>
          <w:szCs w:val="24"/>
          <w:lang w:val="en-US"/>
        </w:rPr>
        <w:t>architecture, product design, and gaming</w:t>
      </w:r>
      <w:r w:rsidRPr="0C08CEF0" w:rsidR="14099BC3">
        <w:rPr>
          <w:noProof w:val="0"/>
          <w:sz w:val="24"/>
          <w:szCs w:val="24"/>
          <w:lang w:val="en-US"/>
        </w:rPr>
        <w:t>, text-to-image AI significantly accelerates the prototyping process, allowing designers to rapidly explore multiple design variations before finalization. This rapid iteration reduces development cycles, fosters innovation, and enhances productivity.</w:t>
      </w:r>
    </w:p>
    <w:p w:rsidR="14099BC3" w:rsidP="0C08CEF0" w:rsidRDefault="14099BC3" w14:paraId="2D17C547" w14:textId="5253F96A">
      <w:pPr>
        <w:spacing w:before="240" w:beforeAutospacing="off" w:after="240" w:afterAutospacing="off"/>
        <w:rPr>
          <w:noProof w:val="0"/>
          <w:sz w:val="24"/>
          <w:szCs w:val="24"/>
          <w:lang w:val="en-US"/>
        </w:rPr>
      </w:pPr>
      <w:r w:rsidRPr="0C08CEF0" w:rsidR="14099BC3">
        <w:rPr>
          <w:noProof w:val="0"/>
          <w:sz w:val="24"/>
          <w:szCs w:val="24"/>
          <w:lang w:val="en-US"/>
        </w:rPr>
        <w:t xml:space="preserve">In addition, text-to-image technology has </w:t>
      </w:r>
      <w:r w:rsidRPr="0C08CEF0" w:rsidR="14099BC3">
        <w:rPr>
          <w:noProof w:val="0"/>
          <w:sz w:val="24"/>
          <w:szCs w:val="24"/>
          <w:lang w:val="en-US"/>
        </w:rPr>
        <w:t>great potential</w:t>
      </w:r>
      <w:r w:rsidRPr="0C08CEF0" w:rsidR="14099BC3">
        <w:rPr>
          <w:noProof w:val="0"/>
          <w:sz w:val="24"/>
          <w:szCs w:val="24"/>
          <w:lang w:val="en-US"/>
        </w:rPr>
        <w:t xml:space="preserve"> in advancing </w:t>
      </w:r>
      <w:r w:rsidRPr="0C08CEF0" w:rsidR="14099BC3">
        <w:rPr>
          <w:b w:val="1"/>
          <w:bCs w:val="1"/>
          <w:noProof w:val="0"/>
          <w:sz w:val="24"/>
          <w:szCs w:val="24"/>
          <w:lang w:val="en-US"/>
        </w:rPr>
        <w:t>accessibility and inclusivity</w:t>
      </w:r>
      <w:r w:rsidRPr="0C08CEF0" w:rsidR="14099BC3">
        <w:rPr>
          <w:noProof w:val="0"/>
          <w:sz w:val="24"/>
          <w:szCs w:val="24"/>
          <w:lang w:val="en-US"/>
        </w:rPr>
        <w:t xml:space="preserve">. It can, for example, </w:t>
      </w:r>
      <w:r w:rsidRPr="0C08CEF0" w:rsidR="14099BC3">
        <w:rPr>
          <w:noProof w:val="0"/>
          <w:sz w:val="24"/>
          <w:szCs w:val="24"/>
          <w:lang w:val="en-US"/>
        </w:rPr>
        <w:t>assist</w:t>
      </w:r>
      <w:r w:rsidRPr="0C08CEF0" w:rsidR="14099BC3">
        <w:rPr>
          <w:noProof w:val="0"/>
          <w:sz w:val="24"/>
          <w:szCs w:val="24"/>
          <w:lang w:val="en-US"/>
        </w:rPr>
        <w:t xml:space="preserve"> visually impaired individuals by converting text into meaningful visual representations, bridging the gap between textual information and perception. In educational contexts, it can simplify complex concepts through interactive and personalized visualizations, thereby improving engagement and learning outcomes.</w:t>
      </w:r>
    </w:p>
    <w:p w:rsidR="14099BC3" w:rsidP="0C08CEF0" w:rsidRDefault="14099BC3" w14:paraId="21D06D0D" w14:textId="0B3945D5">
      <w:pPr>
        <w:spacing w:before="240" w:beforeAutospacing="off" w:after="240" w:afterAutospacing="off"/>
        <w:rPr>
          <w:noProof w:val="0"/>
          <w:sz w:val="24"/>
          <w:szCs w:val="24"/>
          <w:lang w:val="en-US"/>
        </w:rPr>
      </w:pPr>
      <w:r w:rsidRPr="0C08CEF0" w:rsidR="14099BC3">
        <w:rPr>
          <w:noProof w:val="0"/>
          <w:sz w:val="24"/>
          <w:szCs w:val="24"/>
          <w:lang w:val="en-US"/>
        </w:rPr>
        <w:t xml:space="preserve">The diverse applicability of this technology across multiple domains underscores the importance of continued research and development in text-to-image generation. By addressing challenges such as </w:t>
      </w:r>
      <w:r w:rsidRPr="0C08CEF0" w:rsidR="14099BC3">
        <w:rPr>
          <w:b w:val="1"/>
          <w:bCs w:val="1"/>
          <w:noProof w:val="0"/>
          <w:sz w:val="24"/>
          <w:szCs w:val="24"/>
          <w:lang w:val="en-US"/>
        </w:rPr>
        <w:t>semantic accuracy, ethical considerations, and computational efficiency</w:t>
      </w:r>
      <w:r w:rsidRPr="0C08CEF0" w:rsidR="14099BC3">
        <w:rPr>
          <w:noProof w:val="0"/>
          <w:sz w:val="24"/>
          <w:szCs w:val="24"/>
          <w:lang w:val="en-US"/>
        </w:rPr>
        <w:t xml:space="preserve">, this project </w:t>
      </w:r>
      <w:r w:rsidRPr="0C08CEF0" w:rsidR="14099BC3">
        <w:rPr>
          <w:noProof w:val="0"/>
          <w:sz w:val="24"/>
          <w:szCs w:val="24"/>
          <w:lang w:val="en-US"/>
        </w:rPr>
        <w:t>seeks</w:t>
      </w:r>
      <w:r w:rsidRPr="0C08CEF0" w:rsidR="14099BC3">
        <w:rPr>
          <w:noProof w:val="0"/>
          <w:sz w:val="24"/>
          <w:szCs w:val="24"/>
          <w:lang w:val="en-US"/>
        </w:rPr>
        <w:t xml:space="preserve"> to advance the field and contribute toward making AI-driven creativity more accessible, reliable, and impactful.</w:t>
      </w:r>
    </w:p>
    <w:p w:rsidR="0C08CEF0" w:rsidP="0C08CEF0" w:rsidRDefault="0C08CEF0" w14:paraId="38AFAA72" w14:textId="6F0A3E65">
      <w:pPr>
        <w:pStyle w:val="BodyText"/>
        <w:spacing w:before="6"/>
        <w:rPr>
          <w:b w:val="1"/>
          <w:bCs w:val="1"/>
          <w:sz w:val="24"/>
          <w:szCs w:val="24"/>
        </w:rPr>
      </w:pPr>
    </w:p>
    <w:p w:rsidR="00AB4F1D" w:rsidRDefault="00AB4F1D" w14:paraId="0E2A89FB" w14:textId="77777777">
      <w:pPr>
        <w:spacing w:line="276" w:lineRule="auto"/>
        <w:jc w:val="both"/>
        <w:sectPr w:rsidR="00AB4F1D">
          <w:pgSz w:w="12240" w:h="15840" w:orient="portrait"/>
          <w:pgMar w:top="1500" w:right="132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sectPr>
      </w:pPr>
    </w:p>
    <w:p w:rsidR="00AB4F1D" w:rsidRDefault="00AB4F1D" w14:paraId="04E21DE5" w14:textId="77777777">
      <w:pPr>
        <w:spacing w:line="276" w:lineRule="auto"/>
        <w:jc w:val="both"/>
        <w:sectPr w:rsidR="00AB4F1D">
          <w:pgSz w:w="12240" w:h="15840" w:orient="portrait"/>
          <w:pgMar w:top="1360" w:right="132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sectPr>
      </w:pPr>
    </w:p>
    <w:p w:rsidR="00AB4F1D" w:rsidRDefault="00000000" w14:paraId="71A19828" w14:textId="77777777">
      <w:pPr>
        <w:pStyle w:val="Heading1"/>
        <w:numPr>
          <w:ilvl w:val="0"/>
          <w:numId w:val="3"/>
        </w:numPr>
        <w:tabs>
          <w:tab w:val="left" w:pos="617"/>
        </w:tabs>
        <w:spacing w:before="79"/>
        <w:ind w:hanging="397"/>
      </w:pPr>
      <w:r>
        <w:t>LITERATURE</w:t>
      </w:r>
      <w:r>
        <w:rPr>
          <w:spacing w:val="-9"/>
        </w:rPr>
        <w:t xml:space="preserve"> </w:t>
      </w:r>
      <w:r>
        <w:t>REVIEW</w:t>
      </w:r>
    </w:p>
    <w:p w:rsidR="00AB4F1D" w:rsidRDefault="00AB4F1D" w14:paraId="5F5718B0" w14:textId="77777777">
      <w:pPr>
        <w:pStyle w:val="BodyText"/>
        <w:rPr>
          <w:b/>
          <w:sz w:val="34"/>
        </w:rPr>
      </w:pPr>
    </w:p>
    <w:p w:rsidR="00AB4F1D" w:rsidP="0C08CEF0" w:rsidRDefault="00000000" w14:paraId="5AB53411" w14:textId="71C42E04">
      <w:pPr>
        <w:pStyle w:val="BodyText"/>
        <w:spacing w:before="4"/>
        <w:ind/>
        <w:rPr>
          <w:b w:val="1"/>
          <w:bCs w:val="1"/>
          <w:sz w:val="36"/>
          <w:szCs w:val="36"/>
        </w:rPr>
      </w:pPr>
      <w:r w:rsidR="0273C589">
        <w:rPr/>
        <w:t>DALL·E (OpenAI, 2021)</w:t>
      </w:r>
      <w:r w:rsidR="00000000">
        <w:rPr/>
        <w:t>:</w:t>
      </w:r>
    </w:p>
    <w:p w:rsidR="00AB4F1D" w:rsidRDefault="00AB4F1D" w14:paraId="749B5FBE" w14:textId="77777777">
      <w:pPr>
        <w:pStyle w:val="BodyText"/>
        <w:spacing w:before="10"/>
        <w:rPr>
          <w:sz w:val="22"/>
        </w:rPr>
      </w:pPr>
    </w:p>
    <w:p w:rsidR="20D56D17" w:rsidP="0C08CEF0" w:rsidRDefault="20D56D17" w14:paraId="6EA2DA10" w14:textId="05FB087A">
      <w:pPr>
        <w:pStyle w:val="ListParagraph"/>
        <w:numPr>
          <w:ilvl w:val="0"/>
          <w:numId w:val="6"/>
        </w:numPr>
        <w:spacing w:before="240" w:beforeAutospacing="off" w:after="240" w:afterAutospacing="off"/>
        <w:rPr>
          <w:noProof w:val="0"/>
          <w:sz w:val="24"/>
          <w:szCs w:val="24"/>
          <w:lang w:val="en-US"/>
        </w:rPr>
      </w:pPr>
      <w:r w:rsidRPr="0C08CEF0" w:rsidR="20D56D17">
        <w:rPr>
          <w:noProof w:val="0"/>
          <w:sz w:val="24"/>
          <w:szCs w:val="24"/>
          <w:lang w:val="en-US"/>
        </w:rPr>
        <w:t xml:space="preserve">DALL·E, developed by OpenAI, </w:t>
      </w:r>
      <w:r w:rsidRPr="0C08CEF0" w:rsidR="20D56D17">
        <w:rPr>
          <w:noProof w:val="0"/>
          <w:sz w:val="24"/>
          <w:szCs w:val="24"/>
          <w:lang w:val="en-US"/>
        </w:rPr>
        <w:t>demonstrated</w:t>
      </w:r>
      <w:r w:rsidRPr="0C08CEF0" w:rsidR="20D56D17">
        <w:rPr>
          <w:noProof w:val="0"/>
          <w:sz w:val="24"/>
          <w:szCs w:val="24"/>
          <w:lang w:val="en-US"/>
        </w:rPr>
        <w:t xml:space="preserve"> the power of transformer-based architectures in generating novel images from natural language descriptions. Extending the GPT framework, DALL·E was trained on a massive dataset of text–image pairs and </w:t>
      </w:r>
      <w:r w:rsidRPr="0C08CEF0" w:rsidR="20D56D17">
        <w:rPr>
          <w:noProof w:val="0"/>
          <w:sz w:val="24"/>
          <w:szCs w:val="24"/>
          <w:lang w:val="en-US"/>
        </w:rPr>
        <w:t>showcased</w:t>
      </w:r>
      <w:r w:rsidRPr="0C08CEF0" w:rsidR="20D56D17">
        <w:rPr>
          <w:noProof w:val="0"/>
          <w:sz w:val="24"/>
          <w:szCs w:val="24"/>
          <w:lang w:val="en-US"/>
        </w:rPr>
        <w:t xml:space="preserve"> the ability to generate contextually coherent and imaginative visuals. It introduced the concept of compositionality in AI, where unrelated objects or abstract ideas could be combined into meaningful images. This model marked a significant milestone in bridging natural language understanding with visual creativity.</w:t>
      </w:r>
    </w:p>
    <w:p w:rsidR="00AB4F1D" w:rsidRDefault="00AB4F1D" w14:paraId="729750F8" w14:textId="77777777">
      <w:pPr>
        <w:pStyle w:val="BodyText"/>
        <w:spacing w:before="1"/>
        <w:rPr>
          <w:sz w:val="22"/>
        </w:rPr>
      </w:pPr>
    </w:p>
    <w:p w:rsidR="00AB4F1D" w:rsidRDefault="00000000" w14:paraId="320A3594" w14:textId="3681C9FB">
      <w:pPr>
        <w:pStyle w:val="BodyText"/>
        <w:spacing w:before="100"/>
        <w:ind w:left="220"/>
        <w:jc w:val="both"/>
      </w:pPr>
      <w:r w:rsidR="4BE87CE8">
        <w:rPr/>
        <w:t>Stable Diffusion (Stability AI, 2022)</w:t>
      </w:r>
      <w:r w:rsidR="00000000">
        <w:rPr>
          <w:shd w:val="clear" w:color="auto" w:fill="FBFBFB"/>
        </w:rPr>
        <w:t>:</w:t>
      </w:r>
    </w:p>
    <w:p w:rsidR="00AB4F1D" w:rsidP="0C08CEF0" w:rsidRDefault="00000000" w14:paraId="7A447990" w14:textId="40D56310">
      <w:pPr>
        <w:pStyle w:val="BodyText"/>
        <w:spacing w:before="100"/>
        <w:ind w:left="220"/>
        <w:jc w:val="both"/>
      </w:pPr>
    </w:p>
    <w:p w:rsidR="00AB4F1D" w:rsidP="0C08CEF0" w:rsidRDefault="00000000" w14:paraId="1BDD5C59" w14:textId="62993446">
      <w:pPr>
        <w:pStyle w:val="ListParagraph"/>
        <w:numPr>
          <w:ilvl w:val="0"/>
          <w:numId w:val="7"/>
        </w:numPr>
        <w:spacing w:before="10"/>
        <w:ind/>
        <w:rPr>
          <w:noProof w:val="0"/>
          <w:sz w:val="24"/>
          <w:szCs w:val="24"/>
          <w:lang w:val="en-US"/>
        </w:rPr>
      </w:pPr>
      <w:r w:rsidRPr="0C08CEF0" w:rsidR="2E37A370">
        <w:rPr>
          <w:noProof w:val="0"/>
          <w:sz w:val="24"/>
          <w:szCs w:val="24"/>
          <w:lang w:val="en-US"/>
        </w:rPr>
        <w:t xml:space="preserve">Stable Diffusion introduced a new class of </w:t>
      </w:r>
      <w:r w:rsidRPr="0C08CEF0" w:rsidR="2E37A370">
        <w:rPr>
          <w:b w:val="1"/>
          <w:bCs w:val="1"/>
          <w:noProof w:val="0"/>
          <w:sz w:val="24"/>
          <w:szCs w:val="24"/>
          <w:lang w:val="en-US"/>
        </w:rPr>
        <w:t>diffusion models</w:t>
      </w:r>
      <w:r w:rsidRPr="0C08CEF0" w:rsidR="2E37A370">
        <w:rPr>
          <w:noProof w:val="0"/>
          <w:sz w:val="24"/>
          <w:szCs w:val="24"/>
          <w:lang w:val="en-US"/>
        </w:rPr>
        <w:t xml:space="preserve"> that progressively denoise random noise into high-resolution and photorealistic images, guided by text prompts. Unlike earlier pixel-based models, Stable Diffusion </w:t>
      </w:r>
      <w:r w:rsidRPr="0C08CEF0" w:rsidR="2E37A370">
        <w:rPr>
          <w:noProof w:val="0"/>
          <w:sz w:val="24"/>
          <w:szCs w:val="24"/>
          <w:lang w:val="en-US"/>
        </w:rPr>
        <w:t>operates</w:t>
      </w:r>
      <w:r w:rsidRPr="0C08CEF0" w:rsidR="2E37A370">
        <w:rPr>
          <w:noProof w:val="0"/>
          <w:sz w:val="24"/>
          <w:szCs w:val="24"/>
          <w:lang w:val="en-US"/>
        </w:rPr>
        <w:t xml:space="preserve"> in </w:t>
      </w:r>
      <w:r w:rsidRPr="0C08CEF0" w:rsidR="2E37A370">
        <w:rPr>
          <w:b w:val="1"/>
          <w:bCs w:val="1"/>
          <w:noProof w:val="0"/>
          <w:sz w:val="24"/>
          <w:szCs w:val="24"/>
          <w:lang w:val="en-US"/>
        </w:rPr>
        <w:t>latent space</w:t>
      </w:r>
      <w:r w:rsidRPr="0C08CEF0" w:rsidR="2E37A370">
        <w:rPr>
          <w:noProof w:val="0"/>
          <w:sz w:val="24"/>
          <w:szCs w:val="24"/>
          <w:lang w:val="en-US"/>
        </w:rPr>
        <w:t>, making it computationally efficient and accessible on consumer-grade GPUs. Its open-source release democratized text-to-image research and allowed developers to create customized applications in fields such as digital art, design, and education. It stands out for its scalability, flexibility, and balance between realism and creativity.</w:t>
      </w:r>
    </w:p>
    <w:p w:rsidR="00AB4F1D" w:rsidP="0C08CEF0" w:rsidRDefault="00000000" w14:paraId="48790FD7" w14:textId="66E7C57B">
      <w:pPr>
        <w:spacing w:before="173"/>
        <w:ind w:left="220"/>
        <w:jc w:val="both"/>
        <w:rPr>
          <w:noProof w:val="0"/>
          <w:sz w:val="24"/>
          <w:szCs w:val="24"/>
          <w:lang w:val="en-US"/>
        </w:rPr>
      </w:pPr>
    </w:p>
    <w:p w:rsidR="00AB4F1D" w:rsidP="0C08CEF0" w:rsidRDefault="00000000" w14:paraId="4E214642" w14:textId="21819EC1">
      <w:pPr>
        <w:spacing w:before="173"/>
        <w:ind w:left="220"/>
        <w:jc w:val="both"/>
      </w:pPr>
      <w:r w:rsidRPr="0C08CEF0" w:rsidR="6BE739CC">
        <w:rPr>
          <w:noProof w:val="0"/>
          <w:sz w:val="24"/>
          <w:szCs w:val="24"/>
          <w:lang w:val="en-US"/>
        </w:rPr>
        <w:t>AttnGAN</w:t>
      </w:r>
      <w:r w:rsidRPr="0C08CEF0" w:rsidR="6BE739CC">
        <w:rPr>
          <w:noProof w:val="0"/>
          <w:sz w:val="24"/>
          <w:szCs w:val="24"/>
          <w:lang w:val="en-US"/>
        </w:rPr>
        <w:t xml:space="preserve"> (Xu et al., 2018)</w:t>
      </w:r>
      <w:r w:rsidR="00000000">
        <w:rPr/>
        <w:t>:</w:t>
      </w:r>
    </w:p>
    <w:p w:rsidR="00AB4F1D" w:rsidRDefault="00AB4F1D" w14:paraId="6D912FEF" w14:textId="77777777">
      <w:pPr>
        <w:pStyle w:val="BodyText"/>
        <w:rPr>
          <w:sz w:val="23"/>
        </w:rPr>
      </w:pPr>
    </w:p>
    <w:p w:rsidR="226FBC5D" w:rsidP="0C08CEF0" w:rsidRDefault="226FBC5D" w14:paraId="2EA7DCEF" w14:textId="1F2C54C5">
      <w:pPr>
        <w:pStyle w:val="ListParagraph"/>
        <w:numPr>
          <w:ilvl w:val="0"/>
          <w:numId w:val="8"/>
        </w:numPr>
        <w:jc w:val="both"/>
        <w:rPr>
          <w:rFonts w:ascii="Times New Roman" w:hAnsi="Times New Roman" w:eastAsia="Times New Roman" w:cs="Times New Roman"/>
          <w:noProof w:val="0"/>
          <w:sz w:val="24"/>
          <w:szCs w:val="24"/>
          <w:lang w:val="en-US"/>
        </w:rPr>
      </w:pPr>
      <w:r w:rsidRPr="0C08CEF0" w:rsidR="226FBC5D">
        <w:rPr>
          <w:rFonts w:ascii="Times New Roman" w:hAnsi="Times New Roman" w:eastAsia="Times New Roman" w:cs="Times New Roman"/>
          <w:noProof w:val="0"/>
          <w:sz w:val="24"/>
          <w:szCs w:val="24"/>
          <w:lang w:val="en-US"/>
        </w:rPr>
        <w:t>Attentional Generative Adversarial Networks (</w:t>
      </w:r>
      <w:r w:rsidRPr="0C08CEF0" w:rsidR="226FBC5D">
        <w:rPr>
          <w:rFonts w:ascii="Times New Roman" w:hAnsi="Times New Roman" w:eastAsia="Times New Roman" w:cs="Times New Roman"/>
          <w:noProof w:val="0"/>
          <w:sz w:val="24"/>
          <w:szCs w:val="24"/>
          <w:lang w:val="en-US"/>
        </w:rPr>
        <w:t>AttnGAN</w:t>
      </w:r>
      <w:r w:rsidRPr="0C08CEF0" w:rsidR="226FBC5D">
        <w:rPr>
          <w:rFonts w:ascii="Times New Roman" w:hAnsi="Times New Roman" w:eastAsia="Times New Roman" w:cs="Times New Roman"/>
          <w:noProof w:val="0"/>
          <w:sz w:val="24"/>
          <w:szCs w:val="24"/>
          <w:lang w:val="en-US"/>
        </w:rPr>
        <w:t xml:space="preserve">) introduced the use of </w:t>
      </w:r>
      <w:r w:rsidRPr="0C08CEF0" w:rsidR="226FBC5D">
        <w:rPr>
          <w:rFonts w:ascii="Times New Roman" w:hAnsi="Times New Roman" w:eastAsia="Times New Roman" w:cs="Times New Roman"/>
          <w:b w:val="1"/>
          <w:bCs w:val="1"/>
          <w:noProof w:val="0"/>
          <w:sz w:val="24"/>
          <w:szCs w:val="24"/>
          <w:lang w:val="en-US"/>
        </w:rPr>
        <w:t>attention mechanisms</w:t>
      </w:r>
      <w:r w:rsidRPr="0C08CEF0" w:rsidR="226FBC5D">
        <w:rPr>
          <w:rFonts w:ascii="Times New Roman" w:hAnsi="Times New Roman" w:eastAsia="Times New Roman" w:cs="Times New Roman"/>
          <w:noProof w:val="0"/>
          <w:sz w:val="24"/>
          <w:szCs w:val="24"/>
          <w:lang w:val="en-US"/>
        </w:rPr>
        <w:t xml:space="preserve"> to improve the alignment between textual attributes and visual features. By focusing on different words or phrases within the input text during image synthesis, </w:t>
      </w:r>
      <w:r w:rsidRPr="0C08CEF0" w:rsidR="226FBC5D">
        <w:rPr>
          <w:rFonts w:ascii="Times New Roman" w:hAnsi="Times New Roman" w:eastAsia="Times New Roman" w:cs="Times New Roman"/>
          <w:noProof w:val="0"/>
          <w:sz w:val="24"/>
          <w:szCs w:val="24"/>
          <w:lang w:val="en-US"/>
        </w:rPr>
        <w:t>AttnGAN</w:t>
      </w:r>
      <w:r w:rsidRPr="0C08CEF0" w:rsidR="226FBC5D">
        <w:rPr>
          <w:rFonts w:ascii="Times New Roman" w:hAnsi="Times New Roman" w:eastAsia="Times New Roman" w:cs="Times New Roman"/>
          <w:noProof w:val="0"/>
          <w:sz w:val="24"/>
          <w:szCs w:val="24"/>
          <w:lang w:val="en-US"/>
        </w:rPr>
        <w:t xml:space="preserve"> achieved fine-grained control over the generation process. This advancement significantly improved the semantic accuracy of generated images compared to earlier GAN-based models, making it a foundational approach for </w:t>
      </w:r>
      <w:r w:rsidRPr="0C08CEF0" w:rsidR="226FBC5D">
        <w:rPr>
          <w:rFonts w:ascii="Times New Roman" w:hAnsi="Times New Roman" w:eastAsia="Times New Roman" w:cs="Times New Roman"/>
          <w:noProof w:val="0"/>
          <w:sz w:val="24"/>
          <w:szCs w:val="24"/>
          <w:lang w:val="en-US"/>
        </w:rPr>
        <w:t>subsequent</w:t>
      </w:r>
      <w:r w:rsidRPr="0C08CEF0" w:rsidR="226FBC5D">
        <w:rPr>
          <w:rFonts w:ascii="Times New Roman" w:hAnsi="Times New Roman" w:eastAsia="Times New Roman" w:cs="Times New Roman"/>
          <w:noProof w:val="0"/>
          <w:sz w:val="24"/>
          <w:szCs w:val="24"/>
          <w:lang w:val="en-US"/>
        </w:rPr>
        <w:t xml:space="preserve"> research in text-to-image generation.</w:t>
      </w:r>
    </w:p>
    <w:p w:rsidR="0C08CEF0" w:rsidP="0C08CEF0" w:rsidRDefault="0C08CEF0" w14:paraId="26C940AD" w14:textId="37932D03">
      <w:pPr>
        <w:pStyle w:val="Normal"/>
        <w:jc w:val="both"/>
        <w:rPr>
          <w:rFonts w:ascii="Times New Roman" w:hAnsi="Times New Roman" w:eastAsia="Times New Roman" w:cs="Times New Roman"/>
          <w:noProof w:val="0"/>
          <w:sz w:val="22"/>
          <w:szCs w:val="22"/>
          <w:lang w:val="en-US"/>
        </w:rPr>
      </w:pPr>
    </w:p>
    <w:p w:rsidR="0C08CEF0" w:rsidP="0C08CEF0" w:rsidRDefault="0C08CEF0" w14:paraId="335F1473" w14:textId="3D2A8BBC">
      <w:pPr>
        <w:pStyle w:val="Normal"/>
        <w:jc w:val="both"/>
        <w:rPr>
          <w:rFonts w:ascii="Times New Roman" w:hAnsi="Times New Roman" w:eastAsia="Times New Roman" w:cs="Times New Roman"/>
          <w:noProof w:val="0"/>
          <w:sz w:val="22"/>
          <w:szCs w:val="22"/>
          <w:lang w:val="en-US"/>
        </w:rPr>
      </w:pPr>
    </w:p>
    <w:p w:rsidR="162EC0BC" w:rsidP="0C08CEF0" w:rsidRDefault="162EC0BC" w14:paraId="33667C68" w14:textId="503CEE03">
      <w:pPr>
        <w:ind w:left="220"/>
        <w:jc w:val="both"/>
        <w:rPr>
          <w:sz w:val="24"/>
          <w:szCs w:val="24"/>
        </w:rPr>
      </w:pPr>
      <w:r w:rsidRPr="0C08CEF0" w:rsidR="162EC0BC">
        <w:rPr>
          <w:noProof w:val="0"/>
          <w:sz w:val="24"/>
          <w:szCs w:val="24"/>
          <w:lang w:val="en-US"/>
        </w:rPr>
        <w:t>MidJourney (2022)</w:t>
      </w:r>
      <w:r w:rsidRPr="0C08CEF0" w:rsidR="162EC0BC">
        <w:rPr>
          <w:sz w:val="24"/>
          <w:szCs w:val="24"/>
        </w:rPr>
        <w:t>:</w:t>
      </w:r>
    </w:p>
    <w:p w:rsidR="162EC0BC" w:rsidP="0C08CEF0" w:rsidRDefault="162EC0BC" w14:paraId="6694DBEA" w14:textId="16E3F7DD">
      <w:pPr>
        <w:pStyle w:val="ListParagraph"/>
        <w:numPr>
          <w:ilvl w:val="0"/>
          <w:numId w:val="10"/>
        </w:numPr>
        <w:spacing w:before="240" w:beforeAutospacing="off" w:after="240" w:afterAutospacing="off"/>
        <w:rPr>
          <w:noProof w:val="0"/>
          <w:sz w:val="24"/>
          <w:szCs w:val="24"/>
          <w:lang w:val="en-US"/>
        </w:rPr>
      </w:pPr>
      <w:r w:rsidRPr="0C08CEF0" w:rsidR="162EC0BC">
        <w:rPr>
          <w:noProof w:val="0"/>
          <w:sz w:val="24"/>
          <w:szCs w:val="24"/>
          <w:lang w:val="en-US"/>
        </w:rPr>
        <w:t xml:space="preserve">MidJourney is an AI system that emphasizes </w:t>
      </w:r>
      <w:r w:rsidRPr="0C08CEF0" w:rsidR="162EC0BC">
        <w:rPr>
          <w:b w:val="1"/>
          <w:bCs w:val="1"/>
          <w:noProof w:val="0"/>
          <w:sz w:val="24"/>
          <w:szCs w:val="24"/>
          <w:lang w:val="en-US"/>
        </w:rPr>
        <w:t>artistic creativity and aesthetics</w:t>
      </w:r>
      <w:r w:rsidRPr="0C08CEF0" w:rsidR="162EC0BC">
        <w:rPr>
          <w:noProof w:val="0"/>
          <w:sz w:val="24"/>
          <w:szCs w:val="24"/>
          <w:lang w:val="en-US"/>
        </w:rPr>
        <w:t xml:space="preserve"> rather than pure realism. Through a combination of proprietary generative models and iterative refinement, it enables the production of highly stylized, imaginative, and visually striking artwork from textual prompts. MidJourney gained popularity among artists and designers for its ability to create unique digital art, demonstrating the role of AI not only as a tool for realism but also as a collaborator in human creativity.</w:t>
      </w:r>
    </w:p>
    <w:p w:rsidR="0C08CEF0" w:rsidP="0C08CEF0" w:rsidRDefault="0C08CEF0" w14:paraId="2CF6A64B" w14:textId="3B3AFA36">
      <w:pPr>
        <w:pStyle w:val="BodyText"/>
        <w:rPr>
          <w:sz w:val="24"/>
          <w:szCs w:val="24"/>
        </w:rPr>
      </w:pPr>
    </w:p>
    <w:p w:rsidR="6EE1EF9A" w:rsidP="0C08CEF0" w:rsidRDefault="6EE1EF9A" w14:paraId="5A377666" w14:textId="06D4F630">
      <w:pPr>
        <w:pStyle w:val="BodyText"/>
        <w:ind w:left="580"/>
        <w:jc w:val="both"/>
        <w:rPr>
          <w:sz w:val="36"/>
          <w:szCs w:val="36"/>
        </w:rPr>
      </w:pPr>
      <w:r w:rsidRPr="0C08CEF0" w:rsidR="6EE1EF9A">
        <w:rPr>
          <w:sz w:val="36"/>
          <w:szCs w:val="36"/>
        </w:rPr>
        <w:t>Table: Sample of Literature Review Table</w:t>
      </w:r>
    </w:p>
    <w:p w:rsidR="0C08CEF0" w:rsidP="0C08CEF0" w:rsidRDefault="0C08CEF0" w14:paraId="25C0DCB9" w14:textId="2499D791">
      <w:pPr>
        <w:pStyle w:val="Normal"/>
        <w:jc w:val="both"/>
        <w:rPr>
          <w:rFonts w:ascii="Times New Roman" w:hAnsi="Times New Roman" w:eastAsia="Times New Roman" w:cs="Times New Roman"/>
          <w:noProof w:val="0"/>
          <w:sz w:val="22"/>
          <w:szCs w:val="22"/>
          <w:lang w:val="en-US"/>
        </w:rPr>
      </w:pPr>
    </w:p>
    <w:p w:rsidR="0C08CEF0" w:rsidP="0C08CEF0" w:rsidRDefault="0C08CEF0" w14:paraId="6728ECE1" w14:textId="781206DC">
      <w:pPr>
        <w:pStyle w:val="Normal"/>
        <w:jc w:val="both"/>
        <w:rPr>
          <w:rFonts w:ascii="Times New Roman" w:hAnsi="Times New Roman" w:eastAsia="Times New Roman" w:cs="Times New Roman"/>
          <w:noProof w:val="0"/>
          <w:sz w:val="22"/>
          <w:szCs w:val="22"/>
          <w:lang w:val="en-US"/>
        </w:rPr>
      </w:pPr>
    </w:p>
    <w:p w:rsidR="0C08CEF0" w:rsidP="0C08CEF0" w:rsidRDefault="0C08CEF0" w14:paraId="5CF178FC" w14:textId="4CFFFC01">
      <w:pPr>
        <w:pStyle w:val="Normal"/>
        <w:jc w:val="both"/>
        <w:rPr>
          <w:rFonts w:ascii="Times New Roman" w:hAnsi="Times New Roman" w:eastAsia="Times New Roman" w:cs="Times New Roman"/>
          <w:noProof w:val="0"/>
          <w:sz w:val="22"/>
          <w:szCs w:val="22"/>
          <w:lang w:val="en-US"/>
        </w:rPr>
      </w:pPr>
    </w:p>
    <w:p w:rsidR="0C08CEF0" w:rsidP="0C08CEF0" w:rsidRDefault="0C08CEF0" w14:paraId="49C7F3FA" w14:textId="43756EBF">
      <w:pPr>
        <w:pStyle w:val="Normal"/>
        <w:jc w:val="both"/>
        <w:rPr>
          <w:rFonts w:ascii="Times New Roman" w:hAnsi="Times New Roman" w:eastAsia="Times New Roman" w:cs="Times New Roman"/>
          <w:noProof w:val="0"/>
          <w:sz w:val="22"/>
          <w:szCs w:val="22"/>
          <w:lang w:val="en-US"/>
        </w:rPr>
      </w:pPr>
    </w:p>
    <w:p w:rsidR="0C08CEF0" w:rsidP="0C08CEF0" w:rsidRDefault="0C08CEF0" w14:paraId="561E5B38" w14:textId="6D70B6B1">
      <w:pPr>
        <w:pStyle w:val="Normal"/>
        <w:jc w:val="both"/>
        <w:rPr>
          <w:rFonts w:ascii="Times New Roman" w:hAnsi="Times New Roman" w:eastAsia="Times New Roman" w:cs="Times New Roman"/>
          <w:noProof w:val="0"/>
          <w:sz w:val="22"/>
          <w:szCs w:val="22"/>
          <w:lang w:val="en-US"/>
        </w:rPr>
      </w:pPr>
    </w:p>
    <w:p w:rsidR="45202693" w:rsidP="0C08CEF0" w:rsidRDefault="45202693" w14:paraId="03176EC2" w14:textId="268ED887">
      <w:pPr>
        <w:jc w:val="both"/>
        <w:rPr>
          <w:rFonts w:ascii="Times New Roman" w:hAnsi="Times New Roman" w:eastAsia="Times New Roman" w:cs="Times New Roman"/>
          <w:noProof w:val="0"/>
          <w:sz w:val="22"/>
          <w:szCs w:val="22"/>
          <w:lang w:val="en-US"/>
        </w:rPr>
      </w:pPr>
      <w:r w:rsidR="45202693">
        <w:drawing>
          <wp:inline wp14:editId="50D98283" wp14:anchorId="538A7C52">
            <wp:extent cx="6053508" cy="3756533"/>
            <wp:effectExtent l="114300" t="114300" r="99695" b="149225"/>
            <wp:docPr id="152974863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23859419" name=""/>
                    <pic:cNvPicPr/>
                  </pic:nvPicPr>
                  <pic:blipFill>
                    <a:blip xmlns:r="http://schemas.openxmlformats.org/officeDocument/2006/relationships" r:embed="rId704510048">
                      <a:extLst>
                        <a:ext uri="{28A0092B-C50C-407E-A947-70E740481C1C}">
                          <a14:useLocalDpi xmlns:a14="http://schemas.microsoft.com/office/drawing/2010/main"/>
                        </a:ext>
                      </a:extLst>
                    </a:blip>
                    <a:srcRect/>
                    <a:stretch>
                      <a:fillRect/>
                    </a:stretch>
                  </pic:blipFill>
                  <pic:spPr>
                    <a:xfrm>
                      <a:off x="0" y="0"/>
                      <a:ext cx="6053508" cy="37565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C08CEF0" w:rsidP="0C08CEF0" w:rsidRDefault="0C08CEF0" w14:paraId="36C9D60B" w14:textId="5EDC635B">
      <w:pPr>
        <w:jc w:val="both"/>
      </w:pPr>
    </w:p>
    <w:p w:rsidR="0C08CEF0" w:rsidP="0C08CEF0" w:rsidRDefault="0C08CEF0" w14:paraId="23925FEF" w14:textId="0B984C8A">
      <w:pPr>
        <w:jc w:val="both"/>
        <w:sectPr w:rsidR="00AB4F1D">
          <w:pgSz w:w="12240" w:h="15840" w:orient="portrait"/>
          <w:pgMar w:top="1360" w:right="132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sectPr>
      </w:pPr>
    </w:p>
    <w:p w:rsidR="0C08CEF0" w:rsidP="0C08CEF0" w:rsidRDefault="0C08CEF0" w14:noSpellErr="1" w14:paraId="6276216B" w14:textId="17EB680B">
      <w:pPr>
        <w:pStyle w:val="BodyText"/>
        <w:spacing w:before="1"/>
        <w:rPr>
          <w:sz w:val="23"/>
          <w:szCs w:val="23"/>
        </w:rPr>
      </w:pPr>
    </w:p>
    <w:p w:rsidR="00AB4F1D" w:rsidRDefault="00AB4F1D" w14:paraId="105D5C72" w14:textId="77777777">
      <w:pPr>
        <w:pStyle w:val="BodyText"/>
        <w:spacing w:before="1"/>
        <w:rPr>
          <w:sz w:val="23"/>
        </w:rPr>
      </w:pPr>
    </w:p>
    <w:p w:rsidR="00AB4F1D" w:rsidP="0C08CEF0" w:rsidRDefault="00000000" w14:paraId="4E119C29" w14:textId="77777777" w14:noSpellErr="1">
      <w:pPr>
        <w:pStyle w:val="BodyText"/>
        <w:spacing w:before="7"/>
        <w:rPr>
          <w:sz w:val="20"/>
          <w:szCs w:val="20"/>
        </w:rPr>
      </w:pPr>
    </w:p>
    <w:p w:rsidR="00AB4F1D" w:rsidRDefault="00AB4F1D" w14:paraId="14A0A32B" w14:textId="77777777">
      <w:pPr>
        <w:rPr>
          <w:sz w:val="20"/>
        </w:rPr>
        <w:sectPr w:rsidR="00AB4F1D">
          <w:pgSz w:w="12240" w:h="15840" w:orient="portrait"/>
          <w:pgMar w:top="1360" w:right="132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sectPr>
      </w:pPr>
    </w:p>
    <w:p w:rsidR="00AB4F1D" w:rsidRDefault="00AB4F1D" w14:paraId="71A06D07" w14:textId="77777777">
      <w:pPr>
        <w:pStyle w:val="BodyText"/>
        <w:rPr>
          <w:sz w:val="20"/>
        </w:rPr>
      </w:pPr>
    </w:p>
    <w:p w:rsidR="00AB4F1D" w:rsidRDefault="00000000" w14:paraId="32839F87" w14:textId="2D8E312E">
      <w:pPr>
        <w:pStyle w:val="Heading1"/>
        <w:numPr>
          <w:ilvl w:val="0"/>
          <w:numId w:val="3"/>
        </w:numPr>
        <w:tabs>
          <w:tab w:val="left" w:pos="617"/>
        </w:tabs>
        <w:spacing w:before="268"/>
        <w:ind w:hanging="397"/>
        <w:rPr/>
      </w:pPr>
      <w:r w:rsidR="00000000">
        <w:rPr/>
        <w:t>GAP</w:t>
      </w:r>
      <w:r w:rsidR="00000000">
        <w:rPr>
          <w:spacing w:val="-3"/>
        </w:rPr>
        <w:t xml:space="preserve"> </w:t>
      </w:r>
      <w:r w:rsidR="00000000">
        <w:rPr/>
        <w:t>ANALYSIS</w:t>
      </w:r>
      <w:r w:rsidR="3D4AF9FC">
        <w:rPr/>
        <w:t>:</w:t>
      </w:r>
    </w:p>
    <w:p w:rsidR="0C08CEF0" w:rsidP="0C08CEF0" w:rsidRDefault="0C08CEF0" w14:paraId="1EAF7DF5" w14:textId="631955ED">
      <w:pPr>
        <w:pStyle w:val="ListParagraph"/>
        <w:spacing w:before="240" w:beforeAutospacing="off" w:after="240" w:afterAutospacing="off"/>
        <w:ind w:left="720"/>
        <w:jc w:val="both"/>
        <w:rPr>
          <w:rFonts w:ascii="Verdana" w:hAnsi="Verdana" w:eastAsia="Verdana" w:cs="Verdana"/>
          <w:noProof w:val="0"/>
          <w:sz w:val="22"/>
          <w:szCs w:val="22"/>
          <w:lang w:val="en-US"/>
        </w:rPr>
      </w:pPr>
    </w:p>
    <w:p w:rsidR="3D4AF9FC" w:rsidP="0C08CEF0" w:rsidRDefault="3D4AF9FC" w14:paraId="71303663" w14:textId="45E68639">
      <w:pPr>
        <w:pStyle w:val="ListParagraph"/>
        <w:numPr>
          <w:ilvl w:val="0"/>
          <w:numId w:val="11"/>
        </w:numPr>
        <w:spacing w:before="240" w:beforeAutospacing="off" w:after="240" w:afterAutospacing="off"/>
        <w:jc w:val="both"/>
        <w:rPr>
          <w:rFonts w:ascii="Verdana" w:hAnsi="Verdana" w:eastAsia="Verdana" w:cs="Verdana"/>
          <w:noProof w:val="0"/>
          <w:sz w:val="24"/>
          <w:szCs w:val="24"/>
          <w:lang w:val="en-US"/>
        </w:rPr>
      </w:pPr>
      <w:r w:rsidRPr="0C08CEF0" w:rsidR="3D4AF9FC">
        <w:rPr>
          <w:rFonts w:ascii="Verdana" w:hAnsi="Verdana" w:eastAsia="Verdana" w:cs="Verdana"/>
          <w:b w:val="1"/>
          <w:bCs w:val="1"/>
          <w:noProof w:val="0"/>
          <w:sz w:val="24"/>
          <w:szCs w:val="24"/>
          <w:lang w:val="en-US"/>
        </w:rPr>
        <w:t>Lack of Contextual Accuracy:</w:t>
      </w:r>
      <w:r>
        <w:br/>
      </w:r>
      <w:r w:rsidRPr="0C08CEF0" w:rsidR="3D4AF9FC">
        <w:rPr>
          <w:rFonts w:ascii="Verdana" w:hAnsi="Verdana" w:eastAsia="Verdana" w:cs="Verdana"/>
          <w:noProof w:val="0"/>
          <w:sz w:val="24"/>
          <w:szCs w:val="24"/>
          <w:lang w:val="en-US"/>
        </w:rPr>
        <w:t xml:space="preserve"> Many models struggle with understanding complex or abstract textual prompts. This often results in outputs that partially match the description but </w:t>
      </w:r>
      <w:r w:rsidRPr="0C08CEF0" w:rsidR="3D4AF9FC">
        <w:rPr>
          <w:rFonts w:ascii="Verdana" w:hAnsi="Verdana" w:eastAsia="Verdana" w:cs="Verdana"/>
          <w:noProof w:val="0"/>
          <w:sz w:val="24"/>
          <w:szCs w:val="24"/>
          <w:lang w:val="en-US"/>
        </w:rPr>
        <w:t>fail to</w:t>
      </w:r>
      <w:r w:rsidRPr="0C08CEF0" w:rsidR="3D4AF9FC">
        <w:rPr>
          <w:rFonts w:ascii="Verdana" w:hAnsi="Verdana" w:eastAsia="Verdana" w:cs="Verdana"/>
          <w:noProof w:val="0"/>
          <w:sz w:val="24"/>
          <w:szCs w:val="24"/>
          <w:lang w:val="en-US"/>
        </w:rPr>
        <w:t xml:space="preserve"> capture fine-grained details or nuanced semantics.</w:t>
      </w:r>
    </w:p>
    <w:p w:rsidR="3D4AF9FC" w:rsidP="0C08CEF0" w:rsidRDefault="3D4AF9FC" w14:paraId="706312AE" w14:textId="7F584077">
      <w:pPr>
        <w:pStyle w:val="ListParagraph"/>
        <w:numPr>
          <w:ilvl w:val="0"/>
          <w:numId w:val="11"/>
        </w:numPr>
        <w:spacing w:before="240" w:beforeAutospacing="off" w:after="240" w:afterAutospacing="off"/>
        <w:jc w:val="both"/>
        <w:rPr>
          <w:rFonts w:ascii="Verdana" w:hAnsi="Verdana" w:eastAsia="Verdana" w:cs="Verdana"/>
          <w:noProof w:val="0"/>
          <w:sz w:val="24"/>
          <w:szCs w:val="24"/>
          <w:lang w:val="en-US"/>
        </w:rPr>
      </w:pPr>
      <w:r w:rsidRPr="0C08CEF0" w:rsidR="3D4AF9FC">
        <w:rPr>
          <w:rFonts w:ascii="Verdana" w:hAnsi="Verdana" w:eastAsia="Verdana" w:cs="Verdana"/>
          <w:b w:val="1"/>
          <w:bCs w:val="1"/>
          <w:noProof w:val="0"/>
          <w:sz w:val="24"/>
          <w:szCs w:val="24"/>
          <w:lang w:val="en-US"/>
        </w:rPr>
        <w:t>Ethical Concerns:</w:t>
      </w:r>
      <w:r>
        <w:br/>
      </w:r>
      <w:r w:rsidRPr="0C08CEF0" w:rsidR="3D4AF9FC">
        <w:rPr>
          <w:rFonts w:ascii="Verdana" w:hAnsi="Verdana" w:eastAsia="Verdana" w:cs="Verdana"/>
          <w:noProof w:val="0"/>
          <w:sz w:val="24"/>
          <w:szCs w:val="24"/>
          <w:lang w:val="en-US"/>
        </w:rPr>
        <w:t xml:space="preserve"> The same technology that enables creativity can also be misused for generating </w:t>
      </w:r>
      <w:r w:rsidRPr="0C08CEF0" w:rsidR="3D4AF9FC">
        <w:rPr>
          <w:rFonts w:ascii="Verdana" w:hAnsi="Verdana" w:eastAsia="Verdana" w:cs="Verdana"/>
          <w:b w:val="1"/>
          <w:bCs w:val="1"/>
          <w:noProof w:val="0"/>
          <w:sz w:val="24"/>
          <w:szCs w:val="24"/>
          <w:lang w:val="en-US"/>
        </w:rPr>
        <w:t>deepfakes, misinformation, or inappropriate content</w:t>
      </w:r>
      <w:r w:rsidRPr="0C08CEF0" w:rsidR="3D4AF9FC">
        <w:rPr>
          <w:rFonts w:ascii="Verdana" w:hAnsi="Verdana" w:eastAsia="Verdana" w:cs="Verdana"/>
          <w:noProof w:val="0"/>
          <w:sz w:val="24"/>
          <w:szCs w:val="24"/>
          <w:lang w:val="en-US"/>
        </w:rPr>
        <w:t xml:space="preserve">. This raises significant ethical and societal challenges </w:t>
      </w:r>
      <w:r w:rsidRPr="0C08CEF0" w:rsidR="3D4AF9FC">
        <w:rPr>
          <w:rFonts w:ascii="Verdana" w:hAnsi="Verdana" w:eastAsia="Verdana" w:cs="Verdana"/>
          <w:noProof w:val="0"/>
          <w:sz w:val="24"/>
          <w:szCs w:val="24"/>
          <w:lang w:val="en-US"/>
        </w:rPr>
        <w:t>regarding</w:t>
      </w:r>
      <w:r w:rsidRPr="0C08CEF0" w:rsidR="3D4AF9FC">
        <w:rPr>
          <w:rFonts w:ascii="Verdana" w:hAnsi="Verdana" w:eastAsia="Verdana" w:cs="Verdana"/>
          <w:noProof w:val="0"/>
          <w:sz w:val="24"/>
          <w:szCs w:val="24"/>
          <w:lang w:val="en-US"/>
        </w:rPr>
        <w:t xml:space="preserve"> the safe and responsible use of such systems.</w:t>
      </w:r>
    </w:p>
    <w:p w:rsidR="3D4AF9FC" w:rsidP="0C08CEF0" w:rsidRDefault="3D4AF9FC" w14:paraId="1B690DB2" w14:textId="6928631C">
      <w:pPr>
        <w:pStyle w:val="ListParagraph"/>
        <w:numPr>
          <w:ilvl w:val="0"/>
          <w:numId w:val="11"/>
        </w:numPr>
        <w:spacing w:before="240" w:beforeAutospacing="off" w:after="240" w:afterAutospacing="off"/>
        <w:jc w:val="both"/>
        <w:rPr>
          <w:rFonts w:ascii="Verdana" w:hAnsi="Verdana" w:eastAsia="Verdana" w:cs="Verdana"/>
          <w:noProof w:val="0"/>
          <w:sz w:val="24"/>
          <w:szCs w:val="24"/>
          <w:lang w:val="en-US"/>
        </w:rPr>
      </w:pPr>
      <w:r w:rsidRPr="0C08CEF0" w:rsidR="3D4AF9FC">
        <w:rPr>
          <w:rFonts w:ascii="Verdana" w:hAnsi="Verdana" w:eastAsia="Verdana" w:cs="Verdana"/>
          <w:b w:val="1"/>
          <w:bCs w:val="1"/>
          <w:noProof w:val="0"/>
          <w:sz w:val="24"/>
          <w:szCs w:val="24"/>
          <w:lang w:val="en-US"/>
        </w:rPr>
        <w:t>High Computational Requirements:</w:t>
      </w:r>
      <w:r>
        <w:br/>
      </w:r>
      <w:r w:rsidRPr="0C08CEF0" w:rsidR="3D4AF9FC">
        <w:rPr>
          <w:rFonts w:ascii="Verdana" w:hAnsi="Verdana" w:eastAsia="Verdana" w:cs="Verdana"/>
          <w:noProof w:val="0"/>
          <w:sz w:val="24"/>
          <w:szCs w:val="24"/>
          <w:lang w:val="en-US"/>
        </w:rPr>
        <w:t xml:space="preserve"> Training and running advanced models typically demand substantial GPU resources, making them less accessible for individuals or organizations with limited computational power. This also restricts deployment in real-time or resource-constrained environments.</w:t>
      </w:r>
    </w:p>
    <w:p w:rsidR="3D4AF9FC" w:rsidP="0C08CEF0" w:rsidRDefault="3D4AF9FC" w14:paraId="53C6AD61" w14:textId="4F638D0A">
      <w:pPr>
        <w:pStyle w:val="ListParagraph"/>
        <w:numPr>
          <w:ilvl w:val="0"/>
          <w:numId w:val="11"/>
        </w:numPr>
        <w:spacing w:before="240" w:beforeAutospacing="off" w:after="240" w:afterAutospacing="off"/>
        <w:jc w:val="both"/>
        <w:rPr>
          <w:rFonts w:ascii="Verdana" w:hAnsi="Verdana" w:eastAsia="Verdana" w:cs="Verdana"/>
          <w:noProof w:val="0"/>
          <w:sz w:val="24"/>
          <w:szCs w:val="24"/>
          <w:lang w:val="en-US"/>
        </w:rPr>
      </w:pPr>
      <w:r w:rsidRPr="0C08CEF0" w:rsidR="3D4AF9FC">
        <w:rPr>
          <w:rFonts w:ascii="Verdana" w:hAnsi="Verdana" w:eastAsia="Verdana" w:cs="Verdana"/>
          <w:b w:val="1"/>
          <w:bCs w:val="1"/>
          <w:noProof w:val="0"/>
          <w:sz w:val="24"/>
          <w:szCs w:val="24"/>
          <w:lang w:val="en-US"/>
        </w:rPr>
        <w:t>Limited Domain-Specific Customization:</w:t>
      </w:r>
      <w:r>
        <w:br/>
      </w:r>
      <w:r w:rsidRPr="0C08CEF0" w:rsidR="3D4AF9FC">
        <w:rPr>
          <w:rFonts w:ascii="Verdana" w:hAnsi="Verdana" w:eastAsia="Verdana" w:cs="Verdana"/>
          <w:noProof w:val="0"/>
          <w:sz w:val="24"/>
          <w:szCs w:val="24"/>
          <w:lang w:val="en-US"/>
        </w:rPr>
        <w:t xml:space="preserve"> Most existing systems are trained on large, general-purpose datasets. While this allows for broad capabilities, they often lack precision in </w:t>
      </w:r>
      <w:r w:rsidRPr="0C08CEF0" w:rsidR="3D4AF9FC">
        <w:rPr>
          <w:rFonts w:ascii="Verdana" w:hAnsi="Verdana" w:eastAsia="Verdana" w:cs="Verdana"/>
          <w:b w:val="1"/>
          <w:bCs w:val="1"/>
          <w:noProof w:val="0"/>
          <w:sz w:val="24"/>
          <w:szCs w:val="24"/>
          <w:lang w:val="en-US"/>
        </w:rPr>
        <w:t>specialized fields</w:t>
      </w:r>
      <w:r w:rsidRPr="0C08CEF0" w:rsidR="3D4AF9FC">
        <w:rPr>
          <w:rFonts w:ascii="Verdana" w:hAnsi="Verdana" w:eastAsia="Verdana" w:cs="Verdana"/>
          <w:noProof w:val="0"/>
          <w:sz w:val="24"/>
          <w:szCs w:val="24"/>
          <w:lang w:val="en-US"/>
        </w:rPr>
        <w:t xml:space="preserve"> such as medical imaging, industrial design, or scientific visualization, where domain-specific accuracy is crucial.</w:t>
      </w:r>
    </w:p>
    <w:p w:rsidR="0C08CEF0" w:rsidP="0C08CEF0" w:rsidRDefault="0C08CEF0" w14:paraId="5329832F" w14:textId="4EDC5CFE">
      <w:pPr>
        <w:spacing w:line="276" w:lineRule="auto"/>
        <w:jc w:val="both"/>
        <w:rPr>
          <w:sz w:val="24"/>
          <w:szCs w:val="24"/>
        </w:rPr>
      </w:pPr>
    </w:p>
    <w:p w:rsidR="0C08CEF0" w:rsidP="0C08CEF0" w:rsidRDefault="0C08CEF0" w14:paraId="3FCAF5BC" w14:textId="6A5BD775">
      <w:pPr>
        <w:spacing w:line="276" w:lineRule="auto"/>
        <w:jc w:val="both"/>
      </w:pPr>
    </w:p>
    <w:p w:rsidR="0C08CEF0" w:rsidP="0C08CEF0" w:rsidRDefault="0C08CEF0" w14:paraId="0A050145" w14:textId="19B9DCF6">
      <w:pPr>
        <w:spacing w:line="276" w:lineRule="auto"/>
        <w:jc w:val="both"/>
        <w:sectPr w:rsidR="00AB4F1D">
          <w:pgSz w:w="12240" w:h="15840" w:orient="portrait"/>
          <w:pgMar w:top="1500" w:right="132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sectPr>
      </w:pPr>
    </w:p>
    <w:p w:rsidR="00AB4F1D" w:rsidRDefault="00AB4F1D" w14:paraId="2AEBAFA7" w14:textId="77777777">
      <w:pPr>
        <w:pStyle w:val="BodyText"/>
        <w:rPr>
          <w:sz w:val="20"/>
        </w:rPr>
      </w:pPr>
    </w:p>
    <w:p w:rsidR="00AB4F1D" w:rsidRDefault="00AB4F1D" w14:paraId="2EBE64BF" w14:textId="77777777">
      <w:pPr>
        <w:pStyle w:val="BodyText"/>
        <w:spacing w:before="3"/>
        <w:rPr>
          <w:sz w:val="17"/>
        </w:rPr>
      </w:pPr>
    </w:p>
    <w:p w:rsidR="00AB4F1D" w:rsidRDefault="00000000" w14:paraId="592BCD60" w14:textId="77777777">
      <w:pPr>
        <w:pStyle w:val="Heading1"/>
        <w:numPr>
          <w:ilvl w:val="0"/>
          <w:numId w:val="3"/>
        </w:numPr>
        <w:tabs>
          <w:tab w:val="left" w:pos="617"/>
        </w:tabs>
        <w:ind w:hanging="397"/>
        <w:rPr/>
      </w:pPr>
      <w:r w:rsidR="00000000">
        <w:rPr/>
        <w:t>PROBLEM</w:t>
      </w:r>
      <w:r w:rsidR="00000000">
        <w:rPr>
          <w:spacing w:val="-4"/>
        </w:rPr>
        <w:t xml:space="preserve"> </w:t>
      </w:r>
      <w:r w:rsidR="00000000">
        <w:rPr/>
        <w:t>STATEMENT</w:t>
      </w:r>
    </w:p>
    <w:p w:rsidR="0C08CEF0" w:rsidP="0C08CEF0" w:rsidRDefault="0C08CEF0" w14:paraId="218A7D46" w14:textId="630CF726">
      <w:pPr>
        <w:spacing w:before="240" w:beforeAutospacing="off" w:after="240" w:afterAutospacing="off"/>
        <w:jc w:val="both"/>
        <w:rPr>
          <w:rFonts w:ascii="Verdana" w:hAnsi="Verdana" w:eastAsia="Verdana" w:cs="Verdana"/>
          <w:noProof w:val="0"/>
          <w:sz w:val="22"/>
          <w:szCs w:val="22"/>
          <w:lang w:val="en-US"/>
        </w:rPr>
      </w:pPr>
    </w:p>
    <w:p w:rsidR="2538AE72" w:rsidP="0C08CEF0" w:rsidRDefault="2538AE72" w14:paraId="25C3020D" w14:textId="17BFFE45">
      <w:pPr>
        <w:spacing w:before="240" w:beforeAutospacing="off" w:after="240" w:afterAutospacing="off"/>
        <w:jc w:val="both"/>
        <w:rPr>
          <w:rFonts w:ascii="Verdana" w:hAnsi="Verdana" w:eastAsia="Verdana" w:cs="Verdana"/>
          <w:noProof w:val="0"/>
          <w:sz w:val="24"/>
          <w:szCs w:val="24"/>
          <w:lang w:val="en-US"/>
        </w:rPr>
      </w:pPr>
      <w:r w:rsidRPr="0C08CEF0" w:rsidR="2538AE72">
        <w:rPr>
          <w:rFonts w:ascii="Verdana" w:hAnsi="Verdana" w:eastAsia="Verdana" w:cs="Verdana"/>
          <w:noProof w:val="0"/>
          <w:sz w:val="24"/>
          <w:szCs w:val="24"/>
          <w:lang w:val="en-US"/>
        </w:rPr>
        <w:t xml:space="preserve">Although current text-to-image generation models are highly advanced and capable of producing realistic visuals, they still suffer from several critical limitations. Most models require </w:t>
      </w:r>
      <w:r w:rsidRPr="0C08CEF0" w:rsidR="2538AE72">
        <w:rPr>
          <w:rFonts w:ascii="Verdana" w:hAnsi="Verdana" w:eastAsia="Verdana" w:cs="Verdana"/>
          <w:b w:val="1"/>
          <w:bCs w:val="1"/>
          <w:noProof w:val="0"/>
          <w:sz w:val="24"/>
          <w:szCs w:val="24"/>
          <w:lang w:val="en-US"/>
        </w:rPr>
        <w:t>substantial computational resources</w:t>
      </w:r>
      <w:r w:rsidRPr="0C08CEF0" w:rsidR="2538AE72">
        <w:rPr>
          <w:rFonts w:ascii="Verdana" w:hAnsi="Verdana" w:eastAsia="Verdana" w:cs="Verdana"/>
          <w:noProof w:val="0"/>
          <w:sz w:val="24"/>
          <w:szCs w:val="24"/>
          <w:lang w:val="en-US"/>
        </w:rPr>
        <w:t xml:space="preserve">, restricting their accessibility to only well-equipped research labs or organizations with high-performance GPUs. Additionally, these systems often </w:t>
      </w:r>
      <w:r w:rsidRPr="0C08CEF0" w:rsidR="2538AE72">
        <w:rPr>
          <w:rFonts w:ascii="Verdana" w:hAnsi="Verdana" w:eastAsia="Verdana" w:cs="Verdana"/>
          <w:b w:val="1"/>
          <w:bCs w:val="1"/>
          <w:noProof w:val="0"/>
          <w:sz w:val="24"/>
          <w:szCs w:val="24"/>
          <w:lang w:val="en-US"/>
        </w:rPr>
        <w:t>lack interpretability</w:t>
      </w:r>
      <w:r w:rsidRPr="0C08CEF0" w:rsidR="2538AE72">
        <w:rPr>
          <w:rFonts w:ascii="Verdana" w:hAnsi="Verdana" w:eastAsia="Verdana" w:cs="Verdana"/>
          <w:noProof w:val="0"/>
          <w:sz w:val="24"/>
          <w:szCs w:val="24"/>
          <w:lang w:val="en-US"/>
        </w:rPr>
        <w:t>, making it difficult to understand how textual descriptions are translated into visual features. This poses challenges in debugging, improving, and trusting the outputs of such models.</w:t>
      </w:r>
    </w:p>
    <w:p w:rsidR="2538AE72" w:rsidP="0C08CEF0" w:rsidRDefault="2538AE72" w14:paraId="18C06EC4" w14:textId="3B8E1230">
      <w:pPr>
        <w:spacing w:before="240" w:beforeAutospacing="off" w:after="240" w:afterAutospacing="off"/>
        <w:jc w:val="both"/>
        <w:rPr>
          <w:rFonts w:ascii="Verdana" w:hAnsi="Verdana" w:eastAsia="Verdana" w:cs="Verdana"/>
          <w:noProof w:val="0"/>
          <w:sz w:val="24"/>
          <w:szCs w:val="24"/>
          <w:lang w:val="en-US"/>
        </w:rPr>
      </w:pPr>
      <w:r w:rsidRPr="0C08CEF0" w:rsidR="2538AE72">
        <w:rPr>
          <w:rFonts w:ascii="Verdana" w:hAnsi="Verdana" w:eastAsia="Verdana" w:cs="Verdana"/>
          <w:noProof w:val="0"/>
          <w:sz w:val="24"/>
          <w:szCs w:val="24"/>
          <w:lang w:val="en-US"/>
        </w:rPr>
        <w:t xml:space="preserve">Another challenge lies in their ability to handle </w:t>
      </w:r>
      <w:r w:rsidRPr="0C08CEF0" w:rsidR="2538AE72">
        <w:rPr>
          <w:rFonts w:ascii="Verdana" w:hAnsi="Verdana" w:eastAsia="Verdana" w:cs="Verdana"/>
          <w:b w:val="1"/>
          <w:bCs w:val="1"/>
          <w:noProof w:val="0"/>
          <w:sz w:val="24"/>
          <w:szCs w:val="24"/>
          <w:lang w:val="en-US"/>
        </w:rPr>
        <w:t>complex or abstract descriptions</w:t>
      </w:r>
      <w:r w:rsidRPr="0C08CEF0" w:rsidR="2538AE72">
        <w:rPr>
          <w:rFonts w:ascii="Verdana" w:hAnsi="Verdana" w:eastAsia="Verdana" w:cs="Verdana"/>
          <w:noProof w:val="0"/>
          <w:sz w:val="24"/>
          <w:szCs w:val="24"/>
          <w:lang w:val="en-US"/>
        </w:rPr>
        <w:t xml:space="preserve">. While models perform well on simple prompts, they </w:t>
      </w:r>
      <w:r w:rsidRPr="0C08CEF0" w:rsidR="2538AE72">
        <w:rPr>
          <w:rFonts w:ascii="Verdana" w:hAnsi="Verdana" w:eastAsia="Verdana" w:cs="Verdana"/>
          <w:noProof w:val="0"/>
          <w:sz w:val="24"/>
          <w:szCs w:val="24"/>
          <w:lang w:val="en-US"/>
        </w:rPr>
        <w:t>frequently</w:t>
      </w:r>
      <w:r w:rsidRPr="0C08CEF0" w:rsidR="2538AE72">
        <w:rPr>
          <w:rFonts w:ascii="Verdana" w:hAnsi="Verdana" w:eastAsia="Verdana" w:cs="Verdana"/>
          <w:noProof w:val="0"/>
          <w:sz w:val="24"/>
          <w:szCs w:val="24"/>
          <w:lang w:val="en-US"/>
        </w:rPr>
        <w:t xml:space="preserve"> misinterpret fine-grained details or </w:t>
      </w:r>
      <w:r w:rsidRPr="0C08CEF0" w:rsidR="2538AE72">
        <w:rPr>
          <w:rFonts w:ascii="Verdana" w:hAnsi="Verdana" w:eastAsia="Verdana" w:cs="Verdana"/>
          <w:noProof w:val="0"/>
          <w:sz w:val="24"/>
          <w:szCs w:val="24"/>
          <w:lang w:val="en-US"/>
        </w:rPr>
        <w:t>fail to</w:t>
      </w:r>
      <w:r w:rsidRPr="0C08CEF0" w:rsidR="2538AE72">
        <w:rPr>
          <w:rFonts w:ascii="Verdana" w:hAnsi="Verdana" w:eastAsia="Verdana" w:cs="Verdana"/>
          <w:noProof w:val="0"/>
          <w:sz w:val="24"/>
          <w:szCs w:val="24"/>
          <w:lang w:val="en-US"/>
        </w:rPr>
        <w:t xml:space="preserve"> capture contextual nuances, leading to outputs that do not fully align with user expectations. Moreover, existing systems are often designed for </w:t>
      </w:r>
      <w:r w:rsidRPr="0C08CEF0" w:rsidR="2538AE72">
        <w:rPr>
          <w:rFonts w:ascii="Verdana" w:hAnsi="Verdana" w:eastAsia="Verdana" w:cs="Verdana"/>
          <w:b w:val="1"/>
          <w:bCs w:val="1"/>
          <w:noProof w:val="0"/>
          <w:sz w:val="24"/>
          <w:szCs w:val="24"/>
          <w:lang w:val="en-US"/>
        </w:rPr>
        <w:t>general-purpose applications</w:t>
      </w:r>
      <w:r w:rsidRPr="0C08CEF0" w:rsidR="2538AE72">
        <w:rPr>
          <w:rFonts w:ascii="Verdana" w:hAnsi="Verdana" w:eastAsia="Verdana" w:cs="Verdana"/>
          <w:noProof w:val="0"/>
          <w:sz w:val="24"/>
          <w:szCs w:val="24"/>
          <w:lang w:val="en-US"/>
        </w:rPr>
        <w:t xml:space="preserve"> and lack adaptability to </w:t>
      </w:r>
      <w:r w:rsidRPr="0C08CEF0" w:rsidR="2538AE72">
        <w:rPr>
          <w:rFonts w:ascii="Verdana" w:hAnsi="Verdana" w:eastAsia="Verdana" w:cs="Verdana"/>
          <w:b w:val="1"/>
          <w:bCs w:val="1"/>
          <w:noProof w:val="0"/>
          <w:sz w:val="24"/>
          <w:szCs w:val="24"/>
          <w:lang w:val="en-US"/>
        </w:rPr>
        <w:t>domain-specific contexts</w:t>
      </w:r>
      <w:r w:rsidRPr="0C08CEF0" w:rsidR="2538AE72">
        <w:rPr>
          <w:rFonts w:ascii="Verdana" w:hAnsi="Verdana" w:eastAsia="Verdana" w:cs="Verdana"/>
          <w:noProof w:val="0"/>
          <w:sz w:val="24"/>
          <w:szCs w:val="24"/>
          <w:lang w:val="en-US"/>
        </w:rPr>
        <w:t xml:space="preserve"> such as medical visualization, industrial prototyping, or educational illustrations, where precision and accuracy are vital.</w:t>
      </w:r>
    </w:p>
    <w:p w:rsidR="2538AE72" w:rsidP="0C08CEF0" w:rsidRDefault="2538AE72" w14:paraId="775ACA15" w14:textId="2E6B23F0">
      <w:pPr>
        <w:spacing w:before="240" w:beforeAutospacing="off" w:after="240" w:afterAutospacing="off"/>
        <w:jc w:val="both"/>
        <w:rPr>
          <w:rFonts w:ascii="Verdana" w:hAnsi="Verdana" w:eastAsia="Verdana" w:cs="Verdana"/>
          <w:noProof w:val="0"/>
          <w:sz w:val="24"/>
          <w:szCs w:val="24"/>
          <w:lang w:val="en-US"/>
        </w:rPr>
      </w:pPr>
      <w:r w:rsidRPr="0C08CEF0" w:rsidR="2538AE72">
        <w:rPr>
          <w:rFonts w:ascii="Verdana" w:hAnsi="Verdana" w:eastAsia="Verdana" w:cs="Verdana"/>
          <w:noProof w:val="0"/>
          <w:sz w:val="24"/>
          <w:szCs w:val="24"/>
          <w:lang w:val="en-US"/>
        </w:rPr>
        <w:t xml:space="preserve">Therefore, there is a pressing need for the development of </w:t>
      </w:r>
      <w:r w:rsidRPr="0C08CEF0" w:rsidR="2538AE72">
        <w:rPr>
          <w:rFonts w:ascii="Verdana" w:hAnsi="Verdana" w:eastAsia="Verdana" w:cs="Verdana"/>
          <w:b w:val="1"/>
          <w:bCs w:val="1"/>
          <w:noProof w:val="0"/>
          <w:sz w:val="24"/>
          <w:szCs w:val="24"/>
          <w:lang w:val="en-US"/>
        </w:rPr>
        <w:t>efficient, reliable, and context-aware AI models</w:t>
      </w:r>
      <w:r w:rsidRPr="0C08CEF0" w:rsidR="2538AE72">
        <w:rPr>
          <w:rFonts w:ascii="Verdana" w:hAnsi="Verdana" w:eastAsia="Verdana" w:cs="Verdana"/>
          <w:noProof w:val="0"/>
          <w:sz w:val="24"/>
          <w:szCs w:val="24"/>
          <w:lang w:val="en-US"/>
        </w:rPr>
        <w:t xml:space="preserve"> that not only generate </w:t>
      </w:r>
      <w:r w:rsidRPr="0C08CEF0" w:rsidR="2538AE72">
        <w:rPr>
          <w:rFonts w:ascii="Verdana" w:hAnsi="Verdana" w:eastAsia="Verdana" w:cs="Verdana"/>
          <w:noProof w:val="0"/>
          <w:sz w:val="24"/>
          <w:szCs w:val="24"/>
          <w:lang w:val="en-US"/>
        </w:rPr>
        <w:t>accurate</w:t>
      </w:r>
      <w:r w:rsidRPr="0C08CEF0" w:rsidR="2538AE72">
        <w:rPr>
          <w:rFonts w:ascii="Verdana" w:hAnsi="Verdana" w:eastAsia="Verdana" w:cs="Verdana"/>
          <w:noProof w:val="0"/>
          <w:sz w:val="24"/>
          <w:szCs w:val="24"/>
          <w:lang w:val="en-US"/>
        </w:rPr>
        <w:t xml:space="preserve"> and semantically aligned images but also </w:t>
      </w:r>
      <w:r w:rsidRPr="0C08CEF0" w:rsidR="2538AE72">
        <w:rPr>
          <w:rFonts w:ascii="Verdana" w:hAnsi="Verdana" w:eastAsia="Verdana" w:cs="Verdana"/>
          <w:noProof w:val="0"/>
          <w:sz w:val="24"/>
          <w:szCs w:val="24"/>
          <w:lang w:val="en-US"/>
        </w:rPr>
        <w:t>operate</w:t>
      </w:r>
      <w:r w:rsidRPr="0C08CEF0" w:rsidR="2538AE72">
        <w:rPr>
          <w:rFonts w:ascii="Verdana" w:hAnsi="Verdana" w:eastAsia="Verdana" w:cs="Verdana"/>
          <w:noProof w:val="0"/>
          <w:sz w:val="24"/>
          <w:szCs w:val="24"/>
          <w:lang w:val="en-US"/>
        </w:rPr>
        <w:t xml:space="preserve"> in a </w:t>
      </w:r>
      <w:r w:rsidRPr="0C08CEF0" w:rsidR="2538AE72">
        <w:rPr>
          <w:rFonts w:ascii="Verdana" w:hAnsi="Verdana" w:eastAsia="Verdana" w:cs="Verdana"/>
          <w:b w:val="1"/>
          <w:bCs w:val="1"/>
          <w:noProof w:val="0"/>
          <w:sz w:val="24"/>
          <w:szCs w:val="24"/>
          <w:lang w:val="en-US"/>
        </w:rPr>
        <w:t>resource-friendly and interpretable manner</w:t>
      </w:r>
      <w:r w:rsidRPr="0C08CEF0" w:rsidR="2538AE72">
        <w:rPr>
          <w:rFonts w:ascii="Verdana" w:hAnsi="Verdana" w:eastAsia="Verdana" w:cs="Verdana"/>
          <w:noProof w:val="0"/>
          <w:sz w:val="24"/>
          <w:szCs w:val="24"/>
          <w:lang w:val="en-US"/>
        </w:rPr>
        <w:t>. Such advancements would ensure broader accessibility, promote responsible use, and enable the application of text-to-image technology across diverse industries.</w:t>
      </w:r>
    </w:p>
    <w:p w:rsidR="0C08CEF0" w:rsidP="0C08CEF0" w:rsidRDefault="0C08CEF0" w14:paraId="36C82694" w14:textId="23BE7DF5">
      <w:pPr>
        <w:spacing w:line="276" w:lineRule="auto"/>
        <w:jc w:val="both"/>
        <w:sectPr w:rsidR="00AB4F1D">
          <w:pgSz w:w="12240" w:h="15840" w:orient="portrait"/>
          <w:pgMar w:top="1500" w:right="132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sectPr>
      </w:pPr>
    </w:p>
    <w:p w:rsidR="00AB4F1D" w:rsidRDefault="00AB4F1D" w14:paraId="5F8FDDB9" w14:textId="77777777">
      <w:pPr>
        <w:pStyle w:val="BodyText"/>
        <w:rPr>
          <w:sz w:val="20"/>
        </w:rPr>
      </w:pPr>
    </w:p>
    <w:p w:rsidR="00AB4F1D" w:rsidRDefault="00AB4F1D" w14:paraId="2D39FC7E" w14:textId="77777777">
      <w:pPr>
        <w:pStyle w:val="BodyText"/>
        <w:spacing w:before="2"/>
        <w:rPr>
          <w:sz w:val="22"/>
        </w:rPr>
      </w:pPr>
    </w:p>
    <w:p w:rsidR="00AB4F1D" w:rsidRDefault="00000000" w14:paraId="24983209" w14:textId="77777777">
      <w:pPr>
        <w:pStyle w:val="Heading1"/>
        <w:numPr>
          <w:ilvl w:val="0"/>
          <w:numId w:val="3"/>
        </w:numPr>
        <w:tabs>
          <w:tab w:val="left" w:pos="617"/>
        </w:tabs>
        <w:ind w:hanging="397"/>
      </w:pPr>
      <w:r>
        <w:t>OBJECTIVES</w:t>
      </w:r>
    </w:p>
    <w:p w:rsidR="00AB4F1D" w:rsidRDefault="00AB4F1D" w14:paraId="7DC448F3" w14:textId="77777777">
      <w:pPr>
        <w:pStyle w:val="BodyText"/>
        <w:rPr>
          <w:b/>
          <w:sz w:val="34"/>
        </w:rPr>
      </w:pPr>
    </w:p>
    <w:p w:rsidRPr="00F20C10" w:rsidR="00AB4F1D" w:rsidP="00F20C10" w:rsidRDefault="00F20C10" w14:paraId="6E2F8FA1" w14:textId="77777777">
      <w:pPr>
        <w:pStyle w:val="BodyText"/>
        <w:spacing w:before="4"/>
        <w:ind w:left="284"/>
        <w:rPr>
          <w:b/>
        </w:rPr>
      </w:pPr>
      <w:r w:rsidRPr="0C08CEF0" w:rsidR="00F20C10">
        <w:rPr>
          <w:b w:val="1"/>
          <w:bCs w:val="1"/>
        </w:rPr>
        <w:t>Sample Objectives</w:t>
      </w:r>
    </w:p>
    <w:p w:rsidR="2212FA6E" w:rsidP="0C08CEF0" w:rsidRDefault="2212FA6E" w14:paraId="61297030" w14:textId="216AF349">
      <w:pPr>
        <w:spacing w:before="240" w:beforeAutospacing="off" w:after="240" w:afterAutospacing="off"/>
        <w:jc w:val="both"/>
        <w:rPr>
          <w:rFonts w:ascii="Verdana" w:hAnsi="Verdana" w:eastAsia="Verdana" w:cs="Verdana"/>
          <w:noProof w:val="0"/>
          <w:sz w:val="24"/>
          <w:szCs w:val="24"/>
          <w:lang w:val="en-US"/>
        </w:rPr>
      </w:pPr>
      <w:r w:rsidRPr="0C08CEF0" w:rsidR="2212FA6E">
        <w:rPr>
          <w:rFonts w:ascii="Verdana" w:hAnsi="Verdana" w:eastAsia="Verdana" w:cs="Verdana"/>
          <w:noProof w:val="0"/>
          <w:sz w:val="24"/>
          <w:szCs w:val="24"/>
          <w:lang w:val="en-US"/>
        </w:rPr>
        <w:t xml:space="preserve">The primary </w:t>
      </w:r>
      <w:r w:rsidRPr="0C08CEF0" w:rsidR="2212FA6E">
        <w:rPr>
          <w:rFonts w:ascii="Verdana" w:hAnsi="Verdana" w:eastAsia="Verdana" w:cs="Verdana"/>
          <w:noProof w:val="0"/>
          <w:sz w:val="24"/>
          <w:szCs w:val="24"/>
          <w:lang w:val="en-US"/>
        </w:rPr>
        <w:t>objective</w:t>
      </w:r>
      <w:r w:rsidRPr="0C08CEF0" w:rsidR="2212FA6E">
        <w:rPr>
          <w:rFonts w:ascii="Verdana" w:hAnsi="Verdana" w:eastAsia="Verdana" w:cs="Verdana"/>
          <w:noProof w:val="0"/>
          <w:sz w:val="24"/>
          <w:szCs w:val="24"/>
          <w:lang w:val="en-US"/>
        </w:rPr>
        <w:t xml:space="preserve"> of this project is to design and implement an </w:t>
      </w:r>
      <w:r w:rsidRPr="0C08CEF0" w:rsidR="2212FA6E">
        <w:rPr>
          <w:rFonts w:ascii="Verdana" w:hAnsi="Verdana" w:eastAsia="Verdana" w:cs="Verdana"/>
          <w:b w:val="1"/>
          <w:bCs w:val="1"/>
          <w:noProof w:val="0"/>
          <w:sz w:val="24"/>
          <w:szCs w:val="24"/>
          <w:lang w:val="en-US"/>
        </w:rPr>
        <w:t>AI-based text-to-image generation system</w:t>
      </w:r>
      <w:r w:rsidRPr="0C08CEF0" w:rsidR="2212FA6E">
        <w:rPr>
          <w:rFonts w:ascii="Verdana" w:hAnsi="Verdana" w:eastAsia="Verdana" w:cs="Verdana"/>
          <w:noProof w:val="0"/>
          <w:sz w:val="24"/>
          <w:szCs w:val="24"/>
          <w:lang w:val="en-US"/>
        </w:rPr>
        <w:t xml:space="preserve"> that can effectively translate natural language descriptions into contextually </w:t>
      </w:r>
      <w:r w:rsidRPr="0C08CEF0" w:rsidR="2212FA6E">
        <w:rPr>
          <w:rFonts w:ascii="Verdana" w:hAnsi="Verdana" w:eastAsia="Verdana" w:cs="Verdana"/>
          <w:noProof w:val="0"/>
          <w:sz w:val="24"/>
          <w:szCs w:val="24"/>
          <w:lang w:val="en-US"/>
        </w:rPr>
        <w:t>accurate</w:t>
      </w:r>
      <w:r w:rsidRPr="0C08CEF0" w:rsidR="2212FA6E">
        <w:rPr>
          <w:rFonts w:ascii="Verdana" w:hAnsi="Verdana" w:eastAsia="Verdana" w:cs="Verdana"/>
          <w:noProof w:val="0"/>
          <w:sz w:val="24"/>
          <w:szCs w:val="24"/>
          <w:lang w:val="en-US"/>
        </w:rPr>
        <w:t xml:space="preserve"> and visually coherent images. The specific </w:t>
      </w:r>
      <w:r w:rsidRPr="0C08CEF0" w:rsidR="2212FA6E">
        <w:rPr>
          <w:rFonts w:ascii="Verdana" w:hAnsi="Verdana" w:eastAsia="Verdana" w:cs="Verdana"/>
          <w:noProof w:val="0"/>
          <w:sz w:val="24"/>
          <w:szCs w:val="24"/>
          <w:lang w:val="en-US"/>
        </w:rPr>
        <w:t>objectives</w:t>
      </w:r>
      <w:r w:rsidRPr="0C08CEF0" w:rsidR="2212FA6E">
        <w:rPr>
          <w:rFonts w:ascii="Verdana" w:hAnsi="Verdana" w:eastAsia="Verdana" w:cs="Verdana"/>
          <w:noProof w:val="0"/>
          <w:sz w:val="24"/>
          <w:szCs w:val="24"/>
          <w:lang w:val="en-US"/>
        </w:rPr>
        <w:t xml:space="preserve"> include:</w:t>
      </w:r>
    </w:p>
    <w:p w:rsidR="2212FA6E" w:rsidP="0C08CEF0" w:rsidRDefault="2212FA6E" w14:paraId="23F8C61E" w14:textId="4BD2FA89">
      <w:pPr>
        <w:pStyle w:val="ListParagraph"/>
        <w:numPr>
          <w:ilvl w:val="0"/>
          <w:numId w:val="13"/>
        </w:numPr>
        <w:spacing w:before="240" w:beforeAutospacing="off" w:after="240" w:afterAutospacing="off"/>
        <w:jc w:val="both"/>
        <w:rPr>
          <w:rFonts w:ascii="Verdana" w:hAnsi="Verdana" w:eastAsia="Verdana" w:cs="Verdana"/>
          <w:noProof w:val="0"/>
          <w:sz w:val="24"/>
          <w:szCs w:val="24"/>
          <w:lang w:val="en-US"/>
        </w:rPr>
      </w:pPr>
      <w:r w:rsidRPr="0C08CEF0" w:rsidR="2212FA6E">
        <w:rPr>
          <w:rFonts w:ascii="Verdana" w:hAnsi="Verdana" w:eastAsia="Verdana" w:cs="Verdana"/>
          <w:b w:val="1"/>
          <w:bCs w:val="1"/>
          <w:noProof w:val="0"/>
          <w:sz w:val="24"/>
          <w:szCs w:val="24"/>
          <w:lang w:val="en-US"/>
        </w:rPr>
        <w:t>To design and develop a prototype AI-based text-to-image generation system</w:t>
      </w:r>
      <w:r w:rsidRPr="0C08CEF0" w:rsidR="2212FA6E">
        <w:rPr>
          <w:rFonts w:ascii="Verdana" w:hAnsi="Verdana" w:eastAsia="Verdana" w:cs="Verdana"/>
          <w:noProof w:val="0"/>
          <w:sz w:val="24"/>
          <w:szCs w:val="24"/>
          <w:lang w:val="en-US"/>
        </w:rPr>
        <w:t xml:space="preserve"> that </w:t>
      </w:r>
      <w:r w:rsidRPr="0C08CEF0" w:rsidR="2212FA6E">
        <w:rPr>
          <w:rFonts w:ascii="Verdana" w:hAnsi="Verdana" w:eastAsia="Verdana" w:cs="Verdana"/>
          <w:noProof w:val="0"/>
          <w:sz w:val="24"/>
          <w:szCs w:val="24"/>
          <w:lang w:val="en-US"/>
        </w:rPr>
        <w:t>demonstrates</w:t>
      </w:r>
      <w:r w:rsidRPr="0C08CEF0" w:rsidR="2212FA6E">
        <w:rPr>
          <w:rFonts w:ascii="Verdana" w:hAnsi="Verdana" w:eastAsia="Verdana" w:cs="Verdana"/>
          <w:noProof w:val="0"/>
          <w:sz w:val="24"/>
          <w:szCs w:val="24"/>
          <w:lang w:val="en-US"/>
        </w:rPr>
        <w:t xml:space="preserve"> the integration of natural language processing and computer vision techniques.</w:t>
      </w:r>
    </w:p>
    <w:p w:rsidR="2212FA6E" w:rsidP="0C08CEF0" w:rsidRDefault="2212FA6E" w14:paraId="09E18DB0" w14:textId="15B73868">
      <w:pPr>
        <w:pStyle w:val="ListParagraph"/>
        <w:numPr>
          <w:ilvl w:val="0"/>
          <w:numId w:val="13"/>
        </w:numPr>
        <w:spacing w:before="240" w:beforeAutospacing="off" w:after="240" w:afterAutospacing="off"/>
        <w:jc w:val="both"/>
        <w:rPr>
          <w:rFonts w:ascii="Verdana" w:hAnsi="Verdana" w:eastAsia="Verdana" w:cs="Verdana"/>
          <w:noProof w:val="0"/>
          <w:sz w:val="24"/>
          <w:szCs w:val="24"/>
          <w:lang w:val="en-US"/>
        </w:rPr>
      </w:pPr>
      <w:r w:rsidRPr="0C08CEF0" w:rsidR="2212FA6E">
        <w:rPr>
          <w:rFonts w:ascii="Verdana" w:hAnsi="Verdana" w:eastAsia="Verdana" w:cs="Verdana"/>
          <w:b w:val="1"/>
          <w:bCs w:val="1"/>
          <w:noProof w:val="0"/>
          <w:sz w:val="24"/>
          <w:szCs w:val="24"/>
          <w:lang w:val="en-US"/>
        </w:rPr>
        <w:t xml:space="preserve">To explore </w:t>
      </w:r>
      <w:r w:rsidRPr="0C08CEF0" w:rsidR="2212FA6E">
        <w:rPr>
          <w:rFonts w:ascii="Verdana" w:hAnsi="Verdana" w:eastAsia="Verdana" w:cs="Verdana"/>
          <w:b w:val="1"/>
          <w:bCs w:val="1"/>
          <w:noProof w:val="0"/>
          <w:sz w:val="24"/>
          <w:szCs w:val="24"/>
          <w:lang w:val="en-US"/>
        </w:rPr>
        <w:t>state-of-the-art</w:t>
      </w:r>
      <w:r w:rsidRPr="0C08CEF0" w:rsidR="2212FA6E">
        <w:rPr>
          <w:rFonts w:ascii="Verdana" w:hAnsi="Verdana" w:eastAsia="Verdana" w:cs="Verdana"/>
          <w:b w:val="1"/>
          <w:bCs w:val="1"/>
          <w:noProof w:val="0"/>
          <w:sz w:val="24"/>
          <w:szCs w:val="24"/>
          <w:lang w:val="en-US"/>
        </w:rPr>
        <w:t xml:space="preserve"> generative approaches</w:t>
      </w:r>
      <w:r w:rsidRPr="0C08CEF0" w:rsidR="2212FA6E">
        <w:rPr>
          <w:rFonts w:ascii="Verdana" w:hAnsi="Verdana" w:eastAsia="Verdana" w:cs="Verdana"/>
          <w:noProof w:val="0"/>
          <w:sz w:val="24"/>
          <w:szCs w:val="24"/>
          <w:lang w:val="en-US"/>
        </w:rPr>
        <w:t xml:space="preserve">, including </w:t>
      </w:r>
      <w:r w:rsidRPr="0C08CEF0" w:rsidR="2212FA6E">
        <w:rPr>
          <w:rFonts w:ascii="Verdana" w:hAnsi="Verdana" w:eastAsia="Verdana" w:cs="Verdana"/>
          <w:b w:val="1"/>
          <w:bCs w:val="1"/>
          <w:noProof w:val="0"/>
          <w:sz w:val="24"/>
          <w:szCs w:val="24"/>
          <w:lang w:val="en-US"/>
        </w:rPr>
        <w:t>Generative Adversarial Networks (GANs), Diffusion Models, and Transformer-based architectures</w:t>
      </w:r>
      <w:r w:rsidRPr="0C08CEF0" w:rsidR="2212FA6E">
        <w:rPr>
          <w:rFonts w:ascii="Verdana" w:hAnsi="Verdana" w:eastAsia="Verdana" w:cs="Verdana"/>
          <w:noProof w:val="0"/>
          <w:sz w:val="24"/>
          <w:szCs w:val="24"/>
          <w:lang w:val="en-US"/>
        </w:rPr>
        <w:t xml:space="preserve">, </w:t>
      </w:r>
      <w:r w:rsidRPr="0C08CEF0" w:rsidR="2212FA6E">
        <w:rPr>
          <w:rFonts w:ascii="Verdana" w:hAnsi="Verdana" w:eastAsia="Verdana" w:cs="Verdana"/>
          <w:noProof w:val="0"/>
          <w:sz w:val="24"/>
          <w:szCs w:val="24"/>
          <w:lang w:val="en-US"/>
        </w:rPr>
        <w:t>inorder to</w:t>
      </w:r>
      <w:r w:rsidRPr="0C08CEF0" w:rsidR="2212FA6E">
        <w:rPr>
          <w:rFonts w:ascii="Verdana" w:hAnsi="Verdana" w:eastAsia="Verdana" w:cs="Verdana"/>
          <w:noProof w:val="0"/>
          <w:sz w:val="24"/>
          <w:szCs w:val="24"/>
          <w:lang w:val="en-US"/>
        </w:rPr>
        <w:t xml:space="preserve"> </w:t>
      </w:r>
      <w:r w:rsidRPr="0C08CEF0" w:rsidR="2212FA6E">
        <w:rPr>
          <w:rFonts w:ascii="Verdana" w:hAnsi="Verdana" w:eastAsia="Verdana" w:cs="Verdana"/>
          <w:noProof w:val="0"/>
          <w:sz w:val="24"/>
          <w:szCs w:val="24"/>
          <w:lang w:val="en-US"/>
        </w:rPr>
        <w:t>identify</w:t>
      </w:r>
      <w:r w:rsidRPr="0C08CEF0" w:rsidR="2212FA6E">
        <w:rPr>
          <w:rFonts w:ascii="Verdana" w:hAnsi="Verdana" w:eastAsia="Verdana" w:cs="Verdana"/>
          <w:noProof w:val="0"/>
          <w:sz w:val="24"/>
          <w:szCs w:val="24"/>
          <w:lang w:val="en-US"/>
        </w:rPr>
        <w:t xml:space="preserve"> the most effective methods for high-quality image synthesis.</w:t>
      </w:r>
    </w:p>
    <w:p w:rsidR="2212FA6E" w:rsidP="0C08CEF0" w:rsidRDefault="2212FA6E" w14:paraId="07334C40" w14:textId="1FD6EB16">
      <w:pPr>
        <w:pStyle w:val="ListParagraph"/>
        <w:numPr>
          <w:ilvl w:val="0"/>
          <w:numId w:val="13"/>
        </w:numPr>
        <w:spacing w:before="240" w:beforeAutospacing="off" w:after="240" w:afterAutospacing="off"/>
        <w:jc w:val="both"/>
        <w:rPr>
          <w:rFonts w:ascii="Verdana" w:hAnsi="Verdana" w:eastAsia="Verdana" w:cs="Verdana"/>
          <w:noProof w:val="0"/>
          <w:sz w:val="24"/>
          <w:szCs w:val="24"/>
          <w:lang w:val="en-US"/>
        </w:rPr>
      </w:pPr>
      <w:r w:rsidRPr="0C08CEF0" w:rsidR="2212FA6E">
        <w:rPr>
          <w:rFonts w:ascii="Verdana" w:hAnsi="Verdana" w:eastAsia="Verdana" w:cs="Verdana"/>
          <w:b w:val="1"/>
          <w:bCs w:val="1"/>
          <w:noProof w:val="0"/>
          <w:sz w:val="24"/>
          <w:szCs w:val="24"/>
          <w:lang w:val="en-US"/>
        </w:rPr>
        <w:t>To enhance contextual accuracy</w:t>
      </w:r>
      <w:r w:rsidRPr="0C08CEF0" w:rsidR="2212FA6E">
        <w:rPr>
          <w:rFonts w:ascii="Verdana" w:hAnsi="Verdana" w:eastAsia="Verdana" w:cs="Verdana"/>
          <w:noProof w:val="0"/>
          <w:sz w:val="24"/>
          <w:szCs w:val="24"/>
          <w:lang w:val="en-US"/>
        </w:rPr>
        <w:t xml:space="preserve"> by improving the semantic alignment between textual input and the generated output, ensuring that even complex or abstract prompts are represented effectively.</w:t>
      </w:r>
    </w:p>
    <w:p w:rsidR="2212FA6E" w:rsidP="0C08CEF0" w:rsidRDefault="2212FA6E" w14:paraId="2ACC49AC" w14:textId="6B9C9D6F">
      <w:pPr>
        <w:pStyle w:val="ListParagraph"/>
        <w:numPr>
          <w:ilvl w:val="0"/>
          <w:numId w:val="13"/>
        </w:numPr>
        <w:spacing w:before="240" w:beforeAutospacing="off" w:after="240" w:afterAutospacing="off"/>
        <w:jc w:val="both"/>
        <w:rPr>
          <w:rFonts w:ascii="Verdana" w:hAnsi="Verdana" w:eastAsia="Verdana" w:cs="Verdana"/>
          <w:noProof w:val="0"/>
          <w:sz w:val="24"/>
          <w:szCs w:val="24"/>
          <w:lang w:val="en-US"/>
        </w:rPr>
      </w:pPr>
      <w:r w:rsidRPr="0C08CEF0" w:rsidR="2212FA6E">
        <w:rPr>
          <w:rFonts w:ascii="Verdana" w:hAnsi="Verdana" w:eastAsia="Verdana" w:cs="Verdana"/>
          <w:b w:val="1"/>
          <w:bCs w:val="1"/>
          <w:noProof w:val="0"/>
          <w:sz w:val="24"/>
          <w:szCs w:val="24"/>
          <w:lang w:val="en-US"/>
        </w:rPr>
        <w:t>To evaluate system performance</w:t>
      </w:r>
      <w:r w:rsidRPr="0C08CEF0" w:rsidR="2212FA6E">
        <w:rPr>
          <w:rFonts w:ascii="Verdana" w:hAnsi="Verdana" w:eastAsia="Verdana" w:cs="Verdana"/>
          <w:noProof w:val="0"/>
          <w:sz w:val="24"/>
          <w:szCs w:val="24"/>
          <w:lang w:val="en-US"/>
        </w:rPr>
        <w:t xml:space="preserve"> using qualitative and quantitative measures, such as image resolution, realism, user satisfaction, and semantic similarity metrics.</w:t>
      </w:r>
    </w:p>
    <w:p w:rsidR="2212FA6E" w:rsidP="0C08CEF0" w:rsidRDefault="2212FA6E" w14:paraId="489CB1AE" w14:textId="35B83D9B">
      <w:pPr>
        <w:pStyle w:val="ListParagraph"/>
        <w:numPr>
          <w:ilvl w:val="0"/>
          <w:numId w:val="13"/>
        </w:numPr>
        <w:spacing w:before="240" w:beforeAutospacing="off" w:after="240" w:afterAutospacing="off"/>
        <w:jc w:val="both"/>
        <w:rPr>
          <w:rFonts w:ascii="Verdana" w:hAnsi="Verdana" w:eastAsia="Verdana" w:cs="Verdana"/>
          <w:noProof w:val="0"/>
          <w:sz w:val="24"/>
          <w:szCs w:val="24"/>
          <w:lang w:val="en-US"/>
        </w:rPr>
      </w:pPr>
      <w:r w:rsidRPr="0C08CEF0" w:rsidR="2212FA6E">
        <w:rPr>
          <w:rFonts w:ascii="Verdana" w:hAnsi="Verdana" w:eastAsia="Verdana" w:cs="Verdana"/>
          <w:b w:val="1"/>
          <w:bCs w:val="1"/>
          <w:noProof w:val="0"/>
          <w:sz w:val="24"/>
          <w:szCs w:val="24"/>
          <w:lang w:val="en-US"/>
        </w:rPr>
        <w:t>To investigate real-world applications</w:t>
      </w:r>
      <w:r w:rsidRPr="0C08CEF0" w:rsidR="2212FA6E">
        <w:rPr>
          <w:rFonts w:ascii="Verdana" w:hAnsi="Verdana" w:eastAsia="Verdana" w:cs="Verdana"/>
          <w:noProof w:val="0"/>
          <w:sz w:val="24"/>
          <w:szCs w:val="24"/>
          <w:lang w:val="en-US"/>
        </w:rPr>
        <w:t xml:space="preserve"> of text-to-image AI in domains such as </w:t>
      </w:r>
      <w:r w:rsidRPr="0C08CEF0" w:rsidR="2212FA6E">
        <w:rPr>
          <w:rFonts w:ascii="Verdana" w:hAnsi="Verdana" w:eastAsia="Verdana" w:cs="Verdana"/>
          <w:b w:val="1"/>
          <w:bCs w:val="1"/>
          <w:noProof w:val="0"/>
          <w:sz w:val="24"/>
          <w:szCs w:val="24"/>
          <w:lang w:val="en-US"/>
        </w:rPr>
        <w:t>education, entertainment, digital art, advertising, and product design</w:t>
      </w:r>
      <w:r w:rsidRPr="0C08CEF0" w:rsidR="2212FA6E">
        <w:rPr>
          <w:rFonts w:ascii="Verdana" w:hAnsi="Verdana" w:eastAsia="Verdana" w:cs="Verdana"/>
          <w:noProof w:val="0"/>
          <w:sz w:val="24"/>
          <w:szCs w:val="24"/>
          <w:lang w:val="en-US"/>
        </w:rPr>
        <w:t>, thereby highlighting its potential impact across industries.</w:t>
      </w:r>
    </w:p>
    <w:p w:rsidR="0C08CEF0" w:rsidP="0C08CEF0" w:rsidRDefault="0C08CEF0" w14:paraId="0B82C969" w14:textId="5E134E1D">
      <w:pPr>
        <w:spacing w:line="276" w:lineRule="auto"/>
        <w:jc w:val="both"/>
        <w:rPr>
          <w:sz w:val="24"/>
          <w:szCs w:val="24"/>
        </w:rPr>
        <w:sectPr w:rsidR="00AB4F1D">
          <w:pgSz w:w="12240" w:h="15840" w:orient="portrait"/>
          <w:pgMar w:top="1500" w:right="132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sectPr>
      </w:pPr>
    </w:p>
    <w:p w:rsidR="00AB4F1D" w:rsidRDefault="00000000" w14:paraId="72C92B89" w14:textId="77777777">
      <w:pPr>
        <w:pStyle w:val="Heading1"/>
        <w:numPr>
          <w:ilvl w:val="0"/>
          <w:numId w:val="3"/>
        </w:numPr>
        <w:tabs>
          <w:tab w:val="left" w:pos="617"/>
        </w:tabs>
        <w:ind w:hanging="397"/>
      </w:pPr>
      <w:r>
        <w:t>Tools/Technologies</w:t>
      </w:r>
      <w:r>
        <w:rPr>
          <w:spacing w:val="-5"/>
        </w:rPr>
        <w:t xml:space="preserve"> </w:t>
      </w:r>
      <w:r>
        <w:t>Used</w:t>
      </w:r>
    </w:p>
    <w:p w:rsidR="00AB4F1D" w:rsidRDefault="00AB4F1D" w14:paraId="2A981584" w14:textId="77777777">
      <w:pPr>
        <w:pStyle w:val="BodyText"/>
        <w:spacing w:before="2"/>
        <w:rPr>
          <w:b/>
          <w:sz w:val="27"/>
        </w:rPr>
      </w:pPr>
    </w:p>
    <w:p w:rsidR="159F595A" w:rsidP="0C08CEF0" w:rsidRDefault="159F595A" w14:paraId="33B6A8DC" w14:textId="78E77497">
      <w:pPr>
        <w:pStyle w:val="ListParagraph"/>
        <w:numPr>
          <w:ilvl w:val="0"/>
          <w:numId w:val="15"/>
        </w:numPr>
        <w:tabs>
          <w:tab w:val="left" w:leader="none" w:pos="941"/>
        </w:tabs>
        <w:spacing w:before="42"/>
        <w:rPr>
          <w:rFonts w:ascii="Verdana"/>
          <w:sz w:val="24"/>
          <w:szCs w:val="24"/>
        </w:rPr>
      </w:pPr>
      <w:r w:rsidRPr="0C08CEF0" w:rsidR="159F595A">
        <w:rPr>
          <w:noProof w:val="0"/>
          <w:lang w:val="en-US"/>
        </w:rPr>
        <w:t>For the development and implementation of this project, a combination of programming languages, deep learning frameworks, and pre-trained models will be utilized. The selected tools are widely adopted in the Artificial Intelligence and Machine Learning community, providing flexibility, scalability, and strong community support.</w:t>
      </w:r>
    </w:p>
    <w:p w:rsidR="159F595A" w:rsidP="0C08CEF0" w:rsidRDefault="159F595A" w14:paraId="29320BAF" w14:textId="179EB8F7">
      <w:pPr>
        <w:pStyle w:val="ListParagraph"/>
        <w:numPr>
          <w:ilvl w:val="0"/>
          <w:numId w:val="15"/>
        </w:numPr>
        <w:spacing w:before="240" w:beforeAutospacing="off" w:after="240" w:afterAutospacing="off"/>
        <w:rPr>
          <w:noProof w:val="0"/>
          <w:sz w:val="22"/>
          <w:szCs w:val="22"/>
          <w:lang w:val="en-US"/>
        </w:rPr>
      </w:pPr>
      <w:r w:rsidRPr="0C08CEF0" w:rsidR="159F595A">
        <w:rPr>
          <w:b w:val="1"/>
          <w:bCs w:val="1"/>
          <w:noProof w:val="0"/>
          <w:sz w:val="24"/>
          <w:szCs w:val="24"/>
          <w:lang w:val="en-US"/>
        </w:rPr>
        <w:t>Programming Language: Python</w:t>
      </w:r>
      <w:r>
        <w:br/>
      </w:r>
      <w:r w:rsidRPr="0C08CEF0" w:rsidR="159F595A">
        <w:rPr>
          <w:noProof w:val="0"/>
          <w:lang w:val="en-US"/>
        </w:rPr>
        <w:t xml:space="preserve"> </w:t>
      </w:r>
      <w:r w:rsidRPr="0C08CEF0" w:rsidR="159F595A">
        <w:rPr>
          <w:noProof w:val="0"/>
          <w:lang w:val="en-US"/>
        </w:rPr>
        <w:t>Python</w:t>
      </w:r>
      <w:r w:rsidRPr="0C08CEF0" w:rsidR="159F595A">
        <w:rPr>
          <w:noProof w:val="0"/>
          <w:lang w:val="en-US"/>
        </w:rPr>
        <w:t xml:space="preserve"> has been chosen as the primary programming language due to its simplicity, readability, and extensive ecosystem of libraries for Artificial Intelligence, Machine Learning, and Computer Vision. Its versatility allows seamless integration of model training, evaluation, and deployment.</w:t>
      </w:r>
    </w:p>
    <w:p w:rsidR="159F595A" w:rsidP="0C08CEF0" w:rsidRDefault="159F595A" w14:paraId="08DEA2E0" w14:textId="77D95360">
      <w:pPr>
        <w:pStyle w:val="ListParagraph"/>
        <w:numPr>
          <w:ilvl w:val="0"/>
          <w:numId w:val="15"/>
        </w:numPr>
        <w:spacing w:before="240" w:beforeAutospacing="off" w:after="240" w:afterAutospacing="off"/>
        <w:rPr>
          <w:b w:val="1"/>
          <w:bCs w:val="1"/>
          <w:noProof w:val="0"/>
          <w:sz w:val="24"/>
          <w:szCs w:val="24"/>
          <w:lang w:val="en-US"/>
        </w:rPr>
      </w:pPr>
      <w:r w:rsidRPr="0C08CEF0" w:rsidR="159F595A">
        <w:rPr>
          <w:b w:val="1"/>
          <w:bCs w:val="1"/>
          <w:noProof w:val="0"/>
          <w:sz w:val="24"/>
          <w:szCs w:val="24"/>
          <w:lang w:val="en-US"/>
        </w:rPr>
        <w:t>Libraries / Frameworks: PyTorch, TensorFlow, Hugging Face Transformers</w:t>
      </w:r>
    </w:p>
    <w:p w:rsidR="159F595A" w:rsidP="0C08CEF0" w:rsidRDefault="159F595A" w14:paraId="7DFEDFEE" w14:textId="27F1BA0B">
      <w:pPr>
        <w:pStyle w:val="ListParagraph"/>
        <w:numPr>
          <w:ilvl w:val="1"/>
          <w:numId w:val="3"/>
        </w:numPr>
        <w:spacing w:before="240" w:beforeAutospacing="off" w:after="240" w:afterAutospacing="off"/>
        <w:rPr>
          <w:noProof w:val="0"/>
          <w:sz w:val="22"/>
          <w:szCs w:val="22"/>
          <w:lang w:val="en-US"/>
        </w:rPr>
      </w:pPr>
      <w:r w:rsidRPr="0C08CEF0" w:rsidR="159F595A">
        <w:rPr>
          <w:i w:val="1"/>
          <w:iCs w:val="1"/>
          <w:noProof w:val="0"/>
          <w:lang w:val="en-US"/>
        </w:rPr>
        <w:t>PyTorch</w:t>
      </w:r>
      <w:r w:rsidRPr="0C08CEF0" w:rsidR="159F595A">
        <w:rPr>
          <w:noProof w:val="0"/>
          <w:lang w:val="en-US"/>
        </w:rPr>
        <w:t xml:space="preserve"> and </w:t>
      </w:r>
      <w:r w:rsidRPr="0C08CEF0" w:rsidR="159F595A">
        <w:rPr>
          <w:i w:val="1"/>
          <w:iCs w:val="1"/>
          <w:noProof w:val="0"/>
          <w:lang w:val="en-US"/>
        </w:rPr>
        <w:t>TensorFlow</w:t>
      </w:r>
      <w:r w:rsidRPr="0C08CEF0" w:rsidR="159F595A">
        <w:rPr>
          <w:noProof w:val="0"/>
          <w:lang w:val="en-US"/>
        </w:rPr>
        <w:t xml:space="preserve"> will be used for building and fine-tuning deep learning models, offering GPU acceleration and robust support for generative tasks.</w:t>
      </w:r>
    </w:p>
    <w:p w:rsidR="159F595A" w:rsidP="0C08CEF0" w:rsidRDefault="159F595A" w14:paraId="4A1A30EA" w14:textId="309941BB">
      <w:pPr>
        <w:pStyle w:val="ListParagraph"/>
        <w:numPr>
          <w:ilvl w:val="1"/>
          <w:numId w:val="3"/>
        </w:numPr>
        <w:spacing w:before="240" w:beforeAutospacing="off" w:after="240" w:afterAutospacing="off"/>
        <w:rPr>
          <w:noProof w:val="0"/>
          <w:sz w:val="22"/>
          <w:szCs w:val="22"/>
          <w:lang w:val="en-US"/>
        </w:rPr>
      </w:pPr>
      <w:r w:rsidRPr="0C08CEF0" w:rsidR="159F595A">
        <w:rPr>
          <w:i w:val="1"/>
          <w:iCs w:val="1"/>
          <w:noProof w:val="0"/>
          <w:lang w:val="en-US"/>
        </w:rPr>
        <w:t>Hugging Face Transformers</w:t>
      </w:r>
      <w:r w:rsidRPr="0C08CEF0" w:rsidR="159F595A">
        <w:rPr>
          <w:noProof w:val="0"/>
          <w:lang w:val="en-US"/>
        </w:rPr>
        <w:t xml:space="preserve"> provides access to state-of-the-art pre-trained models and NLP tools, which will be integrated to improve text understanding and semantic alignment with generated images.</w:t>
      </w:r>
    </w:p>
    <w:p w:rsidR="159F595A" w:rsidP="0C08CEF0" w:rsidRDefault="159F595A" w14:paraId="37849DC9" w14:textId="1B163A80">
      <w:pPr>
        <w:pStyle w:val="ListParagraph"/>
        <w:numPr>
          <w:ilvl w:val="0"/>
          <w:numId w:val="16"/>
        </w:numPr>
        <w:spacing w:before="240" w:beforeAutospacing="off" w:after="240" w:afterAutospacing="off"/>
        <w:rPr>
          <w:noProof w:val="0"/>
          <w:sz w:val="22"/>
          <w:szCs w:val="22"/>
          <w:lang w:val="en-US"/>
        </w:rPr>
      </w:pPr>
      <w:r w:rsidRPr="0C08CEF0" w:rsidR="159F595A">
        <w:rPr>
          <w:b w:val="1"/>
          <w:bCs w:val="1"/>
          <w:noProof w:val="0"/>
          <w:sz w:val="24"/>
          <w:szCs w:val="24"/>
          <w:lang w:val="en-US"/>
        </w:rPr>
        <w:t>Pre-trained Models: Stable Diffusion, DALL·E-mini, AttnGAN</w:t>
      </w:r>
      <w:r>
        <w:br/>
      </w:r>
      <w:r w:rsidRPr="0C08CEF0" w:rsidR="159F595A">
        <w:rPr>
          <w:noProof w:val="0"/>
          <w:lang w:val="en-US"/>
        </w:rPr>
        <w:t xml:space="preserve"> These models will serve as baselines for experimentation and comparison.</w:t>
      </w:r>
    </w:p>
    <w:p w:rsidR="159F595A" w:rsidP="0C08CEF0" w:rsidRDefault="159F595A" w14:paraId="7FC820A5" w14:textId="0D60EC9D">
      <w:pPr>
        <w:pStyle w:val="ListParagraph"/>
        <w:numPr>
          <w:ilvl w:val="0"/>
          <w:numId w:val="16"/>
        </w:numPr>
        <w:spacing w:before="240" w:beforeAutospacing="off" w:after="240" w:afterAutospacing="off"/>
        <w:rPr>
          <w:noProof w:val="0"/>
          <w:sz w:val="22"/>
          <w:szCs w:val="22"/>
          <w:lang w:val="en-US"/>
        </w:rPr>
      </w:pPr>
      <w:r w:rsidRPr="0C08CEF0" w:rsidR="159F595A">
        <w:rPr>
          <w:i w:val="1"/>
          <w:iCs w:val="1"/>
          <w:noProof w:val="0"/>
          <w:lang w:val="en-US"/>
        </w:rPr>
        <w:t>Stable Diffusion</w:t>
      </w:r>
      <w:r w:rsidRPr="0C08CEF0" w:rsidR="159F595A">
        <w:rPr>
          <w:noProof w:val="0"/>
          <w:lang w:val="en-US"/>
        </w:rPr>
        <w:t xml:space="preserve"> will be explored for high-resolution, resource-efficient image generation.</w:t>
      </w:r>
    </w:p>
    <w:p w:rsidR="159F595A" w:rsidP="0C08CEF0" w:rsidRDefault="159F595A" w14:paraId="44AE87C6" w14:textId="16FA27A0">
      <w:pPr>
        <w:pStyle w:val="ListParagraph"/>
        <w:numPr>
          <w:ilvl w:val="0"/>
          <w:numId w:val="16"/>
        </w:numPr>
        <w:spacing w:before="240" w:beforeAutospacing="off" w:after="240" w:afterAutospacing="off"/>
        <w:rPr>
          <w:noProof w:val="0"/>
          <w:sz w:val="22"/>
          <w:szCs w:val="22"/>
          <w:lang w:val="en-US"/>
        </w:rPr>
      </w:pPr>
      <w:r w:rsidRPr="0C08CEF0" w:rsidR="159F595A">
        <w:rPr>
          <w:i w:val="1"/>
          <w:iCs w:val="1"/>
          <w:noProof w:val="0"/>
          <w:lang w:val="en-US"/>
        </w:rPr>
        <w:t>DALL·E-mini</w:t>
      </w:r>
      <w:r w:rsidRPr="0C08CEF0" w:rsidR="159F595A">
        <w:rPr>
          <w:noProof w:val="0"/>
          <w:lang w:val="en-US"/>
        </w:rPr>
        <w:t xml:space="preserve"> </w:t>
      </w:r>
      <w:r w:rsidRPr="0C08CEF0" w:rsidR="159F595A">
        <w:rPr>
          <w:noProof w:val="0"/>
          <w:lang w:val="en-US"/>
        </w:rPr>
        <w:t>provides</w:t>
      </w:r>
      <w:r w:rsidRPr="0C08CEF0" w:rsidR="159F595A">
        <w:rPr>
          <w:noProof w:val="0"/>
          <w:lang w:val="en-US"/>
        </w:rPr>
        <w:t xml:space="preserve"> a lightweight alternative for creative outputs.</w:t>
      </w:r>
    </w:p>
    <w:p w:rsidR="159F595A" w:rsidP="0C08CEF0" w:rsidRDefault="159F595A" w14:paraId="780B4EBB" w14:textId="122E144E">
      <w:pPr>
        <w:pStyle w:val="ListParagraph"/>
        <w:numPr>
          <w:ilvl w:val="0"/>
          <w:numId w:val="16"/>
        </w:numPr>
        <w:spacing w:before="240" w:beforeAutospacing="off" w:after="240" w:afterAutospacing="off"/>
        <w:rPr>
          <w:noProof w:val="0"/>
          <w:sz w:val="22"/>
          <w:szCs w:val="22"/>
          <w:lang w:val="en-US"/>
        </w:rPr>
      </w:pPr>
      <w:r w:rsidRPr="0C08CEF0" w:rsidR="159F595A">
        <w:rPr>
          <w:i w:val="1"/>
          <w:iCs w:val="1"/>
          <w:noProof w:val="0"/>
          <w:lang w:val="en-US"/>
        </w:rPr>
        <w:t>AttnGAN</w:t>
      </w:r>
      <w:r w:rsidRPr="0C08CEF0" w:rsidR="159F595A">
        <w:rPr>
          <w:noProof w:val="0"/>
          <w:lang w:val="en-US"/>
        </w:rPr>
        <w:t xml:space="preserve"> offers insight into attention-based alignment between words and image regions.</w:t>
      </w:r>
    </w:p>
    <w:p w:rsidR="159F595A" w:rsidP="0C08CEF0" w:rsidRDefault="159F595A" w14:paraId="35630A36" w14:textId="1BC80B01">
      <w:pPr>
        <w:pStyle w:val="ListParagraph"/>
        <w:numPr>
          <w:ilvl w:val="0"/>
          <w:numId w:val="17"/>
        </w:numPr>
        <w:spacing w:before="240" w:beforeAutospacing="off" w:after="240" w:afterAutospacing="off"/>
        <w:rPr>
          <w:b w:val="1"/>
          <w:bCs w:val="1"/>
          <w:noProof w:val="0"/>
          <w:sz w:val="24"/>
          <w:szCs w:val="24"/>
          <w:lang w:val="en-US"/>
        </w:rPr>
      </w:pPr>
      <w:r w:rsidRPr="0C08CEF0" w:rsidR="159F595A">
        <w:rPr>
          <w:b w:val="1"/>
          <w:bCs w:val="1"/>
          <w:noProof w:val="0"/>
          <w:sz w:val="24"/>
          <w:szCs w:val="24"/>
          <w:lang w:val="en-US"/>
        </w:rPr>
        <w:t xml:space="preserve">Supporting Tools: OpenCV, </w:t>
      </w:r>
      <w:r w:rsidRPr="0C08CEF0" w:rsidR="159F595A">
        <w:rPr>
          <w:b w:val="1"/>
          <w:bCs w:val="1"/>
          <w:noProof w:val="0"/>
          <w:sz w:val="24"/>
          <w:szCs w:val="24"/>
          <w:lang w:val="en-US"/>
        </w:rPr>
        <w:t>Streamlit</w:t>
      </w:r>
      <w:r w:rsidRPr="0C08CEF0" w:rsidR="159F595A">
        <w:rPr>
          <w:b w:val="1"/>
          <w:bCs w:val="1"/>
          <w:noProof w:val="0"/>
          <w:sz w:val="24"/>
          <w:szCs w:val="24"/>
          <w:lang w:val="en-US"/>
        </w:rPr>
        <w:t>/Flask, CUDA-enabled GPUs</w:t>
      </w:r>
    </w:p>
    <w:p w:rsidR="159F595A" w:rsidP="0C08CEF0" w:rsidRDefault="159F595A" w14:paraId="00295495" w14:textId="3D13E75B">
      <w:pPr>
        <w:pStyle w:val="ListParagraph"/>
        <w:numPr>
          <w:ilvl w:val="0"/>
          <w:numId w:val="17"/>
        </w:numPr>
        <w:spacing w:before="240" w:beforeAutospacing="off" w:after="240" w:afterAutospacing="off"/>
        <w:rPr>
          <w:noProof w:val="0"/>
          <w:sz w:val="22"/>
          <w:szCs w:val="22"/>
          <w:lang w:val="en-US"/>
        </w:rPr>
      </w:pPr>
      <w:r w:rsidRPr="0C08CEF0" w:rsidR="159F595A">
        <w:rPr>
          <w:i w:val="1"/>
          <w:iCs w:val="1"/>
          <w:noProof w:val="0"/>
          <w:lang w:val="en-US"/>
        </w:rPr>
        <w:t>OpenCV</w:t>
      </w:r>
      <w:r w:rsidRPr="0C08CEF0" w:rsidR="159F595A">
        <w:rPr>
          <w:noProof w:val="0"/>
          <w:lang w:val="en-US"/>
        </w:rPr>
        <w:t xml:space="preserve"> will be used for image preprocessing and handling.</w:t>
      </w:r>
    </w:p>
    <w:p w:rsidR="159F595A" w:rsidP="0C08CEF0" w:rsidRDefault="159F595A" w14:paraId="523EF02A" w14:textId="74AE16E7">
      <w:pPr>
        <w:pStyle w:val="ListParagraph"/>
        <w:numPr>
          <w:ilvl w:val="0"/>
          <w:numId w:val="17"/>
        </w:numPr>
        <w:spacing w:before="240" w:beforeAutospacing="off" w:after="240" w:afterAutospacing="off"/>
        <w:rPr>
          <w:noProof w:val="0"/>
          <w:sz w:val="22"/>
          <w:szCs w:val="22"/>
          <w:lang w:val="en-US"/>
        </w:rPr>
      </w:pPr>
      <w:r w:rsidRPr="0C08CEF0" w:rsidR="159F595A">
        <w:rPr>
          <w:i w:val="1"/>
          <w:iCs w:val="1"/>
          <w:noProof w:val="0"/>
          <w:lang w:val="en-US"/>
        </w:rPr>
        <w:t>Streamlit</w:t>
      </w:r>
      <w:r w:rsidRPr="0C08CEF0" w:rsidR="159F595A">
        <w:rPr>
          <w:i w:val="1"/>
          <w:iCs w:val="1"/>
          <w:noProof w:val="0"/>
          <w:lang w:val="en-US"/>
        </w:rPr>
        <w:t>/Flask</w:t>
      </w:r>
      <w:r w:rsidRPr="0C08CEF0" w:rsidR="159F595A">
        <w:rPr>
          <w:noProof w:val="0"/>
          <w:lang w:val="en-US"/>
        </w:rPr>
        <w:t xml:space="preserve"> will be employed to build an interactive user interface (UI) for generating and displaying images from text prompts.</w:t>
      </w:r>
    </w:p>
    <w:p w:rsidR="159F595A" w:rsidP="0C08CEF0" w:rsidRDefault="159F595A" w14:paraId="163B4AB5" w14:textId="17A0982A">
      <w:pPr>
        <w:pStyle w:val="ListParagraph"/>
        <w:numPr>
          <w:ilvl w:val="0"/>
          <w:numId w:val="17"/>
        </w:numPr>
        <w:spacing w:before="240" w:beforeAutospacing="off" w:after="240" w:afterAutospacing="off"/>
        <w:rPr>
          <w:noProof w:val="0"/>
          <w:sz w:val="22"/>
          <w:szCs w:val="22"/>
          <w:lang w:val="en-US"/>
        </w:rPr>
      </w:pPr>
      <w:r w:rsidRPr="0C08CEF0" w:rsidR="159F595A">
        <w:rPr>
          <w:i w:val="1"/>
          <w:iCs w:val="1"/>
          <w:noProof w:val="0"/>
          <w:lang w:val="en-US"/>
        </w:rPr>
        <w:t>CUDA-enabled GPUs</w:t>
      </w:r>
      <w:r w:rsidRPr="0C08CEF0" w:rsidR="159F595A">
        <w:rPr>
          <w:noProof w:val="0"/>
          <w:lang w:val="en-US"/>
        </w:rPr>
        <w:t xml:space="preserve"> are essential for accelerating model training and inference, ensuring efficient performance.</w:t>
      </w:r>
    </w:p>
    <w:p w:rsidR="0C08CEF0" w:rsidP="0C08CEF0" w:rsidRDefault="0C08CEF0" w14:paraId="631C5352" w14:textId="22CB5DFF">
      <w:pPr>
        <w:pStyle w:val="ListParagraph"/>
        <w:tabs>
          <w:tab w:val="left" w:leader="none" w:pos="941"/>
        </w:tabs>
        <w:spacing w:before="42"/>
        <w:ind w:left="940" w:hanging="361"/>
        <w:rPr>
          <w:rFonts w:ascii="Verdana"/>
          <w:sz w:val="24"/>
          <w:szCs w:val="24"/>
        </w:rPr>
      </w:pPr>
    </w:p>
    <w:p w:rsidR="00AB4F1D" w:rsidRDefault="00AB4F1D" w14:paraId="6F543B4A" w14:textId="77777777">
      <w:pPr>
        <w:rPr>
          <w:sz w:val="24"/>
        </w:rPr>
        <w:sectPr w:rsidR="00AB4F1D">
          <w:pgSz w:w="12240" w:h="15840" w:orient="portrait"/>
          <w:pgMar w:top="1500" w:right="132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sectPr>
      </w:pPr>
    </w:p>
    <w:p w:rsidR="00AB4F1D" w:rsidRDefault="00000000" w14:paraId="0D736C03" w14:textId="77777777">
      <w:pPr>
        <w:pStyle w:val="Heading1"/>
        <w:numPr>
          <w:ilvl w:val="0"/>
          <w:numId w:val="3"/>
        </w:numPr>
        <w:tabs>
          <w:tab w:val="left" w:pos="523"/>
        </w:tabs>
        <w:ind w:left="522" w:hanging="303"/>
        <w:rPr/>
      </w:pPr>
      <w:r w:rsidR="00000000">
        <w:rPr/>
        <w:t>METHODOLOGY</w:t>
      </w:r>
    </w:p>
    <w:p w:rsidR="0C08CEF0" w:rsidP="0C08CEF0" w:rsidRDefault="0C08CEF0" w14:paraId="0EA2806E" w14:textId="39D8696E">
      <w:pPr>
        <w:pStyle w:val="Normal"/>
        <w:spacing w:before="11"/>
        <w:rPr>
          <w:rFonts w:ascii="Verdana" w:hAnsi="Verdana" w:eastAsia="Verdana" w:cs="Verdana"/>
          <w:noProof w:val="0"/>
          <w:sz w:val="22"/>
          <w:szCs w:val="22"/>
          <w:lang w:val="en-US"/>
        </w:rPr>
      </w:pPr>
    </w:p>
    <w:p w:rsidR="2C0E5583" w:rsidP="0C08CEF0" w:rsidRDefault="2C0E5583" w14:paraId="675F0C2A" w14:textId="2EAEB21C">
      <w:pPr>
        <w:pStyle w:val="Normal"/>
        <w:spacing w:before="11"/>
        <w:rPr>
          <w:b w:val="1"/>
          <w:bCs w:val="1"/>
          <w:sz w:val="50"/>
          <w:szCs w:val="50"/>
        </w:rPr>
      </w:pPr>
      <w:r w:rsidRPr="0C08CEF0" w:rsidR="2C0E5583">
        <w:rPr>
          <w:rFonts w:ascii="Verdana" w:hAnsi="Verdana" w:eastAsia="Verdana" w:cs="Verdana"/>
          <w:noProof w:val="0"/>
          <w:sz w:val="22"/>
          <w:szCs w:val="22"/>
          <w:lang w:val="en-US"/>
        </w:rPr>
        <w:t xml:space="preserve">The proposed project will follow a systematic </w:t>
      </w:r>
      <w:r w:rsidRPr="0C08CEF0" w:rsidR="2C0E5583">
        <w:rPr>
          <w:rFonts w:ascii="Verdana" w:hAnsi="Verdana" w:eastAsia="Verdana" w:cs="Verdana"/>
          <w:noProof w:val="0"/>
          <w:sz w:val="22"/>
          <w:szCs w:val="22"/>
          <w:lang w:val="en-US"/>
        </w:rPr>
        <w:t>methodology</w:t>
      </w:r>
      <w:r w:rsidRPr="0C08CEF0" w:rsidR="2C0E5583">
        <w:rPr>
          <w:rFonts w:ascii="Verdana" w:hAnsi="Verdana" w:eastAsia="Verdana" w:cs="Verdana"/>
          <w:noProof w:val="0"/>
          <w:sz w:val="22"/>
          <w:szCs w:val="22"/>
          <w:lang w:val="en-US"/>
        </w:rPr>
        <w:t xml:space="preserve"> to design, develop, and evaluate an AI-based text-to-image generation system. The steps include:</w:t>
      </w:r>
    </w:p>
    <w:p w:rsidR="2C0E5583" w:rsidP="0C08CEF0" w:rsidRDefault="2C0E5583" w14:paraId="62D8E7D3" w14:textId="7B50B6DE">
      <w:pPr>
        <w:pStyle w:val="ListParagraph"/>
        <w:numPr>
          <w:ilvl w:val="0"/>
          <w:numId w:val="18"/>
        </w:numPr>
        <w:spacing w:before="240" w:beforeAutospacing="off" w:after="240" w:afterAutospacing="off"/>
        <w:jc w:val="both"/>
        <w:rPr>
          <w:rFonts w:ascii="Verdana" w:hAnsi="Verdana" w:eastAsia="Verdana" w:cs="Verdana"/>
          <w:b w:val="1"/>
          <w:bCs w:val="1"/>
          <w:noProof w:val="0"/>
          <w:sz w:val="22"/>
          <w:szCs w:val="22"/>
          <w:lang w:val="en-US"/>
        </w:rPr>
      </w:pPr>
      <w:r w:rsidRPr="0C08CEF0" w:rsidR="2C0E5583">
        <w:rPr>
          <w:rFonts w:ascii="Verdana" w:hAnsi="Verdana" w:eastAsia="Verdana" w:cs="Verdana"/>
          <w:b w:val="1"/>
          <w:bCs w:val="1"/>
          <w:noProof w:val="0"/>
          <w:sz w:val="22"/>
          <w:szCs w:val="22"/>
          <w:lang w:val="en-US"/>
        </w:rPr>
        <w:t>Data Collection:</w:t>
      </w:r>
      <w:r>
        <w:br/>
      </w:r>
    </w:p>
    <w:p w:rsidR="310C5CFD" w:rsidP="0C08CEF0" w:rsidRDefault="310C5CFD" w14:paraId="6C28A30A" w14:textId="67B7C1D7">
      <w:pPr>
        <w:pStyle w:val="ListParagraph"/>
        <w:spacing w:before="240" w:beforeAutospacing="off" w:after="240" w:afterAutospacing="off"/>
        <w:ind w:left="720"/>
        <w:jc w:val="both"/>
        <w:rPr>
          <w:rFonts w:ascii="Verdana" w:hAnsi="Verdana" w:eastAsia="Verdana" w:cs="Verdana"/>
          <w:noProof w:val="0"/>
          <w:sz w:val="22"/>
          <w:szCs w:val="22"/>
          <w:lang w:val="en-US"/>
        </w:rPr>
      </w:pPr>
      <w:r w:rsidRPr="0C08CEF0" w:rsidR="310C5CFD">
        <w:rPr>
          <w:rFonts w:ascii="Verdana" w:hAnsi="Verdana" w:eastAsia="Verdana" w:cs="Verdana"/>
          <w:noProof w:val="0"/>
          <w:sz w:val="22"/>
          <w:szCs w:val="22"/>
          <w:lang w:val="en-US"/>
        </w:rPr>
        <w:t xml:space="preserve">  </w:t>
      </w:r>
      <w:r w:rsidRPr="0C08CEF0" w:rsidR="2C0E5583">
        <w:rPr>
          <w:rFonts w:ascii="Verdana" w:hAnsi="Verdana" w:eastAsia="Verdana" w:cs="Verdana"/>
          <w:noProof w:val="0"/>
          <w:sz w:val="22"/>
          <w:szCs w:val="22"/>
          <w:lang w:val="en-US"/>
        </w:rPr>
        <w:t xml:space="preserve">Large-scale text–image datasets such as </w:t>
      </w:r>
      <w:r w:rsidRPr="0C08CEF0" w:rsidR="2C0E5583">
        <w:rPr>
          <w:rFonts w:ascii="Verdana" w:hAnsi="Verdana" w:eastAsia="Verdana" w:cs="Verdana"/>
          <w:b w:val="1"/>
          <w:bCs w:val="1"/>
          <w:noProof w:val="0"/>
          <w:sz w:val="22"/>
          <w:szCs w:val="22"/>
          <w:lang w:val="en-US"/>
        </w:rPr>
        <w:t>COCO (Common Objects in Context)</w:t>
      </w:r>
      <w:r w:rsidRPr="0C08CEF0" w:rsidR="2C0E5583">
        <w:rPr>
          <w:rFonts w:ascii="Verdana" w:hAnsi="Verdana" w:eastAsia="Verdana" w:cs="Verdana"/>
          <w:noProof w:val="0"/>
          <w:sz w:val="22"/>
          <w:szCs w:val="22"/>
          <w:lang w:val="en-US"/>
        </w:rPr>
        <w:t xml:space="preserve">, </w:t>
      </w:r>
      <w:r w:rsidRPr="0C08CEF0" w:rsidR="2C0E5583">
        <w:rPr>
          <w:rFonts w:ascii="Verdana" w:hAnsi="Verdana" w:eastAsia="Verdana" w:cs="Verdana"/>
          <w:b w:val="1"/>
          <w:bCs w:val="1"/>
          <w:noProof w:val="0"/>
          <w:sz w:val="22"/>
          <w:szCs w:val="22"/>
          <w:lang w:val="en-US"/>
        </w:rPr>
        <w:t>Conceptual Captions</w:t>
      </w:r>
      <w:r w:rsidRPr="0C08CEF0" w:rsidR="2C0E5583">
        <w:rPr>
          <w:rFonts w:ascii="Verdana" w:hAnsi="Verdana" w:eastAsia="Verdana" w:cs="Verdana"/>
          <w:noProof w:val="0"/>
          <w:sz w:val="22"/>
          <w:szCs w:val="22"/>
          <w:lang w:val="en-US"/>
        </w:rPr>
        <w:t xml:space="preserve">, and </w:t>
      </w:r>
      <w:r w:rsidRPr="0C08CEF0" w:rsidR="2C0E5583">
        <w:rPr>
          <w:rFonts w:ascii="Verdana" w:hAnsi="Verdana" w:eastAsia="Verdana" w:cs="Verdana"/>
          <w:b w:val="1"/>
          <w:bCs w:val="1"/>
          <w:noProof w:val="0"/>
          <w:sz w:val="22"/>
          <w:szCs w:val="22"/>
          <w:lang w:val="en-US"/>
        </w:rPr>
        <w:t>LAION-5B</w:t>
      </w:r>
      <w:r w:rsidRPr="0C08CEF0" w:rsidR="2C0E5583">
        <w:rPr>
          <w:rFonts w:ascii="Verdana" w:hAnsi="Verdana" w:eastAsia="Verdana" w:cs="Verdana"/>
          <w:noProof w:val="0"/>
          <w:sz w:val="22"/>
          <w:szCs w:val="22"/>
          <w:lang w:val="en-US"/>
        </w:rPr>
        <w:t xml:space="preserve"> will be </w:t>
      </w:r>
      <w:r w:rsidRPr="0C08CEF0" w:rsidR="2C0E5583">
        <w:rPr>
          <w:rFonts w:ascii="Verdana" w:hAnsi="Verdana" w:eastAsia="Verdana" w:cs="Verdana"/>
          <w:noProof w:val="0"/>
          <w:sz w:val="22"/>
          <w:szCs w:val="22"/>
          <w:lang w:val="en-US"/>
        </w:rPr>
        <w:t>utilized</w:t>
      </w:r>
      <w:r w:rsidRPr="0C08CEF0" w:rsidR="2C0E5583">
        <w:rPr>
          <w:rFonts w:ascii="Verdana" w:hAnsi="Verdana" w:eastAsia="Verdana" w:cs="Verdana"/>
          <w:noProof w:val="0"/>
          <w:sz w:val="22"/>
          <w:szCs w:val="22"/>
          <w:lang w:val="en-US"/>
        </w:rPr>
        <w:t xml:space="preserve">. These datasets provide millions of paired </w:t>
      </w:r>
      <w:r w:rsidRPr="0C08CEF0" w:rsidR="2C0E5583">
        <w:rPr>
          <w:rFonts w:ascii="Verdana" w:hAnsi="Verdana" w:eastAsia="Verdana" w:cs="Verdana"/>
          <w:noProof w:val="0"/>
          <w:sz w:val="22"/>
          <w:szCs w:val="22"/>
          <w:lang w:val="en-US"/>
        </w:rPr>
        <w:t>text</w:t>
      </w:r>
      <w:r w:rsidRPr="0C08CEF0" w:rsidR="2C0E5583">
        <w:rPr>
          <w:rFonts w:ascii="Verdana" w:hAnsi="Verdana" w:eastAsia="Verdana" w:cs="Verdana"/>
          <w:noProof w:val="0"/>
          <w:sz w:val="22"/>
          <w:szCs w:val="22"/>
          <w:lang w:val="en-US"/>
        </w:rPr>
        <w:t>–image samples, enabling the model to learn semantic relationships between textual descriptions and their corresponding visuals.</w:t>
      </w:r>
    </w:p>
    <w:p w:rsidR="2C0E5583" w:rsidP="0C08CEF0" w:rsidRDefault="2C0E5583" w14:paraId="71705953" w14:textId="40AF9C16">
      <w:pPr>
        <w:pStyle w:val="ListParagraph"/>
        <w:numPr>
          <w:ilvl w:val="0"/>
          <w:numId w:val="18"/>
        </w:numPr>
        <w:spacing w:before="240" w:beforeAutospacing="off" w:after="240" w:afterAutospacing="off"/>
        <w:jc w:val="both"/>
        <w:rPr>
          <w:rFonts w:ascii="Verdana" w:hAnsi="Verdana" w:eastAsia="Verdana" w:cs="Verdana"/>
          <w:b w:val="1"/>
          <w:bCs w:val="1"/>
          <w:noProof w:val="0"/>
          <w:sz w:val="22"/>
          <w:szCs w:val="22"/>
          <w:lang w:val="en-US"/>
        </w:rPr>
      </w:pPr>
      <w:r w:rsidRPr="0C08CEF0" w:rsidR="2C0E5583">
        <w:rPr>
          <w:rFonts w:ascii="Verdana" w:hAnsi="Verdana" w:eastAsia="Verdana" w:cs="Verdana"/>
          <w:b w:val="1"/>
          <w:bCs w:val="1"/>
          <w:noProof w:val="0"/>
          <w:sz w:val="22"/>
          <w:szCs w:val="22"/>
          <w:lang w:val="en-US"/>
        </w:rPr>
        <w:t>Preprocessing:</w:t>
      </w:r>
    </w:p>
    <w:p w:rsidR="2C0E5583" w:rsidP="0C08CEF0" w:rsidRDefault="2C0E5583" w14:paraId="311965A3" w14:textId="11A879BE">
      <w:pPr>
        <w:pStyle w:val="ListParagraph"/>
        <w:numPr>
          <w:ilvl w:val="1"/>
          <w:numId w:val="18"/>
        </w:numPr>
        <w:spacing w:before="240" w:beforeAutospacing="off" w:after="240" w:afterAutospacing="off"/>
        <w:jc w:val="both"/>
        <w:rPr>
          <w:rFonts w:ascii="Verdana" w:hAnsi="Verdana" w:eastAsia="Verdana" w:cs="Verdana"/>
          <w:noProof w:val="0"/>
          <w:sz w:val="22"/>
          <w:szCs w:val="22"/>
          <w:lang w:val="en-US"/>
        </w:rPr>
      </w:pPr>
      <w:r w:rsidRPr="0C08CEF0" w:rsidR="2C0E5583">
        <w:rPr>
          <w:rFonts w:ascii="Verdana" w:hAnsi="Verdana" w:eastAsia="Verdana" w:cs="Verdana"/>
          <w:b w:val="1"/>
          <w:bCs w:val="1"/>
          <w:noProof w:val="0"/>
          <w:sz w:val="22"/>
          <w:szCs w:val="22"/>
          <w:lang w:val="en-US"/>
        </w:rPr>
        <w:t>Text Processing:</w:t>
      </w:r>
      <w:r w:rsidRPr="0C08CEF0" w:rsidR="2C0E5583">
        <w:rPr>
          <w:rFonts w:ascii="Verdana" w:hAnsi="Verdana" w:eastAsia="Verdana" w:cs="Verdana"/>
          <w:noProof w:val="0"/>
          <w:sz w:val="22"/>
          <w:szCs w:val="22"/>
          <w:lang w:val="en-US"/>
        </w:rPr>
        <w:t xml:space="preserve"> Text descriptions will be cleaned, tokenized, and converted into embeddings using transformer-based language models (e.g., CLIP or BERT).</w:t>
      </w:r>
    </w:p>
    <w:p w:rsidR="2C0E5583" w:rsidP="0C08CEF0" w:rsidRDefault="2C0E5583" w14:paraId="69E24982" w14:textId="396C3B58">
      <w:pPr>
        <w:pStyle w:val="ListParagraph"/>
        <w:numPr>
          <w:ilvl w:val="1"/>
          <w:numId w:val="18"/>
        </w:numPr>
        <w:spacing w:before="240" w:beforeAutospacing="off" w:after="240" w:afterAutospacing="off"/>
        <w:jc w:val="both"/>
        <w:rPr>
          <w:rFonts w:ascii="Verdana" w:hAnsi="Verdana" w:eastAsia="Verdana" w:cs="Verdana"/>
          <w:noProof w:val="0"/>
          <w:sz w:val="22"/>
          <w:szCs w:val="22"/>
          <w:lang w:val="en-US"/>
        </w:rPr>
      </w:pPr>
      <w:r w:rsidRPr="0C08CEF0" w:rsidR="2C0E5583">
        <w:rPr>
          <w:rFonts w:ascii="Verdana" w:hAnsi="Verdana" w:eastAsia="Verdana" w:cs="Verdana"/>
          <w:b w:val="1"/>
          <w:bCs w:val="1"/>
          <w:noProof w:val="0"/>
          <w:sz w:val="22"/>
          <w:szCs w:val="22"/>
          <w:lang w:val="en-US"/>
        </w:rPr>
        <w:t>Image Processing:</w:t>
      </w:r>
      <w:r w:rsidRPr="0C08CEF0" w:rsidR="2C0E5583">
        <w:rPr>
          <w:rFonts w:ascii="Verdana" w:hAnsi="Verdana" w:eastAsia="Verdana" w:cs="Verdana"/>
          <w:noProof w:val="0"/>
          <w:sz w:val="22"/>
          <w:szCs w:val="22"/>
          <w:lang w:val="en-US"/>
        </w:rPr>
        <w:t xml:space="preserve"> Images will be normalized, resized, and augmented to ensure consistency and robustness during training.</w:t>
      </w:r>
    </w:p>
    <w:p w:rsidR="2C0E5583" w:rsidP="0C08CEF0" w:rsidRDefault="2C0E5583" w14:paraId="442A9CF1" w14:textId="49CC9734">
      <w:pPr>
        <w:pStyle w:val="ListParagraph"/>
        <w:numPr>
          <w:ilvl w:val="0"/>
          <w:numId w:val="18"/>
        </w:numPr>
        <w:spacing w:before="240" w:beforeAutospacing="off" w:after="240" w:afterAutospacing="off"/>
        <w:jc w:val="both"/>
        <w:rPr>
          <w:rFonts w:ascii="Verdana" w:hAnsi="Verdana" w:eastAsia="Verdana" w:cs="Verdana"/>
          <w:b w:val="1"/>
          <w:bCs w:val="1"/>
          <w:noProof w:val="0"/>
          <w:sz w:val="22"/>
          <w:szCs w:val="22"/>
          <w:lang w:val="en-US"/>
        </w:rPr>
      </w:pPr>
      <w:r w:rsidRPr="0C08CEF0" w:rsidR="2C0E5583">
        <w:rPr>
          <w:rFonts w:ascii="Verdana" w:hAnsi="Verdana" w:eastAsia="Verdana" w:cs="Verdana"/>
          <w:b w:val="1"/>
          <w:bCs w:val="1"/>
          <w:noProof w:val="0"/>
          <w:sz w:val="22"/>
          <w:szCs w:val="22"/>
          <w:lang w:val="en-US"/>
        </w:rPr>
        <w:t>Model Selection:</w:t>
      </w:r>
      <w:r>
        <w:br/>
      </w:r>
    </w:p>
    <w:p w:rsidR="12CA463E" w:rsidP="0C08CEF0" w:rsidRDefault="12CA463E" w14:paraId="58FB8D54" w14:textId="591F82F8">
      <w:pPr>
        <w:pStyle w:val="ListParagraph"/>
        <w:spacing w:before="240" w:beforeAutospacing="off" w:after="240" w:afterAutospacing="off"/>
        <w:ind w:left="720"/>
        <w:jc w:val="both"/>
        <w:rPr>
          <w:rFonts w:ascii="Verdana" w:hAnsi="Verdana" w:eastAsia="Verdana" w:cs="Verdana"/>
          <w:noProof w:val="0"/>
          <w:sz w:val="22"/>
          <w:szCs w:val="22"/>
          <w:lang w:val="en-US"/>
        </w:rPr>
      </w:pPr>
      <w:r w:rsidRPr="0C08CEF0" w:rsidR="12CA463E">
        <w:rPr>
          <w:rFonts w:ascii="Verdana" w:hAnsi="Verdana" w:eastAsia="Verdana" w:cs="Verdana"/>
          <w:noProof w:val="0"/>
          <w:sz w:val="22"/>
          <w:szCs w:val="22"/>
          <w:lang w:val="en-US"/>
        </w:rPr>
        <w:t xml:space="preserve">        </w:t>
      </w:r>
      <w:r w:rsidRPr="0C08CEF0" w:rsidR="2C0E5583">
        <w:rPr>
          <w:rFonts w:ascii="Verdana" w:hAnsi="Verdana" w:eastAsia="Verdana" w:cs="Verdana"/>
          <w:noProof w:val="0"/>
          <w:sz w:val="22"/>
          <w:szCs w:val="22"/>
          <w:lang w:val="en-US"/>
        </w:rPr>
        <w:t xml:space="preserve"> Multiple architectures will be explored:</w:t>
      </w:r>
    </w:p>
    <w:p w:rsidR="2C0E5583" w:rsidP="0C08CEF0" w:rsidRDefault="2C0E5583" w14:paraId="6FB5CAF7" w14:textId="01C069C4">
      <w:pPr>
        <w:pStyle w:val="ListParagraph"/>
        <w:numPr>
          <w:ilvl w:val="1"/>
          <w:numId w:val="18"/>
        </w:numPr>
        <w:spacing w:before="240" w:beforeAutospacing="off" w:after="240" w:afterAutospacing="off"/>
        <w:jc w:val="both"/>
        <w:rPr>
          <w:rFonts w:ascii="Verdana" w:hAnsi="Verdana" w:eastAsia="Verdana" w:cs="Verdana"/>
          <w:noProof w:val="0"/>
          <w:sz w:val="22"/>
          <w:szCs w:val="22"/>
          <w:lang w:val="en-US"/>
        </w:rPr>
      </w:pPr>
      <w:r w:rsidRPr="0C08CEF0" w:rsidR="2C0E5583">
        <w:rPr>
          <w:rFonts w:ascii="Verdana" w:hAnsi="Verdana" w:eastAsia="Verdana" w:cs="Verdana"/>
          <w:b w:val="1"/>
          <w:bCs w:val="1"/>
          <w:noProof w:val="0"/>
          <w:sz w:val="22"/>
          <w:szCs w:val="22"/>
          <w:lang w:val="en-US"/>
        </w:rPr>
        <w:t>Diffusion Models</w:t>
      </w:r>
      <w:r w:rsidRPr="0C08CEF0" w:rsidR="2C0E5583">
        <w:rPr>
          <w:rFonts w:ascii="Verdana" w:hAnsi="Verdana" w:eastAsia="Verdana" w:cs="Verdana"/>
          <w:noProof w:val="0"/>
          <w:sz w:val="22"/>
          <w:szCs w:val="22"/>
          <w:lang w:val="en-US"/>
        </w:rPr>
        <w:t xml:space="preserve"> (e.g., Stable Diffusion) for generating high-resolution, realistic images.</w:t>
      </w:r>
    </w:p>
    <w:p w:rsidR="2C0E5583" w:rsidP="0C08CEF0" w:rsidRDefault="2C0E5583" w14:paraId="216EE88F" w14:textId="53C85A78">
      <w:pPr>
        <w:pStyle w:val="ListParagraph"/>
        <w:numPr>
          <w:ilvl w:val="1"/>
          <w:numId w:val="18"/>
        </w:numPr>
        <w:spacing w:before="240" w:beforeAutospacing="off" w:after="240" w:afterAutospacing="off"/>
        <w:jc w:val="both"/>
        <w:rPr>
          <w:rFonts w:ascii="Verdana" w:hAnsi="Verdana" w:eastAsia="Verdana" w:cs="Verdana"/>
          <w:noProof w:val="0"/>
          <w:sz w:val="22"/>
          <w:szCs w:val="22"/>
          <w:lang w:val="en-US"/>
        </w:rPr>
      </w:pPr>
      <w:r w:rsidRPr="0C08CEF0" w:rsidR="2C0E5583">
        <w:rPr>
          <w:rFonts w:ascii="Verdana" w:hAnsi="Verdana" w:eastAsia="Verdana" w:cs="Verdana"/>
          <w:b w:val="1"/>
          <w:bCs w:val="1"/>
          <w:noProof w:val="0"/>
          <w:sz w:val="22"/>
          <w:szCs w:val="22"/>
          <w:lang w:val="en-US"/>
        </w:rPr>
        <w:t>GAN-based Architectures</w:t>
      </w:r>
      <w:r w:rsidRPr="0C08CEF0" w:rsidR="2C0E5583">
        <w:rPr>
          <w:rFonts w:ascii="Verdana" w:hAnsi="Verdana" w:eastAsia="Verdana" w:cs="Verdana"/>
          <w:noProof w:val="0"/>
          <w:sz w:val="22"/>
          <w:szCs w:val="22"/>
          <w:lang w:val="en-US"/>
        </w:rPr>
        <w:t xml:space="preserve"> (e.g., AttnGAN) to enhance text–image alignment.</w:t>
      </w:r>
    </w:p>
    <w:p w:rsidR="2C0E5583" w:rsidP="0C08CEF0" w:rsidRDefault="2C0E5583" w14:paraId="74AD7935" w14:textId="72F0C0FD">
      <w:pPr>
        <w:pStyle w:val="ListParagraph"/>
        <w:numPr>
          <w:ilvl w:val="1"/>
          <w:numId w:val="18"/>
        </w:numPr>
        <w:spacing w:before="240" w:beforeAutospacing="off" w:after="240" w:afterAutospacing="off"/>
        <w:jc w:val="both"/>
        <w:rPr>
          <w:rFonts w:ascii="Verdana" w:hAnsi="Verdana" w:eastAsia="Verdana" w:cs="Verdana"/>
          <w:noProof w:val="0"/>
          <w:sz w:val="22"/>
          <w:szCs w:val="22"/>
          <w:lang w:val="en-US"/>
        </w:rPr>
      </w:pPr>
      <w:r w:rsidRPr="0C08CEF0" w:rsidR="2C0E5583">
        <w:rPr>
          <w:rFonts w:ascii="Verdana" w:hAnsi="Verdana" w:eastAsia="Verdana" w:cs="Verdana"/>
          <w:b w:val="1"/>
          <w:bCs w:val="1"/>
          <w:noProof w:val="0"/>
          <w:sz w:val="22"/>
          <w:szCs w:val="22"/>
          <w:lang w:val="en-US"/>
        </w:rPr>
        <w:t>Transformer-based Models</w:t>
      </w:r>
      <w:r w:rsidRPr="0C08CEF0" w:rsidR="2C0E5583">
        <w:rPr>
          <w:rFonts w:ascii="Verdana" w:hAnsi="Verdana" w:eastAsia="Verdana" w:cs="Verdana"/>
          <w:noProof w:val="0"/>
          <w:sz w:val="22"/>
          <w:szCs w:val="22"/>
          <w:lang w:val="en-US"/>
        </w:rPr>
        <w:t xml:space="preserve"> for improved semantic understanding of complex prompts.</w:t>
      </w:r>
    </w:p>
    <w:p w:rsidR="2C0E5583" w:rsidP="0C08CEF0" w:rsidRDefault="2C0E5583" w14:paraId="3200F495" w14:textId="0F9027C9">
      <w:pPr>
        <w:pStyle w:val="ListParagraph"/>
        <w:numPr>
          <w:ilvl w:val="0"/>
          <w:numId w:val="18"/>
        </w:numPr>
        <w:spacing w:before="240" w:beforeAutospacing="off" w:after="240" w:afterAutospacing="off"/>
        <w:jc w:val="both"/>
        <w:rPr>
          <w:rFonts w:ascii="Verdana" w:hAnsi="Verdana" w:eastAsia="Verdana" w:cs="Verdana"/>
          <w:b w:val="1"/>
          <w:bCs w:val="1"/>
          <w:noProof w:val="0"/>
          <w:sz w:val="22"/>
          <w:szCs w:val="22"/>
          <w:lang w:val="en-US"/>
        </w:rPr>
      </w:pPr>
      <w:r w:rsidRPr="0C08CEF0" w:rsidR="2C0E5583">
        <w:rPr>
          <w:rFonts w:ascii="Verdana" w:hAnsi="Verdana" w:eastAsia="Verdana" w:cs="Verdana"/>
          <w:b w:val="1"/>
          <w:bCs w:val="1"/>
          <w:noProof w:val="0"/>
          <w:sz w:val="22"/>
          <w:szCs w:val="22"/>
          <w:lang w:val="en-US"/>
        </w:rPr>
        <w:t>Training / Fine-Tuning:</w:t>
      </w:r>
    </w:p>
    <w:p w:rsidR="2C0E5583" w:rsidP="0C08CEF0" w:rsidRDefault="2C0E5583" w14:paraId="46E817C8" w14:textId="0A5CC688">
      <w:pPr>
        <w:pStyle w:val="ListParagraph"/>
        <w:numPr>
          <w:ilvl w:val="1"/>
          <w:numId w:val="18"/>
        </w:numPr>
        <w:spacing w:before="240" w:beforeAutospacing="off" w:after="240" w:afterAutospacing="off"/>
        <w:jc w:val="both"/>
        <w:rPr>
          <w:rFonts w:ascii="Verdana" w:hAnsi="Verdana" w:eastAsia="Verdana" w:cs="Verdana"/>
          <w:noProof w:val="0"/>
          <w:sz w:val="22"/>
          <w:szCs w:val="22"/>
          <w:lang w:val="en-US"/>
        </w:rPr>
      </w:pPr>
      <w:r w:rsidRPr="0C08CEF0" w:rsidR="2C0E5583">
        <w:rPr>
          <w:rFonts w:ascii="Verdana" w:hAnsi="Verdana" w:eastAsia="Verdana" w:cs="Verdana"/>
          <w:noProof w:val="0"/>
          <w:sz w:val="22"/>
          <w:szCs w:val="22"/>
          <w:lang w:val="en-US"/>
        </w:rPr>
        <w:t>Models will be trained on paired text–image datasets.</w:t>
      </w:r>
    </w:p>
    <w:p w:rsidR="2C0E5583" w:rsidP="0C08CEF0" w:rsidRDefault="2C0E5583" w14:paraId="258E9178" w14:textId="2B2B23E8">
      <w:pPr>
        <w:pStyle w:val="ListParagraph"/>
        <w:numPr>
          <w:ilvl w:val="1"/>
          <w:numId w:val="18"/>
        </w:numPr>
        <w:spacing w:before="240" w:beforeAutospacing="off" w:after="240" w:afterAutospacing="off"/>
        <w:jc w:val="both"/>
        <w:rPr>
          <w:rFonts w:ascii="Verdana" w:hAnsi="Verdana" w:eastAsia="Verdana" w:cs="Verdana"/>
          <w:noProof w:val="0"/>
          <w:sz w:val="22"/>
          <w:szCs w:val="22"/>
          <w:lang w:val="en-US"/>
        </w:rPr>
      </w:pPr>
      <w:r w:rsidRPr="0C08CEF0" w:rsidR="2C0E5583">
        <w:rPr>
          <w:rFonts w:ascii="Verdana" w:hAnsi="Verdana" w:eastAsia="Verdana" w:cs="Verdana"/>
          <w:noProof w:val="0"/>
          <w:sz w:val="22"/>
          <w:szCs w:val="22"/>
          <w:lang w:val="en-US"/>
        </w:rPr>
        <w:t xml:space="preserve">Fine-tuning will be carried out to improve </w:t>
      </w:r>
      <w:r w:rsidRPr="0C08CEF0" w:rsidR="2C0E5583">
        <w:rPr>
          <w:rFonts w:ascii="Verdana" w:hAnsi="Verdana" w:eastAsia="Verdana" w:cs="Verdana"/>
          <w:b w:val="1"/>
          <w:bCs w:val="1"/>
          <w:noProof w:val="0"/>
          <w:sz w:val="22"/>
          <w:szCs w:val="22"/>
          <w:lang w:val="en-US"/>
        </w:rPr>
        <w:t>semantic alignment</w:t>
      </w:r>
      <w:r w:rsidRPr="0C08CEF0" w:rsidR="2C0E5583">
        <w:rPr>
          <w:rFonts w:ascii="Verdana" w:hAnsi="Verdana" w:eastAsia="Verdana" w:cs="Verdana"/>
          <w:noProof w:val="0"/>
          <w:sz w:val="22"/>
          <w:szCs w:val="22"/>
          <w:lang w:val="en-US"/>
        </w:rPr>
        <w:t xml:space="preserve"> and reduce inconsistencies in generated outputs.</w:t>
      </w:r>
    </w:p>
    <w:p w:rsidR="2C0E5583" w:rsidP="0C08CEF0" w:rsidRDefault="2C0E5583" w14:paraId="55E58CED" w14:textId="52381843">
      <w:pPr>
        <w:pStyle w:val="ListParagraph"/>
        <w:numPr>
          <w:ilvl w:val="1"/>
          <w:numId w:val="18"/>
        </w:numPr>
        <w:spacing w:before="240" w:beforeAutospacing="off" w:after="240" w:afterAutospacing="off"/>
        <w:jc w:val="both"/>
        <w:rPr>
          <w:rFonts w:ascii="Verdana" w:hAnsi="Verdana" w:eastAsia="Verdana" w:cs="Verdana"/>
          <w:noProof w:val="0"/>
          <w:sz w:val="22"/>
          <w:szCs w:val="22"/>
          <w:lang w:val="en-US"/>
        </w:rPr>
      </w:pPr>
      <w:r w:rsidRPr="0C08CEF0" w:rsidR="2C0E5583">
        <w:rPr>
          <w:rFonts w:ascii="Verdana" w:hAnsi="Verdana" w:eastAsia="Verdana" w:cs="Verdana"/>
          <w:noProof w:val="0"/>
          <w:sz w:val="22"/>
          <w:szCs w:val="22"/>
          <w:lang w:val="en-US"/>
        </w:rPr>
        <w:t>Transfer learning will be applied where applicable to optimize training efficiency.</w:t>
      </w:r>
    </w:p>
    <w:p w:rsidR="2C0E5583" w:rsidP="0C08CEF0" w:rsidRDefault="2C0E5583" w14:paraId="067579AE" w14:textId="1E7839FA">
      <w:pPr>
        <w:pStyle w:val="ListParagraph"/>
        <w:numPr>
          <w:ilvl w:val="0"/>
          <w:numId w:val="18"/>
        </w:numPr>
        <w:spacing w:before="240" w:beforeAutospacing="off" w:after="240" w:afterAutospacing="off"/>
        <w:jc w:val="both"/>
        <w:rPr>
          <w:rFonts w:ascii="Verdana" w:hAnsi="Verdana" w:eastAsia="Verdana" w:cs="Verdana"/>
          <w:noProof w:val="0"/>
          <w:sz w:val="22"/>
          <w:szCs w:val="22"/>
          <w:lang w:val="en-US"/>
        </w:rPr>
      </w:pPr>
      <w:r w:rsidRPr="0C08CEF0" w:rsidR="2C0E5583">
        <w:rPr>
          <w:rFonts w:ascii="Verdana" w:hAnsi="Verdana" w:eastAsia="Verdana" w:cs="Verdana"/>
          <w:b w:val="1"/>
          <w:bCs w:val="1"/>
          <w:noProof w:val="0"/>
          <w:sz w:val="22"/>
          <w:szCs w:val="22"/>
          <w:lang w:val="en-US"/>
        </w:rPr>
        <w:t>Evaluation:</w:t>
      </w:r>
      <w:r>
        <w:br/>
      </w:r>
      <w:r w:rsidRPr="0C08CEF0" w:rsidR="2C0E5583">
        <w:rPr>
          <w:rFonts w:ascii="Verdana" w:hAnsi="Verdana" w:eastAsia="Verdana" w:cs="Verdana"/>
          <w:noProof w:val="0"/>
          <w:sz w:val="22"/>
          <w:szCs w:val="22"/>
          <w:lang w:val="en-US"/>
        </w:rPr>
        <w:t xml:space="preserve"> </w:t>
      </w:r>
    </w:p>
    <w:p w:rsidR="08B993F7" w:rsidP="0C08CEF0" w:rsidRDefault="08B993F7" w14:paraId="410B0A8F" w14:textId="0FA18465">
      <w:pPr>
        <w:pStyle w:val="ListParagraph"/>
        <w:spacing w:before="240" w:beforeAutospacing="off" w:after="240" w:afterAutospacing="off"/>
        <w:ind w:left="359" w:hanging="0"/>
        <w:jc w:val="both"/>
        <w:rPr>
          <w:rFonts w:ascii="Verdana" w:hAnsi="Verdana" w:eastAsia="Verdana" w:cs="Verdana"/>
          <w:noProof w:val="0"/>
          <w:sz w:val="22"/>
          <w:szCs w:val="22"/>
          <w:lang w:val="en-US"/>
        </w:rPr>
      </w:pPr>
      <w:r w:rsidRPr="0C08CEF0" w:rsidR="08B993F7">
        <w:rPr>
          <w:rFonts w:ascii="Verdana" w:hAnsi="Verdana" w:eastAsia="Verdana" w:cs="Verdana"/>
          <w:noProof w:val="0"/>
          <w:sz w:val="22"/>
          <w:szCs w:val="22"/>
          <w:lang w:val="en-US"/>
        </w:rPr>
        <w:t xml:space="preserve"> </w:t>
      </w:r>
      <w:r w:rsidRPr="0C08CEF0" w:rsidR="61BA4AEC">
        <w:rPr>
          <w:rFonts w:ascii="Verdana" w:hAnsi="Verdana" w:eastAsia="Verdana" w:cs="Verdana"/>
          <w:noProof w:val="0"/>
          <w:sz w:val="22"/>
          <w:szCs w:val="22"/>
          <w:lang w:val="en-US"/>
        </w:rPr>
        <w:t xml:space="preserve"> </w:t>
      </w:r>
      <w:r w:rsidRPr="0C08CEF0" w:rsidR="2C0E5583">
        <w:rPr>
          <w:rFonts w:ascii="Verdana" w:hAnsi="Verdana" w:eastAsia="Verdana" w:cs="Verdana"/>
          <w:noProof w:val="0"/>
          <w:sz w:val="22"/>
          <w:szCs w:val="22"/>
          <w:lang w:val="en-US"/>
        </w:rPr>
        <w:t xml:space="preserve">The system will be evaluated using both </w:t>
      </w:r>
      <w:r w:rsidRPr="0C08CEF0" w:rsidR="2C0E5583">
        <w:rPr>
          <w:rFonts w:ascii="Verdana" w:hAnsi="Verdana" w:eastAsia="Verdana" w:cs="Verdana"/>
          <w:b w:val="1"/>
          <w:bCs w:val="1"/>
          <w:noProof w:val="0"/>
          <w:sz w:val="22"/>
          <w:szCs w:val="22"/>
          <w:lang w:val="en-US"/>
        </w:rPr>
        <w:t>quantitative metrics</w:t>
      </w:r>
      <w:r w:rsidRPr="0C08CEF0" w:rsidR="2C0E5583">
        <w:rPr>
          <w:rFonts w:ascii="Verdana" w:hAnsi="Verdana" w:eastAsia="Verdana" w:cs="Verdana"/>
          <w:noProof w:val="0"/>
          <w:sz w:val="22"/>
          <w:szCs w:val="22"/>
          <w:lang w:val="en-US"/>
        </w:rPr>
        <w:t xml:space="preserve"> and </w:t>
      </w:r>
      <w:r w:rsidRPr="0C08CEF0" w:rsidR="68C9276E">
        <w:rPr>
          <w:rFonts w:ascii="Verdana" w:hAnsi="Verdana" w:eastAsia="Verdana" w:cs="Verdana"/>
          <w:noProof w:val="0"/>
          <w:sz w:val="22"/>
          <w:szCs w:val="22"/>
          <w:lang w:val="en-US"/>
        </w:rPr>
        <w:t xml:space="preserve">       </w:t>
      </w:r>
      <w:r w:rsidRPr="0C08CEF0" w:rsidR="138E1208">
        <w:rPr>
          <w:rFonts w:ascii="Verdana" w:hAnsi="Verdana" w:eastAsia="Verdana" w:cs="Verdana"/>
          <w:noProof w:val="0"/>
          <w:sz w:val="22"/>
          <w:szCs w:val="22"/>
          <w:lang w:val="en-US"/>
        </w:rPr>
        <w:t xml:space="preserve">     </w:t>
      </w:r>
      <w:r w:rsidRPr="0C08CEF0" w:rsidR="2C0E5583">
        <w:rPr>
          <w:rFonts w:ascii="Verdana" w:hAnsi="Verdana" w:eastAsia="Verdana" w:cs="Verdana"/>
          <w:b w:val="1"/>
          <w:bCs w:val="1"/>
          <w:noProof w:val="0"/>
          <w:sz w:val="22"/>
          <w:szCs w:val="22"/>
          <w:lang w:val="en-US"/>
        </w:rPr>
        <w:t>qualitative analysis.</w:t>
      </w:r>
    </w:p>
    <w:p w:rsidR="2C0E5583" w:rsidP="0C08CEF0" w:rsidRDefault="2C0E5583" w14:paraId="06CE69CF" w14:textId="65184A5E">
      <w:pPr>
        <w:pStyle w:val="ListParagraph"/>
        <w:numPr>
          <w:ilvl w:val="1"/>
          <w:numId w:val="18"/>
        </w:numPr>
        <w:spacing w:before="240" w:beforeAutospacing="off" w:after="240" w:afterAutospacing="off"/>
        <w:jc w:val="both"/>
        <w:rPr>
          <w:rFonts w:ascii="Verdana" w:hAnsi="Verdana" w:eastAsia="Verdana" w:cs="Verdana"/>
          <w:noProof w:val="0"/>
          <w:sz w:val="22"/>
          <w:szCs w:val="22"/>
          <w:lang w:val="en-US"/>
        </w:rPr>
      </w:pPr>
      <w:r w:rsidRPr="0C08CEF0" w:rsidR="2C0E5583">
        <w:rPr>
          <w:rFonts w:ascii="Verdana" w:hAnsi="Verdana" w:eastAsia="Verdana" w:cs="Verdana"/>
          <w:b w:val="1"/>
          <w:bCs w:val="1"/>
          <w:noProof w:val="0"/>
          <w:sz w:val="22"/>
          <w:szCs w:val="22"/>
          <w:lang w:val="en-US"/>
        </w:rPr>
        <w:t>Fréchet Inception Distance (FID):</w:t>
      </w:r>
      <w:r w:rsidRPr="0C08CEF0" w:rsidR="2C0E5583">
        <w:rPr>
          <w:rFonts w:ascii="Verdana" w:hAnsi="Verdana" w:eastAsia="Verdana" w:cs="Verdana"/>
          <w:noProof w:val="0"/>
          <w:sz w:val="22"/>
          <w:szCs w:val="22"/>
          <w:lang w:val="en-US"/>
        </w:rPr>
        <w:t xml:space="preserve"> To measure realism of generated images.</w:t>
      </w:r>
    </w:p>
    <w:p w:rsidR="2C0E5583" w:rsidP="0C08CEF0" w:rsidRDefault="2C0E5583" w14:paraId="028DE9D3" w14:textId="1669D790">
      <w:pPr>
        <w:pStyle w:val="ListParagraph"/>
        <w:numPr>
          <w:ilvl w:val="1"/>
          <w:numId w:val="18"/>
        </w:numPr>
        <w:spacing w:before="240" w:beforeAutospacing="off" w:after="240" w:afterAutospacing="off"/>
        <w:jc w:val="both"/>
        <w:rPr>
          <w:rFonts w:ascii="Verdana" w:hAnsi="Verdana" w:eastAsia="Verdana" w:cs="Verdana"/>
          <w:noProof w:val="0"/>
          <w:sz w:val="22"/>
          <w:szCs w:val="22"/>
          <w:lang w:val="en-US"/>
        </w:rPr>
      </w:pPr>
      <w:r w:rsidRPr="0C08CEF0" w:rsidR="2C0E5583">
        <w:rPr>
          <w:rFonts w:ascii="Verdana" w:hAnsi="Verdana" w:eastAsia="Verdana" w:cs="Verdana"/>
          <w:b w:val="1"/>
          <w:bCs w:val="1"/>
          <w:noProof w:val="0"/>
          <w:sz w:val="22"/>
          <w:szCs w:val="22"/>
          <w:lang w:val="en-US"/>
        </w:rPr>
        <w:t>CLIP Similarity Score:</w:t>
      </w:r>
      <w:r w:rsidRPr="0C08CEF0" w:rsidR="2C0E5583">
        <w:rPr>
          <w:rFonts w:ascii="Verdana" w:hAnsi="Verdana" w:eastAsia="Verdana" w:cs="Verdana"/>
          <w:noProof w:val="0"/>
          <w:sz w:val="22"/>
          <w:szCs w:val="22"/>
          <w:lang w:val="en-US"/>
        </w:rPr>
        <w:t xml:space="preserve"> To evaluate semantic alignment between text and image.</w:t>
      </w:r>
    </w:p>
    <w:p w:rsidR="2C0E5583" w:rsidP="0C08CEF0" w:rsidRDefault="2C0E5583" w14:paraId="1F28FDC0" w14:textId="4EB59FFE">
      <w:pPr>
        <w:pStyle w:val="ListParagraph"/>
        <w:numPr>
          <w:ilvl w:val="1"/>
          <w:numId w:val="18"/>
        </w:numPr>
        <w:spacing w:before="240" w:beforeAutospacing="off" w:after="240" w:afterAutospacing="off"/>
        <w:jc w:val="both"/>
        <w:rPr>
          <w:rFonts w:ascii="Verdana" w:hAnsi="Verdana" w:eastAsia="Verdana" w:cs="Verdana"/>
          <w:noProof w:val="0"/>
          <w:sz w:val="22"/>
          <w:szCs w:val="22"/>
          <w:lang w:val="en-US"/>
        </w:rPr>
      </w:pPr>
      <w:r w:rsidRPr="0C08CEF0" w:rsidR="2C0E5583">
        <w:rPr>
          <w:rFonts w:ascii="Verdana" w:hAnsi="Verdana" w:eastAsia="Verdana" w:cs="Verdana"/>
          <w:b w:val="1"/>
          <w:bCs w:val="1"/>
          <w:noProof w:val="0"/>
          <w:sz w:val="22"/>
          <w:szCs w:val="22"/>
          <w:lang w:val="en-US"/>
        </w:rPr>
        <w:t>User Feedback:</w:t>
      </w:r>
      <w:r w:rsidRPr="0C08CEF0" w:rsidR="2C0E5583">
        <w:rPr>
          <w:rFonts w:ascii="Verdana" w:hAnsi="Verdana" w:eastAsia="Verdana" w:cs="Verdana"/>
          <w:noProof w:val="0"/>
          <w:sz w:val="22"/>
          <w:szCs w:val="22"/>
          <w:lang w:val="en-US"/>
        </w:rPr>
        <w:t xml:space="preserve"> To assess usability, creativity, and overall quality of results.</w:t>
      </w:r>
    </w:p>
    <w:p w:rsidR="2C0E5583" w:rsidP="0C08CEF0" w:rsidRDefault="2C0E5583" w14:paraId="47BEA84E" w14:textId="1702D647">
      <w:pPr>
        <w:pStyle w:val="ListParagraph"/>
        <w:numPr>
          <w:ilvl w:val="0"/>
          <w:numId w:val="18"/>
        </w:numPr>
        <w:spacing w:before="240" w:beforeAutospacing="off" w:after="240" w:afterAutospacing="off"/>
        <w:jc w:val="both"/>
        <w:rPr>
          <w:rFonts w:ascii="Verdana" w:hAnsi="Verdana" w:eastAsia="Verdana" w:cs="Verdana"/>
          <w:noProof w:val="0"/>
          <w:sz w:val="22"/>
          <w:szCs w:val="22"/>
          <w:lang w:val="en-US"/>
        </w:rPr>
      </w:pPr>
      <w:r w:rsidRPr="0C08CEF0" w:rsidR="2C0E5583">
        <w:rPr>
          <w:rFonts w:ascii="Verdana" w:hAnsi="Verdana" w:eastAsia="Verdana" w:cs="Verdana"/>
          <w:b w:val="1"/>
          <w:bCs w:val="1"/>
          <w:noProof w:val="0"/>
          <w:sz w:val="22"/>
          <w:szCs w:val="22"/>
          <w:lang w:val="en-US"/>
        </w:rPr>
        <w:t>Deployment:</w:t>
      </w:r>
      <w:r>
        <w:br/>
      </w:r>
      <w:r w:rsidRPr="0C08CEF0" w:rsidR="2C0E5583">
        <w:rPr>
          <w:rFonts w:ascii="Verdana" w:hAnsi="Verdana" w:eastAsia="Verdana" w:cs="Verdana"/>
          <w:noProof w:val="0"/>
          <w:sz w:val="22"/>
          <w:szCs w:val="22"/>
          <w:lang w:val="en-US"/>
        </w:rPr>
        <w:t xml:space="preserve"> </w:t>
      </w:r>
    </w:p>
    <w:p w:rsidR="2990392F" w:rsidP="0C08CEF0" w:rsidRDefault="2990392F" w14:paraId="032382AA" w14:textId="387BC7A6">
      <w:pPr>
        <w:pStyle w:val="ListParagraph"/>
        <w:spacing w:before="240" w:beforeAutospacing="off" w:after="240" w:afterAutospacing="off"/>
        <w:ind w:left="720"/>
        <w:jc w:val="both"/>
        <w:rPr>
          <w:rFonts w:ascii="Verdana" w:hAnsi="Verdana" w:eastAsia="Verdana" w:cs="Verdana"/>
          <w:noProof w:val="0"/>
          <w:sz w:val="22"/>
          <w:szCs w:val="22"/>
          <w:lang w:val="en-US"/>
        </w:rPr>
      </w:pPr>
      <w:r w:rsidRPr="0C08CEF0" w:rsidR="2990392F">
        <w:rPr>
          <w:rFonts w:ascii="Verdana" w:hAnsi="Verdana" w:eastAsia="Verdana" w:cs="Verdana"/>
          <w:noProof w:val="0"/>
          <w:sz w:val="22"/>
          <w:szCs w:val="22"/>
          <w:lang w:val="en-US"/>
        </w:rPr>
        <w:t xml:space="preserve">   </w:t>
      </w:r>
      <w:r w:rsidRPr="0C08CEF0" w:rsidR="2C0E5583">
        <w:rPr>
          <w:rFonts w:ascii="Verdana" w:hAnsi="Verdana" w:eastAsia="Verdana" w:cs="Verdana"/>
          <w:noProof w:val="0"/>
          <w:sz w:val="22"/>
          <w:szCs w:val="22"/>
          <w:lang w:val="en-US"/>
        </w:rPr>
        <w:t xml:space="preserve">An interactive </w:t>
      </w:r>
      <w:r w:rsidRPr="0C08CEF0" w:rsidR="2C0E5583">
        <w:rPr>
          <w:rFonts w:ascii="Verdana" w:hAnsi="Verdana" w:eastAsia="Verdana" w:cs="Verdana"/>
          <w:b w:val="1"/>
          <w:bCs w:val="1"/>
          <w:noProof w:val="0"/>
          <w:sz w:val="22"/>
          <w:szCs w:val="22"/>
          <w:lang w:val="en-US"/>
        </w:rPr>
        <w:t>prototype application</w:t>
      </w:r>
      <w:r w:rsidRPr="0C08CEF0" w:rsidR="2C0E5583">
        <w:rPr>
          <w:rFonts w:ascii="Verdana" w:hAnsi="Verdana" w:eastAsia="Verdana" w:cs="Verdana"/>
          <w:noProof w:val="0"/>
          <w:sz w:val="22"/>
          <w:szCs w:val="22"/>
          <w:lang w:val="en-US"/>
        </w:rPr>
        <w:t xml:space="preserve"> will be developed using </w:t>
      </w:r>
      <w:r w:rsidRPr="0C08CEF0" w:rsidR="2C0E5583">
        <w:rPr>
          <w:rFonts w:ascii="Verdana" w:hAnsi="Verdana" w:eastAsia="Verdana" w:cs="Verdana"/>
          <w:b w:val="1"/>
          <w:bCs w:val="1"/>
          <w:noProof w:val="0"/>
          <w:sz w:val="22"/>
          <w:szCs w:val="22"/>
          <w:lang w:val="en-US"/>
        </w:rPr>
        <w:t>Streamlit</w:t>
      </w:r>
      <w:r w:rsidRPr="0C08CEF0" w:rsidR="2C0E5583">
        <w:rPr>
          <w:rFonts w:ascii="Verdana" w:hAnsi="Verdana" w:eastAsia="Verdana" w:cs="Verdana"/>
          <w:b w:val="1"/>
          <w:bCs w:val="1"/>
          <w:noProof w:val="0"/>
          <w:sz w:val="22"/>
          <w:szCs w:val="22"/>
          <w:lang w:val="en-US"/>
        </w:rPr>
        <w:t xml:space="preserve"> or Flask</w:t>
      </w:r>
      <w:r w:rsidRPr="0C08CEF0" w:rsidR="2C0E5583">
        <w:rPr>
          <w:rFonts w:ascii="Verdana" w:hAnsi="Verdana" w:eastAsia="Verdana" w:cs="Verdana"/>
          <w:noProof w:val="0"/>
          <w:sz w:val="22"/>
          <w:szCs w:val="22"/>
          <w:lang w:val="en-US"/>
        </w:rPr>
        <w:t xml:space="preserve">, allowing users to input textual prompts and view generated images in real time. This deployment will </w:t>
      </w:r>
      <w:r w:rsidRPr="0C08CEF0" w:rsidR="2C0E5583">
        <w:rPr>
          <w:rFonts w:ascii="Verdana" w:hAnsi="Verdana" w:eastAsia="Verdana" w:cs="Verdana"/>
          <w:noProof w:val="0"/>
          <w:sz w:val="22"/>
          <w:szCs w:val="22"/>
          <w:lang w:val="en-US"/>
        </w:rPr>
        <w:t>demonstrate</w:t>
      </w:r>
      <w:r w:rsidRPr="0C08CEF0" w:rsidR="2C0E5583">
        <w:rPr>
          <w:rFonts w:ascii="Verdana" w:hAnsi="Verdana" w:eastAsia="Verdana" w:cs="Verdana"/>
          <w:noProof w:val="0"/>
          <w:sz w:val="22"/>
          <w:szCs w:val="22"/>
          <w:lang w:val="en-US"/>
        </w:rPr>
        <w:t xml:space="preserve"> practical usability and highlight real-world applications of the system in areas such as education, entertainment, and design.</w:t>
      </w:r>
    </w:p>
    <w:p w:rsidR="0C08CEF0" w:rsidP="0C08CEF0" w:rsidRDefault="0C08CEF0" w14:paraId="4178263E" w14:textId="38B183E3">
      <w:pPr>
        <w:spacing w:line="276" w:lineRule="auto"/>
        <w:jc w:val="both"/>
        <w:sectPr w:rsidR="00AB4F1D">
          <w:pgSz w:w="12240" w:h="15840" w:orient="portrait"/>
          <w:pgMar w:top="1500" w:right="132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sectPr>
      </w:pPr>
    </w:p>
    <w:p w:rsidR="00AB4F1D" w:rsidP="0C08CEF0" w:rsidRDefault="00AB4F1D" w14:textId="77777777" w14:noSpellErr="1" w14:paraId="4D63C063">
      <w:pPr>
        <w:pStyle w:val="BodyText"/>
        <w:spacing w:before="3"/>
        <w:rPr>
          <w:sz w:val="17"/>
          <w:szCs w:val="17"/>
        </w:rPr>
      </w:pPr>
    </w:p>
    <w:p w:rsidR="00AB4F1D" w:rsidP="0C08CEF0" w:rsidRDefault="00AB4F1D" w14:paraId="0660CDDA" w14:textId="123E18FA">
      <w:pPr>
        <w:pStyle w:val="BodyText"/>
        <w:rPr>
          <w:b w:val="1"/>
          <w:bCs w:val="1"/>
          <w:sz w:val="34"/>
          <w:szCs w:val="34"/>
        </w:rPr>
      </w:pPr>
      <w:r w:rsidRPr="0C08CEF0" w:rsidR="746AD26F">
        <w:rPr>
          <w:b w:val="1"/>
          <w:bCs w:val="1"/>
          <w:sz w:val="28"/>
          <w:szCs w:val="28"/>
        </w:rPr>
        <w:t>REFERENCES:</w:t>
      </w:r>
    </w:p>
    <w:p w:rsidR="00AB4F1D" w:rsidP="0C08CEF0" w:rsidRDefault="00AB4F1D" w14:paraId="07BB6222" w14:textId="553CA7A9">
      <w:pPr>
        <w:pStyle w:val="BodyText"/>
        <w:rPr>
          <w:b w:val="1"/>
          <w:bCs w:val="1"/>
          <w:sz w:val="28"/>
          <w:szCs w:val="28"/>
        </w:rPr>
      </w:pPr>
    </w:p>
    <w:p w:rsidR="00AB4F1D" w:rsidP="0C08CEF0" w:rsidRDefault="00AB4F1D" w14:paraId="60CD7585" w14:textId="3D2BE703">
      <w:pPr>
        <w:pStyle w:val="BodyText"/>
        <w:numPr>
          <w:ilvl w:val="0"/>
          <w:numId w:val="1"/>
        </w:numPr>
        <w:spacing w:before="4"/>
        <w:rPr>
          <w:rFonts w:ascii="Times New Roman" w:hAnsi="Times New Roman" w:eastAsia="Times New Roman" w:cs="Times New Roman"/>
          <w:noProof w:val="0"/>
          <w:sz w:val="28"/>
          <w:szCs w:val="28"/>
          <w:lang w:val="en-US"/>
        </w:rPr>
      </w:pPr>
      <w:r w:rsidRPr="0C08CEF0" w:rsidR="746AD26F">
        <w:rPr>
          <w:rFonts w:ascii="Times New Roman" w:hAnsi="Times New Roman" w:eastAsia="Times New Roman" w:cs="Times New Roman"/>
          <w:noProof w:val="0"/>
          <w:sz w:val="28"/>
          <w:szCs w:val="28"/>
          <w:lang w:val="en-US"/>
        </w:rPr>
        <w:t xml:space="preserve">Ramesh, A., Pavlov, M., Goh, G., Gray, S., Voss, C., Radford, A., … &amp; Sutskever, I. (2021). </w:t>
      </w:r>
      <w:r w:rsidRPr="0C08CEF0" w:rsidR="746AD26F">
        <w:rPr>
          <w:rFonts w:ascii="Times New Roman" w:hAnsi="Times New Roman" w:eastAsia="Times New Roman" w:cs="Times New Roman"/>
          <w:i w:val="1"/>
          <w:iCs w:val="1"/>
          <w:noProof w:val="0"/>
          <w:sz w:val="28"/>
          <w:szCs w:val="28"/>
          <w:lang w:val="en-US"/>
        </w:rPr>
        <w:t>Zero-shot text-to-image generation</w:t>
      </w:r>
      <w:r w:rsidRPr="0C08CEF0" w:rsidR="746AD26F">
        <w:rPr>
          <w:rFonts w:ascii="Times New Roman" w:hAnsi="Times New Roman" w:eastAsia="Times New Roman" w:cs="Times New Roman"/>
          <w:noProof w:val="0"/>
          <w:sz w:val="28"/>
          <w:szCs w:val="28"/>
          <w:lang w:val="en-US"/>
        </w:rPr>
        <w:t>. Proceedings of the 38th International Conference on Machine Learning (ICML). OpenAI.</w:t>
      </w:r>
    </w:p>
    <w:p w:rsidR="00AB4F1D" w:rsidP="0C08CEF0" w:rsidRDefault="00AB4F1D" w14:paraId="7B3B470F" w14:textId="39C4725E">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0C08CEF0" w:rsidR="746AD26F">
        <w:rPr>
          <w:rFonts w:ascii="Times New Roman" w:hAnsi="Times New Roman" w:eastAsia="Times New Roman" w:cs="Times New Roman"/>
          <w:noProof w:val="0"/>
          <w:sz w:val="28"/>
          <w:szCs w:val="28"/>
          <w:lang w:val="en-US"/>
        </w:rPr>
        <w:t xml:space="preserve">Nichol, A., Dhariwal, P., Ramesh, A., Shyam, P., Mishkin, P., McGrew, B., … &amp; Chen, M. (2021). </w:t>
      </w:r>
      <w:r w:rsidRPr="0C08CEF0" w:rsidR="746AD26F">
        <w:rPr>
          <w:rFonts w:ascii="Times New Roman" w:hAnsi="Times New Roman" w:eastAsia="Times New Roman" w:cs="Times New Roman"/>
          <w:i w:val="1"/>
          <w:iCs w:val="1"/>
          <w:noProof w:val="0"/>
          <w:sz w:val="28"/>
          <w:szCs w:val="28"/>
          <w:lang w:val="en-US"/>
        </w:rPr>
        <w:t>GLIDE: Towards photorealistic image generation and editing with text guidance</w:t>
      </w:r>
      <w:r w:rsidRPr="0C08CEF0" w:rsidR="746AD26F">
        <w:rPr>
          <w:rFonts w:ascii="Times New Roman" w:hAnsi="Times New Roman" w:eastAsia="Times New Roman" w:cs="Times New Roman"/>
          <w:noProof w:val="0"/>
          <w:sz w:val="28"/>
          <w:szCs w:val="28"/>
          <w:lang w:val="en-US"/>
        </w:rPr>
        <w:t>. arXiv preprint arXiv:2112.10741.</w:t>
      </w:r>
    </w:p>
    <w:p w:rsidR="00AB4F1D" w:rsidP="0C08CEF0" w:rsidRDefault="00AB4F1D" w14:paraId="49B5CCD8" w14:textId="58B5742B">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en-US"/>
        </w:rPr>
      </w:pPr>
      <w:r w:rsidRPr="0C08CEF0" w:rsidR="746AD26F">
        <w:rPr>
          <w:rFonts w:ascii="Times New Roman" w:hAnsi="Times New Roman" w:eastAsia="Times New Roman" w:cs="Times New Roman"/>
          <w:noProof w:val="0"/>
          <w:sz w:val="28"/>
          <w:szCs w:val="28"/>
          <w:lang w:val="en-US"/>
        </w:rPr>
        <w:t xml:space="preserve">Rombach, R., Blattmann, A., Lorenz, D., Esser, P., &amp; Ommer, B. (2022). </w:t>
      </w:r>
      <w:r w:rsidRPr="0C08CEF0" w:rsidR="746AD26F">
        <w:rPr>
          <w:rFonts w:ascii="Times New Roman" w:hAnsi="Times New Roman" w:eastAsia="Times New Roman" w:cs="Times New Roman"/>
          <w:i w:val="1"/>
          <w:iCs w:val="1"/>
          <w:noProof w:val="0"/>
          <w:sz w:val="28"/>
          <w:szCs w:val="28"/>
          <w:lang w:val="en-US"/>
        </w:rPr>
        <w:t>High-resolution image synthesis with latent diffusion models</w:t>
      </w:r>
      <w:r w:rsidRPr="0C08CEF0" w:rsidR="746AD26F">
        <w:rPr>
          <w:rFonts w:ascii="Times New Roman" w:hAnsi="Times New Roman" w:eastAsia="Times New Roman" w:cs="Times New Roman"/>
          <w:noProof w:val="0"/>
          <w:sz w:val="28"/>
          <w:szCs w:val="28"/>
          <w:lang w:val="en-US"/>
        </w:rPr>
        <w:t>. Proceedings of the IEEE/CVF Conference on Computer Vision and Pattern Recognition (CVPR), 10684–10695.</w:t>
      </w:r>
    </w:p>
    <w:p w:rsidR="00AB4F1D" w:rsidP="0C08CEF0" w:rsidRDefault="00AB4F1D" w14:paraId="0F2914D1" w14:textId="11947769">
      <w:pPr>
        <w:pStyle w:val="BodyText"/>
        <w:rPr>
          <w:sz w:val="20"/>
          <w:szCs w:val="20"/>
        </w:rPr>
      </w:pPr>
    </w:p>
    <w:p w:rsidR="00AB4F1D" w:rsidRDefault="00AB4F1D" w14:paraId="361046B4" w14:textId="77777777">
      <w:pPr>
        <w:pStyle w:val="BodyText"/>
        <w:rPr>
          <w:sz w:val="20"/>
        </w:rPr>
      </w:pPr>
    </w:p>
    <w:p w:rsidR="00AB4F1D" w:rsidRDefault="00AB4F1D" w14:paraId="29754ABF" w14:textId="77777777">
      <w:pPr>
        <w:pStyle w:val="BodyText"/>
        <w:rPr>
          <w:sz w:val="20"/>
        </w:rPr>
      </w:pPr>
    </w:p>
    <w:p w:rsidR="00AB4F1D" w:rsidRDefault="00AB4F1D" w14:paraId="13C155AF" w14:textId="77777777">
      <w:pPr>
        <w:pStyle w:val="BodyText"/>
        <w:rPr>
          <w:sz w:val="15"/>
        </w:rPr>
      </w:pPr>
    </w:p>
    <w:p w:rsidR="00AB4F1D" w:rsidP="0C08CEF0" w:rsidRDefault="00AB4F1D" w14:paraId="6258BA6D" w14:textId="77777777" w14:noSpellErr="1">
      <w:pPr>
        <w:pStyle w:val="Normal"/>
        <w:spacing w:before="7" w:line="276" w:lineRule="auto"/>
        <w:rPr>
          <w:sz w:val="15"/>
          <w:szCs w:val="15"/>
        </w:rPr>
        <w:sectPr w:rsidR="00AB4F1D">
          <w:pgSz w:w="12240" w:h="15840" w:orient="portrait"/>
          <w:pgMar w:top="1500" w:right="132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sectPr>
      </w:pPr>
    </w:p>
    <w:p w:rsidR="0C08CEF0" w:rsidP="0C08CEF0" w:rsidRDefault="0C08CEF0" w14:noSpellErr="1" w14:paraId="075D91C0" w14:textId="484EA475">
      <w:pPr>
        <w:pStyle w:val="BodyText"/>
        <w:rPr>
          <w:sz w:val="20"/>
          <w:szCs w:val="20"/>
        </w:rPr>
      </w:pPr>
    </w:p>
    <w:sectPr w:rsidR="00AB4F1D">
      <w:pgSz w:w="12240" w:h="15840" w:orient="portrait"/>
      <w:pgMar w:top="1500" w:right="132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8">
    <w:nsid w:val="3a0f75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6cfa8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16">
    <w:nsid w:val="2989e5a7"/>
    <w:multiLevelType xmlns:w="http://schemas.openxmlformats.org/wordprocessingml/2006/main" w:val="hybridMultilevel"/>
    <w:lvl xmlns:w="http://schemas.openxmlformats.org/wordprocessingml/2006/main" w:ilvl="0">
      <w:start w:val="1"/>
      <w:numFmt w:val="bullet"/>
      <w:lvlText w:val=""/>
      <w:lvlJc w:val="left"/>
      <w:pPr>
        <w:ind w:left="615" w:hanging="360"/>
      </w:pPr>
      <w:rPr>
        <w:rFonts w:hint="default" w:ascii="Symbol" w:hAnsi="Symbol"/>
      </w:rPr>
    </w:lvl>
    <w:lvl xmlns:w="http://schemas.openxmlformats.org/wordprocessingml/2006/main" w:ilvl="1">
      <w:start w:val="1"/>
      <w:numFmt w:val="bullet"/>
      <w:lvlText w:val="o"/>
      <w:lvlJc w:val="left"/>
      <w:pPr>
        <w:ind w:left="1335" w:hanging="360"/>
      </w:pPr>
      <w:rPr>
        <w:rFonts w:hint="default" w:ascii="Courier New" w:hAnsi="Courier New"/>
      </w:rPr>
    </w:lvl>
    <w:lvl xmlns:w="http://schemas.openxmlformats.org/wordprocessingml/2006/main" w:ilvl="2">
      <w:start w:val="1"/>
      <w:numFmt w:val="bullet"/>
      <w:lvlText w:val=""/>
      <w:lvlJc w:val="left"/>
      <w:pPr>
        <w:ind w:left="2055" w:hanging="360"/>
      </w:pPr>
      <w:rPr>
        <w:rFonts w:hint="default" w:ascii="Wingdings" w:hAnsi="Wingdings"/>
      </w:rPr>
    </w:lvl>
    <w:lvl xmlns:w="http://schemas.openxmlformats.org/wordprocessingml/2006/main" w:ilvl="3">
      <w:start w:val="1"/>
      <w:numFmt w:val="bullet"/>
      <w:lvlText w:val=""/>
      <w:lvlJc w:val="left"/>
      <w:pPr>
        <w:ind w:left="2775" w:hanging="360"/>
      </w:pPr>
      <w:rPr>
        <w:rFonts w:hint="default" w:ascii="Symbol" w:hAnsi="Symbol"/>
      </w:rPr>
    </w:lvl>
    <w:lvl xmlns:w="http://schemas.openxmlformats.org/wordprocessingml/2006/main" w:ilvl="4">
      <w:start w:val="1"/>
      <w:numFmt w:val="bullet"/>
      <w:lvlText w:val="o"/>
      <w:lvlJc w:val="left"/>
      <w:pPr>
        <w:ind w:left="3495" w:hanging="360"/>
      </w:pPr>
      <w:rPr>
        <w:rFonts w:hint="default" w:ascii="Courier New" w:hAnsi="Courier New"/>
      </w:rPr>
    </w:lvl>
    <w:lvl xmlns:w="http://schemas.openxmlformats.org/wordprocessingml/2006/main" w:ilvl="5">
      <w:start w:val="1"/>
      <w:numFmt w:val="bullet"/>
      <w:lvlText w:val=""/>
      <w:lvlJc w:val="left"/>
      <w:pPr>
        <w:ind w:left="4215" w:hanging="360"/>
      </w:pPr>
      <w:rPr>
        <w:rFonts w:hint="default" w:ascii="Wingdings" w:hAnsi="Wingdings"/>
      </w:rPr>
    </w:lvl>
    <w:lvl xmlns:w="http://schemas.openxmlformats.org/wordprocessingml/2006/main" w:ilvl="6">
      <w:start w:val="1"/>
      <w:numFmt w:val="bullet"/>
      <w:lvlText w:val=""/>
      <w:lvlJc w:val="left"/>
      <w:pPr>
        <w:ind w:left="4935" w:hanging="360"/>
      </w:pPr>
      <w:rPr>
        <w:rFonts w:hint="default" w:ascii="Symbol" w:hAnsi="Symbol"/>
      </w:rPr>
    </w:lvl>
    <w:lvl xmlns:w="http://schemas.openxmlformats.org/wordprocessingml/2006/main" w:ilvl="7">
      <w:start w:val="1"/>
      <w:numFmt w:val="bullet"/>
      <w:lvlText w:val="o"/>
      <w:lvlJc w:val="left"/>
      <w:pPr>
        <w:ind w:left="5655" w:hanging="360"/>
      </w:pPr>
      <w:rPr>
        <w:rFonts w:hint="default" w:ascii="Courier New" w:hAnsi="Courier New"/>
      </w:rPr>
    </w:lvl>
    <w:lvl xmlns:w="http://schemas.openxmlformats.org/wordprocessingml/2006/main" w:ilvl="8">
      <w:start w:val="1"/>
      <w:numFmt w:val="bullet"/>
      <w:lvlText w:val=""/>
      <w:lvlJc w:val="left"/>
      <w:pPr>
        <w:ind w:left="6375" w:hanging="360"/>
      </w:pPr>
      <w:rPr>
        <w:rFonts w:hint="default" w:ascii="Wingdings" w:hAnsi="Wingdings"/>
      </w:rPr>
    </w:lvl>
  </w:abstractNum>
  <w:abstractNum xmlns:w="http://schemas.openxmlformats.org/wordprocessingml/2006/main" w:abstractNumId="15">
    <w:nsid w:val="35ab8a2b"/>
    <w:multiLevelType xmlns:w="http://schemas.openxmlformats.org/wordprocessingml/2006/main" w:val="hybridMultilevel"/>
    <w:lvl xmlns:w="http://schemas.openxmlformats.org/wordprocessingml/2006/main" w:ilvl="0">
      <w:start w:val="1"/>
      <w:numFmt w:val="bullet"/>
      <w:lvlText w:val=""/>
      <w:lvlJc w:val="left"/>
      <w:pPr>
        <w:ind w:left="615" w:hanging="360"/>
      </w:pPr>
      <w:rPr>
        <w:rFonts w:hint="default" w:ascii="Symbol" w:hAnsi="Symbol"/>
      </w:rPr>
    </w:lvl>
    <w:lvl xmlns:w="http://schemas.openxmlformats.org/wordprocessingml/2006/main" w:ilvl="1">
      <w:start w:val="1"/>
      <w:numFmt w:val="bullet"/>
      <w:lvlText w:val="o"/>
      <w:lvlJc w:val="left"/>
      <w:pPr>
        <w:ind w:left="1335" w:hanging="360"/>
      </w:pPr>
      <w:rPr>
        <w:rFonts w:hint="default" w:ascii="Courier New" w:hAnsi="Courier New"/>
      </w:rPr>
    </w:lvl>
    <w:lvl xmlns:w="http://schemas.openxmlformats.org/wordprocessingml/2006/main" w:ilvl="2">
      <w:start w:val="1"/>
      <w:numFmt w:val="bullet"/>
      <w:lvlText w:val=""/>
      <w:lvlJc w:val="left"/>
      <w:pPr>
        <w:ind w:left="2055" w:hanging="360"/>
      </w:pPr>
      <w:rPr>
        <w:rFonts w:hint="default" w:ascii="Wingdings" w:hAnsi="Wingdings"/>
      </w:rPr>
    </w:lvl>
    <w:lvl xmlns:w="http://schemas.openxmlformats.org/wordprocessingml/2006/main" w:ilvl="3">
      <w:start w:val="1"/>
      <w:numFmt w:val="bullet"/>
      <w:lvlText w:val=""/>
      <w:lvlJc w:val="left"/>
      <w:pPr>
        <w:ind w:left="2775" w:hanging="360"/>
      </w:pPr>
      <w:rPr>
        <w:rFonts w:hint="default" w:ascii="Symbol" w:hAnsi="Symbol"/>
      </w:rPr>
    </w:lvl>
    <w:lvl xmlns:w="http://schemas.openxmlformats.org/wordprocessingml/2006/main" w:ilvl="4">
      <w:start w:val="1"/>
      <w:numFmt w:val="bullet"/>
      <w:lvlText w:val="o"/>
      <w:lvlJc w:val="left"/>
      <w:pPr>
        <w:ind w:left="3495" w:hanging="360"/>
      </w:pPr>
      <w:rPr>
        <w:rFonts w:hint="default" w:ascii="Courier New" w:hAnsi="Courier New"/>
      </w:rPr>
    </w:lvl>
    <w:lvl xmlns:w="http://schemas.openxmlformats.org/wordprocessingml/2006/main" w:ilvl="5">
      <w:start w:val="1"/>
      <w:numFmt w:val="bullet"/>
      <w:lvlText w:val=""/>
      <w:lvlJc w:val="left"/>
      <w:pPr>
        <w:ind w:left="4215" w:hanging="360"/>
      </w:pPr>
      <w:rPr>
        <w:rFonts w:hint="default" w:ascii="Wingdings" w:hAnsi="Wingdings"/>
      </w:rPr>
    </w:lvl>
    <w:lvl xmlns:w="http://schemas.openxmlformats.org/wordprocessingml/2006/main" w:ilvl="6">
      <w:start w:val="1"/>
      <w:numFmt w:val="bullet"/>
      <w:lvlText w:val=""/>
      <w:lvlJc w:val="left"/>
      <w:pPr>
        <w:ind w:left="4935" w:hanging="360"/>
      </w:pPr>
      <w:rPr>
        <w:rFonts w:hint="default" w:ascii="Symbol" w:hAnsi="Symbol"/>
      </w:rPr>
    </w:lvl>
    <w:lvl xmlns:w="http://schemas.openxmlformats.org/wordprocessingml/2006/main" w:ilvl="7">
      <w:start w:val="1"/>
      <w:numFmt w:val="bullet"/>
      <w:lvlText w:val="o"/>
      <w:lvlJc w:val="left"/>
      <w:pPr>
        <w:ind w:left="5655" w:hanging="360"/>
      </w:pPr>
      <w:rPr>
        <w:rFonts w:hint="default" w:ascii="Courier New" w:hAnsi="Courier New"/>
      </w:rPr>
    </w:lvl>
    <w:lvl xmlns:w="http://schemas.openxmlformats.org/wordprocessingml/2006/main" w:ilvl="8">
      <w:start w:val="1"/>
      <w:numFmt w:val="bullet"/>
      <w:lvlText w:val=""/>
      <w:lvlJc w:val="left"/>
      <w:pPr>
        <w:ind w:left="6375" w:hanging="360"/>
      </w:pPr>
      <w:rPr>
        <w:rFonts w:hint="default" w:ascii="Wingdings" w:hAnsi="Wingdings"/>
      </w:rPr>
    </w:lvl>
  </w:abstractNum>
  <w:abstractNum xmlns:w="http://schemas.openxmlformats.org/wordprocessingml/2006/main" w:abstractNumId="14">
    <w:nsid w:val="78c797d1"/>
    <w:multiLevelType xmlns:w="http://schemas.openxmlformats.org/wordprocessingml/2006/main" w:val="hybridMultilevel"/>
    <w:lvl xmlns:w="http://schemas.openxmlformats.org/wordprocessingml/2006/main" w:ilvl="0">
      <w:start w:val="1"/>
      <w:numFmt w:val="bullet"/>
      <w:lvlText w:val=""/>
      <w:lvlJc w:val="left"/>
      <w:pPr>
        <w:ind w:left="615" w:hanging="360"/>
      </w:pPr>
      <w:rPr>
        <w:rFonts w:hint="default" w:ascii="Symbol" w:hAnsi="Symbol"/>
      </w:rPr>
    </w:lvl>
    <w:lvl xmlns:w="http://schemas.openxmlformats.org/wordprocessingml/2006/main" w:ilvl="1">
      <w:start w:val="1"/>
      <w:numFmt w:val="bullet"/>
      <w:lvlText w:val="o"/>
      <w:lvlJc w:val="left"/>
      <w:pPr>
        <w:ind w:left="1335" w:hanging="360"/>
      </w:pPr>
      <w:rPr>
        <w:rFonts w:hint="default" w:ascii="Courier New" w:hAnsi="Courier New"/>
      </w:rPr>
    </w:lvl>
    <w:lvl xmlns:w="http://schemas.openxmlformats.org/wordprocessingml/2006/main" w:ilvl="2">
      <w:start w:val="1"/>
      <w:numFmt w:val="bullet"/>
      <w:lvlText w:val=""/>
      <w:lvlJc w:val="left"/>
      <w:pPr>
        <w:ind w:left="2055" w:hanging="360"/>
      </w:pPr>
      <w:rPr>
        <w:rFonts w:hint="default" w:ascii="Wingdings" w:hAnsi="Wingdings"/>
      </w:rPr>
    </w:lvl>
    <w:lvl xmlns:w="http://schemas.openxmlformats.org/wordprocessingml/2006/main" w:ilvl="3">
      <w:start w:val="1"/>
      <w:numFmt w:val="bullet"/>
      <w:lvlText w:val=""/>
      <w:lvlJc w:val="left"/>
      <w:pPr>
        <w:ind w:left="2775" w:hanging="360"/>
      </w:pPr>
      <w:rPr>
        <w:rFonts w:hint="default" w:ascii="Symbol" w:hAnsi="Symbol"/>
      </w:rPr>
    </w:lvl>
    <w:lvl xmlns:w="http://schemas.openxmlformats.org/wordprocessingml/2006/main" w:ilvl="4">
      <w:start w:val="1"/>
      <w:numFmt w:val="bullet"/>
      <w:lvlText w:val="o"/>
      <w:lvlJc w:val="left"/>
      <w:pPr>
        <w:ind w:left="3495" w:hanging="360"/>
      </w:pPr>
      <w:rPr>
        <w:rFonts w:hint="default" w:ascii="Courier New" w:hAnsi="Courier New"/>
      </w:rPr>
    </w:lvl>
    <w:lvl xmlns:w="http://schemas.openxmlformats.org/wordprocessingml/2006/main" w:ilvl="5">
      <w:start w:val="1"/>
      <w:numFmt w:val="bullet"/>
      <w:lvlText w:val=""/>
      <w:lvlJc w:val="left"/>
      <w:pPr>
        <w:ind w:left="4215" w:hanging="360"/>
      </w:pPr>
      <w:rPr>
        <w:rFonts w:hint="default" w:ascii="Wingdings" w:hAnsi="Wingdings"/>
      </w:rPr>
    </w:lvl>
    <w:lvl xmlns:w="http://schemas.openxmlformats.org/wordprocessingml/2006/main" w:ilvl="6">
      <w:start w:val="1"/>
      <w:numFmt w:val="bullet"/>
      <w:lvlText w:val=""/>
      <w:lvlJc w:val="left"/>
      <w:pPr>
        <w:ind w:left="4935" w:hanging="360"/>
      </w:pPr>
      <w:rPr>
        <w:rFonts w:hint="default" w:ascii="Symbol" w:hAnsi="Symbol"/>
      </w:rPr>
    </w:lvl>
    <w:lvl xmlns:w="http://schemas.openxmlformats.org/wordprocessingml/2006/main" w:ilvl="7">
      <w:start w:val="1"/>
      <w:numFmt w:val="bullet"/>
      <w:lvlText w:val="o"/>
      <w:lvlJc w:val="left"/>
      <w:pPr>
        <w:ind w:left="5655" w:hanging="360"/>
      </w:pPr>
      <w:rPr>
        <w:rFonts w:hint="default" w:ascii="Courier New" w:hAnsi="Courier New"/>
      </w:rPr>
    </w:lvl>
    <w:lvl xmlns:w="http://schemas.openxmlformats.org/wordprocessingml/2006/main" w:ilvl="8">
      <w:start w:val="1"/>
      <w:numFmt w:val="bullet"/>
      <w:lvlText w:val=""/>
      <w:lvlJc w:val="left"/>
      <w:pPr>
        <w:ind w:left="6375" w:hanging="360"/>
      </w:pPr>
      <w:rPr>
        <w:rFonts w:hint="default" w:ascii="Wingdings" w:hAnsi="Wingdings"/>
      </w:rPr>
    </w:lvl>
  </w:abstractNum>
  <w:abstractNum xmlns:w="http://schemas.openxmlformats.org/wordprocessingml/2006/main" w:abstractNumId="13">
    <w:nsid w:val="1accee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ad0ca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51b06d9"/>
    <w:multiLevelType xmlns:w="http://schemas.openxmlformats.org/wordprocessingml/2006/main" w:val="hybridMultilevel"/>
    <w:lvl xmlns:w="http://schemas.openxmlformats.org/wordprocessingml/2006/main" w:ilvl="0">
      <w:start w:val="1"/>
      <w:numFmt w:val="decimal"/>
      <w:lvlText w:val="%1."/>
      <w:lvlJc w:val="left"/>
      <w:pPr>
        <w:ind w:left="580" w:hanging="360"/>
      </w:pPr>
    </w:lvl>
    <w:lvl xmlns:w="http://schemas.openxmlformats.org/wordprocessingml/2006/main" w:ilvl="1">
      <w:start w:val="1"/>
      <w:numFmt w:val="lowerLetter"/>
      <w:lvlText w:val="%2."/>
      <w:lvlJc w:val="left"/>
      <w:pPr>
        <w:ind w:left="1300" w:hanging="360"/>
      </w:pPr>
    </w:lvl>
    <w:lvl xmlns:w="http://schemas.openxmlformats.org/wordprocessingml/2006/main" w:ilvl="2">
      <w:start w:val="1"/>
      <w:numFmt w:val="lowerRoman"/>
      <w:lvlText w:val="%3."/>
      <w:lvlJc w:val="right"/>
      <w:pPr>
        <w:ind w:left="2020" w:hanging="180"/>
      </w:pPr>
    </w:lvl>
    <w:lvl xmlns:w="http://schemas.openxmlformats.org/wordprocessingml/2006/main" w:ilvl="3">
      <w:start w:val="1"/>
      <w:numFmt w:val="decimal"/>
      <w:lvlText w:val="%4."/>
      <w:lvlJc w:val="left"/>
      <w:pPr>
        <w:ind w:left="2740" w:hanging="360"/>
      </w:pPr>
    </w:lvl>
    <w:lvl xmlns:w="http://schemas.openxmlformats.org/wordprocessingml/2006/main" w:ilvl="4">
      <w:start w:val="1"/>
      <w:numFmt w:val="lowerLetter"/>
      <w:lvlText w:val="%5."/>
      <w:lvlJc w:val="left"/>
      <w:pPr>
        <w:ind w:left="3460" w:hanging="360"/>
      </w:pPr>
    </w:lvl>
    <w:lvl xmlns:w="http://schemas.openxmlformats.org/wordprocessingml/2006/main" w:ilvl="5">
      <w:start w:val="1"/>
      <w:numFmt w:val="lowerRoman"/>
      <w:lvlText w:val="%6."/>
      <w:lvlJc w:val="right"/>
      <w:pPr>
        <w:ind w:left="4180" w:hanging="180"/>
      </w:pPr>
    </w:lvl>
    <w:lvl xmlns:w="http://schemas.openxmlformats.org/wordprocessingml/2006/main" w:ilvl="6">
      <w:start w:val="1"/>
      <w:numFmt w:val="decimal"/>
      <w:lvlText w:val="%7."/>
      <w:lvlJc w:val="left"/>
      <w:pPr>
        <w:ind w:left="4900" w:hanging="360"/>
      </w:pPr>
    </w:lvl>
    <w:lvl xmlns:w="http://schemas.openxmlformats.org/wordprocessingml/2006/main" w:ilvl="7">
      <w:start w:val="1"/>
      <w:numFmt w:val="lowerLetter"/>
      <w:lvlText w:val="%8."/>
      <w:lvlJc w:val="left"/>
      <w:pPr>
        <w:ind w:left="5620" w:hanging="360"/>
      </w:pPr>
    </w:lvl>
    <w:lvl xmlns:w="http://schemas.openxmlformats.org/wordprocessingml/2006/main" w:ilvl="8">
      <w:start w:val="1"/>
      <w:numFmt w:val="lowerRoman"/>
      <w:lvlText w:val="%9."/>
      <w:lvlJc w:val="right"/>
      <w:pPr>
        <w:ind w:left="6340" w:hanging="180"/>
      </w:pPr>
    </w:lvl>
  </w:abstractNum>
  <w:abstractNum xmlns:w="http://schemas.openxmlformats.org/wordprocessingml/2006/main" w:abstractNumId="10">
    <w:nsid w:val="c32c0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b9114cb"/>
    <w:multiLevelType xmlns:w="http://schemas.openxmlformats.org/wordprocessingml/2006/main" w:val="hybridMultilevel"/>
    <w:lvl xmlns:w="http://schemas.openxmlformats.org/wordprocessingml/2006/main" w:ilvl="0">
      <w:start w:val="1"/>
      <w:numFmt w:val="bullet"/>
      <w:lvlText w:val=""/>
      <w:lvlJc w:val="left"/>
      <w:pPr>
        <w:ind w:left="719" w:hanging="360"/>
      </w:pPr>
      <w:rPr>
        <w:rFonts w:hint="default" w:ascii="Symbol" w:hAnsi="Symbol"/>
      </w:rPr>
    </w:lvl>
    <w:lvl xmlns:w="http://schemas.openxmlformats.org/wordprocessingml/2006/main" w:ilvl="1">
      <w:start w:val="1"/>
      <w:numFmt w:val="bullet"/>
      <w:lvlText w:val="o"/>
      <w:lvlJc w:val="left"/>
      <w:pPr>
        <w:ind w:left="1439" w:hanging="360"/>
      </w:pPr>
      <w:rPr>
        <w:rFonts w:hint="default" w:ascii="Courier New" w:hAnsi="Courier New"/>
      </w:rPr>
    </w:lvl>
    <w:lvl xmlns:w="http://schemas.openxmlformats.org/wordprocessingml/2006/main" w:ilvl="2">
      <w:start w:val="1"/>
      <w:numFmt w:val="bullet"/>
      <w:lvlText w:val=""/>
      <w:lvlJc w:val="left"/>
      <w:pPr>
        <w:ind w:left="2159" w:hanging="360"/>
      </w:pPr>
      <w:rPr>
        <w:rFonts w:hint="default" w:ascii="Wingdings" w:hAnsi="Wingdings"/>
      </w:rPr>
    </w:lvl>
    <w:lvl xmlns:w="http://schemas.openxmlformats.org/wordprocessingml/2006/main" w:ilvl="3">
      <w:start w:val="1"/>
      <w:numFmt w:val="bullet"/>
      <w:lvlText w:val=""/>
      <w:lvlJc w:val="left"/>
      <w:pPr>
        <w:ind w:left="2879" w:hanging="360"/>
      </w:pPr>
      <w:rPr>
        <w:rFonts w:hint="default" w:ascii="Symbol" w:hAnsi="Symbol"/>
      </w:rPr>
    </w:lvl>
    <w:lvl xmlns:w="http://schemas.openxmlformats.org/wordprocessingml/2006/main" w:ilvl="4">
      <w:start w:val="1"/>
      <w:numFmt w:val="bullet"/>
      <w:lvlText w:val="o"/>
      <w:lvlJc w:val="left"/>
      <w:pPr>
        <w:ind w:left="3599" w:hanging="360"/>
      </w:pPr>
      <w:rPr>
        <w:rFonts w:hint="default" w:ascii="Courier New" w:hAnsi="Courier New"/>
      </w:rPr>
    </w:lvl>
    <w:lvl xmlns:w="http://schemas.openxmlformats.org/wordprocessingml/2006/main" w:ilvl="5">
      <w:start w:val="1"/>
      <w:numFmt w:val="bullet"/>
      <w:lvlText w:val=""/>
      <w:lvlJc w:val="left"/>
      <w:pPr>
        <w:ind w:left="4319" w:hanging="360"/>
      </w:pPr>
      <w:rPr>
        <w:rFonts w:hint="default" w:ascii="Wingdings" w:hAnsi="Wingdings"/>
      </w:rPr>
    </w:lvl>
    <w:lvl xmlns:w="http://schemas.openxmlformats.org/wordprocessingml/2006/main" w:ilvl="6">
      <w:start w:val="1"/>
      <w:numFmt w:val="bullet"/>
      <w:lvlText w:val=""/>
      <w:lvlJc w:val="left"/>
      <w:pPr>
        <w:ind w:left="5039" w:hanging="360"/>
      </w:pPr>
      <w:rPr>
        <w:rFonts w:hint="default" w:ascii="Symbol" w:hAnsi="Symbol"/>
      </w:rPr>
    </w:lvl>
    <w:lvl xmlns:w="http://schemas.openxmlformats.org/wordprocessingml/2006/main" w:ilvl="7">
      <w:start w:val="1"/>
      <w:numFmt w:val="bullet"/>
      <w:lvlText w:val="o"/>
      <w:lvlJc w:val="left"/>
      <w:pPr>
        <w:ind w:left="5759" w:hanging="360"/>
      </w:pPr>
      <w:rPr>
        <w:rFonts w:hint="default" w:ascii="Courier New" w:hAnsi="Courier New"/>
      </w:rPr>
    </w:lvl>
    <w:lvl xmlns:w="http://schemas.openxmlformats.org/wordprocessingml/2006/main" w:ilvl="8">
      <w:start w:val="1"/>
      <w:numFmt w:val="bullet"/>
      <w:lvlText w:val=""/>
      <w:lvlJc w:val="left"/>
      <w:pPr>
        <w:ind w:left="6479" w:hanging="360"/>
      </w:pPr>
      <w:rPr>
        <w:rFonts w:hint="default" w:ascii="Wingdings" w:hAnsi="Wingdings"/>
      </w:rPr>
    </w:lvl>
  </w:abstractNum>
  <w:abstractNum xmlns:w="http://schemas.openxmlformats.org/wordprocessingml/2006/main" w:abstractNumId="8">
    <w:nsid w:val="54304d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dadb6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f4191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f44a9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507215"/>
    <w:multiLevelType w:val="multilevel"/>
    <w:tmpl w:val="C1FA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61C3E"/>
    <w:multiLevelType w:val="hybridMultilevel"/>
    <w:tmpl w:val="6FA0E452"/>
    <w:lvl w:ilvl="0" w:tplc="4009000F">
      <w:start w:val="1"/>
      <w:numFmt w:val="decimal"/>
      <w:lvlText w:val="%1."/>
      <w:lvlJc w:val="lef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2" w15:restartNumberingAfterBreak="0">
    <w:nsid w:val="28353E09"/>
    <w:multiLevelType w:val="hybridMultilevel"/>
    <w:tmpl w:val="621E7FDE"/>
    <w:lvl w:ilvl="0" w:tplc="03AA07A6">
      <w:start w:val="1"/>
      <w:numFmt w:val="decimal"/>
      <w:lvlText w:val="%1."/>
      <w:lvlJc w:val="left"/>
      <w:pPr>
        <w:ind w:left="616" w:hanging="396"/>
      </w:pPr>
      <w:rPr>
        <w:rFonts w:hint="default" w:ascii="Verdana" w:hAnsi="Verdana" w:eastAsia="Verdana" w:cs="Verdana"/>
        <w:b/>
        <w:bCs/>
        <w:spacing w:val="-1"/>
        <w:w w:val="100"/>
        <w:sz w:val="28"/>
        <w:szCs w:val="28"/>
        <w:lang w:val="en-US" w:eastAsia="en-US" w:bidi="ar-SA"/>
      </w:rPr>
    </w:lvl>
    <w:lvl w:ilvl="1" w:tplc="B826FD0C">
      <w:start w:val="1"/>
      <w:numFmt w:val="decimal"/>
      <w:lvlText w:val="%2."/>
      <w:lvlJc w:val="left"/>
      <w:pPr>
        <w:ind w:left="940" w:hanging="360"/>
      </w:pPr>
      <w:rPr>
        <w:rFonts w:hint="default" w:ascii="Verdana" w:hAnsi="Verdana" w:eastAsia="Verdana" w:cs="Verdana"/>
        <w:spacing w:val="0"/>
        <w:w w:val="100"/>
        <w:sz w:val="24"/>
        <w:szCs w:val="24"/>
        <w:lang w:val="en-US" w:eastAsia="en-US" w:bidi="ar-SA"/>
      </w:rPr>
    </w:lvl>
    <w:lvl w:ilvl="2" w:tplc="5B12391A">
      <w:numFmt w:val="bullet"/>
      <w:lvlText w:val="•"/>
      <w:lvlJc w:val="left"/>
      <w:pPr>
        <w:ind w:left="1913" w:hanging="360"/>
      </w:pPr>
      <w:rPr>
        <w:rFonts w:hint="default"/>
        <w:lang w:val="en-US" w:eastAsia="en-US" w:bidi="ar-SA"/>
      </w:rPr>
    </w:lvl>
    <w:lvl w:ilvl="3" w:tplc="F2C403E4">
      <w:numFmt w:val="bullet"/>
      <w:lvlText w:val="•"/>
      <w:lvlJc w:val="left"/>
      <w:pPr>
        <w:ind w:left="2886" w:hanging="360"/>
      </w:pPr>
      <w:rPr>
        <w:rFonts w:hint="default"/>
        <w:lang w:val="en-US" w:eastAsia="en-US" w:bidi="ar-SA"/>
      </w:rPr>
    </w:lvl>
    <w:lvl w:ilvl="4" w:tplc="964A0968">
      <w:numFmt w:val="bullet"/>
      <w:lvlText w:val="•"/>
      <w:lvlJc w:val="left"/>
      <w:pPr>
        <w:ind w:left="3860" w:hanging="360"/>
      </w:pPr>
      <w:rPr>
        <w:rFonts w:hint="default"/>
        <w:lang w:val="en-US" w:eastAsia="en-US" w:bidi="ar-SA"/>
      </w:rPr>
    </w:lvl>
    <w:lvl w:ilvl="5" w:tplc="235CD9C4">
      <w:numFmt w:val="bullet"/>
      <w:lvlText w:val="•"/>
      <w:lvlJc w:val="left"/>
      <w:pPr>
        <w:ind w:left="4833" w:hanging="360"/>
      </w:pPr>
      <w:rPr>
        <w:rFonts w:hint="default"/>
        <w:lang w:val="en-US" w:eastAsia="en-US" w:bidi="ar-SA"/>
      </w:rPr>
    </w:lvl>
    <w:lvl w:ilvl="6" w:tplc="DAC6569C">
      <w:numFmt w:val="bullet"/>
      <w:lvlText w:val="•"/>
      <w:lvlJc w:val="left"/>
      <w:pPr>
        <w:ind w:left="5806" w:hanging="360"/>
      </w:pPr>
      <w:rPr>
        <w:rFonts w:hint="default"/>
        <w:lang w:val="en-US" w:eastAsia="en-US" w:bidi="ar-SA"/>
      </w:rPr>
    </w:lvl>
    <w:lvl w:ilvl="7" w:tplc="26363680">
      <w:numFmt w:val="bullet"/>
      <w:lvlText w:val="•"/>
      <w:lvlJc w:val="left"/>
      <w:pPr>
        <w:ind w:left="6780" w:hanging="360"/>
      </w:pPr>
      <w:rPr>
        <w:rFonts w:hint="default"/>
        <w:lang w:val="en-US" w:eastAsia="en-US" w:bidi="ar-SA"/>
      </w:rPr>
    </w:lvl>
    <w:lvl w:ilvl="8" w:tplc="14A6639A">
      <w:numFmt w:val="bullet"/>
      <w:lvlText w:val="•"/>
      <w:lvlJc w:val="left"/>
      <w:pPr>
        <w:ind w:left="7753" w:hanging="360"/>
      </w:pPr>
      <w:rPr>
        <w:rFonts w:hint="default"/>
        <w:lang w:val="en-US" w:eastAsia="en-US" w:bidi="ar-SA"/>
      </w:rPr>
    </w:lvl>
  </w:abstractNum>
  <w:abstractNum w:abstractNumId="3" w15:restartNumberingAfterBreak="0">
    <w:nsid w:val="31A25E16"/>
    <w:multiLevelType w:val="hybridMultilevel"/>
    <w:tmpl w:val="81CA8716"/>
    <w:lvl w:ilvl="0" w:tplc="FC866A00">
      <w:start w:val="1"/>
      <w:numFmt w:val="decimal"/>
      <w:lvlText w:val="%1."/>
      <w:lvlJc w:val="left"/>
      <w:pPr>
        <w:ind w:left="478" w:hanging="259"/>
      </w:pPr>
      <w:rPr>
        <w:rFonts w:hint="default" w:ascii="Verdana" w:hAnsi="Verdana" w:eastAsia="Verdana" w:cs="Verdana"/>
        <w:b/>
        <w:bCs/>
        <w:w w:val="100"/>
        <w:sz w:val="22"/>
        <w:szCs w:val="22"/>
        <w:lang w:val="en-US" w:eastAsia="en-US" w:bidi="ar-SA"/>
      </w:rPr>
    </w:lvl>
    <w:lvl w:ilvl="1" w:tplc="FF6EC672">
      <w:numFmt w:val="bullet"/>
      <w:lvlText w:val=""/>
      <w:lvlJc w:val="left"/>
      <w:pPr>
        <w:ind w:left="928" w:hanging="284"/>
      </w:pPr>
      <w:rPr>
        <w:rFonts w:hint="default" w:ascii="Symbol" w:hAnsi="Symbol" w:eastAsia="Symbol" w:cs="Symbol"/>
        <w:w w:val="100"/>
        <w:sz w:val="24"/>
        <w:szCs w:val="24"/>
        <w:lang w:val="en-US" w:eastAsia="en-US" w:bidi="ar-SA"/>
      </w:rPr>
    </w:lvl>
    <w:lvl w:ilvl="2" w:tplc="BDD881F8">
      <w:numFmt w:val="bullet"/>
      <w:lvlText w:val="•"/>
      <w:lvlJc w:val="left"/>
      <w:pPr>
        <w:ind w:left="1895" w:hanging="284"/>
      </w:pPr>
      <w:rPr>
        <w:rFonts w:hint="default"/>
        <w:lang w:val="en-US" w:eastAsia="en-US" w:bidi="ar-SA"/>
      </w:rPr>
    </w:lvl>
    <w:lvl w:ilvl="3" w:tplc="7040A3BA">
      <w:numFmt w:val="bullet"/>
      <w:lvlText w:val="•"/>
      <w:lvlJc w:val="left"/>
      <w:pPr>
        <w:ind w:left="2871" w:hanging="284"/>
      </w:pPr>
      <w:rPr>
        <w:rFonts w:hint="default"/>
        <w:lang w:val="en-US" w:eastAsia="en-US" w:bidi="ar-SA"/>
      </w:rPr>
    </w:lvl>
    <w:lvl w:ilvl="4" w:tplc="C8F4E9B6">
      <w:numFmt w:val="bullet"/>
      <w:lvlText w:val="•"/>
      <w:lvlJc w:val="left"/>
      <w:pPr>
        <w:ind w:left="3846" w:hanging="284"/>
      </w:pPr>
      <w:rPr>
        <w:rFonts w:hint="default"/>
        <w:lang w:val="en-US" w:eastAsia="en-US" w:bidi="ar-SA"/>
      </w:rPr>
    </w:lvl>
    <w:lvl w:ilvl="5" w:tplc="A4A26684">
      <w:numFmt w:val="bullet"/>
      <w:lvlText w:val="•"/>
      <w:lvlJc w:val="left"/>
      <w:pPr>
        <w:ind w:left="4822" w:hanging="284"/>
      </w:pPr>
      <w:rPr>
        <w:rFonts w:hint="default"/>
        <w:lang w:val="en-US" w:eastAsia="en-US" w:bidi="ar-SA"/>
      </w:rPr>
    </w:lvl>
    <w:lvl w:ilvl="6" w:tplc="30326D12">
      <w:numFmt w:val="bullet"/>
      <w:lvlText w:val="•"/>
      <w:lvlJc w:val="left"/>
      <w:pPr>
        <w:ind w:left="5797" w:hanging="284"/>
      </w:pPr>
      <w:rPr>
        <w:rFonts w:hint="default"/>
        <w:lang w:val="en-US" w:eastAsia="en-US" w:bidi="ar-SA"/>
      </w:rPr>
    </w:lvl>
    <w:lvl w:ilvl="7" w:tplc="ECB46A60">
      <w:numFmt w:val="bullet"/>
      <w:lvlText w:val="•"/>
      <w:lvlJc w:val="left"/>
      <w:pPr>
        <w:ind w:left="6773" w:hanging="284"/>
      </w:pPr>
      <w:rPr>
        <w:rFonts w:hint="default"/>
        <w:lang w:val="en-US" w:eastAsia="en-US" w:bidi="ar-SA"/>
      </w:rPr>
    </w:lvl>
    <w:lvl w:ilvl="8" w:tplc="820EE1BE">
      <w:numFmt w:val="bullet"/>
      <w:lvlText w:val="•"/>
      <w:lvlJc w:val="left"/>
      <w:pPr>
        <w:ind w:left="7748" w:hanging="284"/>
      </w:pPr>
      <w:rPr>
        <w:rFonts w:hint="default"/>
        <w:lang w:val="en-US" w:eastAsia="en-US" w:bidi="ar-SA"/>
      </w:rPr>
    </w:lvl>
  </w:abstractNum>
  <w:abstractNum w:abstractNumId="4" w15:restartNumberingAfterBreak="0">
    <w:nsid w:val="5CDE0B41"/>
    <w:multiLevelType w:val="hybridMultilevel"/>
    <w:tmpl w:val="D966E1E4"/>
    <w:lvl w:ilvl="0">
      <w:start w:val="1"/>
      <w:numFmt w:val="decimal"/>
      <w:lvlText w:val="%1."/>
      <w:lvlJc w:val="left"/>
      <w:pPr>
        <w:ind w:left="940" w:hanging="360"/>
      </w:pPr>
      <w:rPr>
        <w:rFonts w:hint="default" w:ascii="Times New Roman" w:hAnsi="Times New Roman"/>
        <w:w w:val="100"/>
        <w:sz w:val="24"/>
        <w:szCs w:val="24"/>
        <w:lang w:val="en-US" w:eastAsia="en-US" w:bidi="ar-SA"/>
      </w:rPr>
    </w:lvl>
    <w:lvl w:ilvl="1" w:tplc="D48EF90E">
      <w:numFmt w:val="bullet"/>
      <w:lvlText w:val="•"/>
      <w:lvlJc w:val="left"/>
      <w:pPr>
        <w:ind w:left="1816" w:hanging="360"/>
      </w:pPr>
      <w:rPr>
        <w:rFonts w:hint="default"/>
        <w:lang w:val="en-US" w:eastAsia="en-US" w:bidi="ar-SA"/>
      </w:rPr>
    </w:lvl>
    <w:lvl w:ilvl="2" w:tplc="154C6558">
      <w:numFmt w:val="bullet"/>
      <w:lvlText w:val="•"/>
      <w:lvlJc w:val="left"/>
      <w:pPr>
        <w:ind w:left="2692" w:hanging="360"/>
      </w:pPr>
      <w:rPr>
        <w:rFonts w:hint="default"/>
        <w:lang w:val="en-US" w:eastAsia="en-US" w:bidi="ar-SA"/>
      </w:rPr>
    </w:lvl>
    <w:lvl w:ilvl="3" w:tplc="769CAB06">
      <w:numFmt w:val="bullet"/>
      <w:lvlText w:val="•"/>
      <w:lvlJc w:val="left"/>
      <w:pPr>
        <w:ind w:left="3568" w:hanging="360"/>
      </w:pPr>
      <w:rPr>
        <w:rFonts w:hint="default"/>
        <w:lang w:val="en-US" w:eastAsia="en-US" w:bidi="ar-SA"/>
      </w:rPr>
    </w:lvl>
    <w:lvl w:ilvl="4" w:tplc="7A3E0358">
      <w:numFmt w:val="bullet"/>
      <w:lvlText w:val="•"/>
      <w:lvlJc w:val="left"/>
      <w:pPr>
        <w:ind w:left="4444" w:hanging="360"/>
      </w:pPr>
      <w:rPr>
        <w:rFonts w:hint="default"/>
        <w:lang w:val="en-US" w:eastAsia="en-US" w:bidi="ar-SA"/>
      </w:rPr>
    </w:lvl>
    <w:lvl w:ilvl="5" w:tplc="8468F10C">
      <w:numFmt w:val="bullet"/>
      <w:lvlText w:val="•"/>
      <w:lvlJc w:val="left"/>
      <w:pPr>
        <w:ind w:left="5320" w:hanging="360"/>
      </w:pPr>
      <w:rPr>
        <w:rFonts w:hint="default"/>
        <w:lang w:val="en-US" w:eastAsia="en-US" w:bidi="ar-SA"/>
      </w:rPr>
    </w:lvl>
    <w:lvl w:ilvl="6" w:tplc="22EC367C">
      <w:numFmt w:val="bullet"/>
      <w:lvlText w:val="•"/>
      <w:lvlJc w:val="left"/>
      <w:pPr>
        <w:ind w:left="6196" w:hanging="360"/>
      </w:pPr>
      <w:rPr>
        <w:rFonts w:hint="default"/>
        <w:lang w:val="en-US" w:eastAsia="en-US" w:bidi="ar-SA"/>
      </w:rPr>
    </w:lvl>
    <w:lvl w:ilvl="7" w:tplc="817CF78A">
      <w:numFmt w:val="bullet"/>
      <w:lvlText w:val="•"/>
      <w:lvlJc w:val="left"/>
      <w:pPr>
        <w:ind w:left="7072" w:hanging="360"/>
      </w:pPr>
      <w:rPr>
        <w:rFonts w:hint="default"/>
        <w:lang w:val="en-US" w:eastAsia="en-US" w:bidi="ar-SA"/>
      </w:rPr>
    </w:lvl>
    <w:lvl w:ilvl="8" w:tplc="EA24F296">
      <w:numFmt w:val="bullet"/>
      <w:lvlText w:val="•"/>
      <w:lvlJc w:val="left"/>
      <w:pPr>
        <w:ind w:left="7948" w:hanging="360"/>
      </w:pPr>
      <w:rPr>
        <w:rFonts w:hint="default"/>
        <w:lang w:val="en-US" w:eastAsia="en-US" w:bidi="ar-SA"/>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1421754396">
    <w:abstractNumId w:val="4"/>
  </w:num>
  <w:num w:numId="2" w16cid:durableId="1268806203">
    <w:abstractNumId w:val="3"/>
  </w:num>
  <w:num w:numId="3" w16cid:durableId="1096442676">
    <w:abstractNumId w:val="2"/>
  </w:num>
  <w:num w:numId="4" w16cid:durableId="1598250768">
    <w:abstractNumId w:val="0"/>
  </w:num>
  <w:num w:numId="5" w16cid:durableId="44376552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F1D"/>
    <w:rsid w:val="00000000"/>
    <w:rsid w:val="001D2CA6"/>
    <w:rsid w:val="00286BA2"/>
    <w:rsid w:val="00412424"/>
    <w:rsid w:val="004F0FB7"/>
    <w:rsid w:val="006A40E4"/>
    <w:rsid w:val="00A15A44"/>
    <w:rsid w:val="00AB4F1D"/>
    <w:rsid w:val="00BF71E1"/>
    <w:rsid w:val="00C338CC"/>
    <w:rsid w:val="00D70E05"/>
    <w:rsid w:val="00F20C10"/>
    <w:rsid w:val="00F52D7A"/>
    <w:rsid w:val="01F575C1"/>
    <w:rsid w:val="0273C589"/>
    <w:rsid w:val="0317B266"/>
    <w:rsid w:val="03C4D0A5"/>
    <w:rsid w:val="0497AFF6"/>
    <w:rsid w:val="06CD0E53"/>
    <w:rsid w:val="07B55206"/>
    <w:rsid w:val="089E58FF"/>
    <w:rsid w:val="08B993F7"/>
    <w:rsid w:val="0961209F"/>
    <w:rsid w:val="09D719C7"/>
    <w:rsid w:val="0A31BDC1"/>
    <w:rsid w:val="0B62745E"/>
    <w:rsid w:val="0C08CEF0"/>
    <w:rsid w:val="0C12324B"/>
    <w:rsid w:val="0C53473C"/>
    <w:rsid w:val="0C7766F0"/>
    <w:rsid w:val="0E7FDDC6"/>
    <w:rsid w:val="12CA463E"/>
    <w:rsid w:val="138E1208"/>
    <w:rsid w:val="14099BC3"/>
    <w:rsid w:val="15427527"/>
    <w:rsid w:val="159F595A"/>
    <w:rsid w:val="162EC0BC"/>
    <w:rsid w:val="16ED4D0C"/>
    <w:rsid w:val="19D3106C"/>
    <w:rsid w:val="1CB159F2"/>
    <w:rsid w:val="1DF06C8B"/>
    <w:rsid w:val="1E3ABE14"/>
    <w:rsid w:val="200EF103"/>
    <w:rsid w:val="20829741"/>
    <w:rsid w:val="20D56D17"/>
    <w:rsid w:val="2212FA6E"/>
    <w:rsid w:val="221C125B"/>
    <w:rsid w:val="226FBC5D"/>
    <w:rsid w:val="245342EB"/>
    <w:rsid w:val="251E0E04"/>
    <w:rsid w:val="2538AE72"/>
    <w:rsid w:val="261FDA8F"/>
    <w:rsid w:val="266534AA"/>
    <w:rsid w:val="274B3C7A"/>
    <w:rsid w:val="2849CC94"/>
    <w:rsid w:val="2964205D"/>
    <w:rsid w:val="2990392F"/>
    <w:rsid w:val="2AF1029B"/>
    <w:rsid w:val="2C0E5583"/>
    <w:rsid w:val="2E37A370"/>
    <w:rsid w:val="2E687589"/>
    <w:rsid w:val="2F14CEFC"/>
    <w:rsid w:val="310C5CFD"/>
    <w:rsid w:val="31770879"/>
    <w:rsid w:val="33740EDB"/>
    <w:rsid w:val="35EA2044"/>
    <w:rsid w:val="36A81A8E"/>
    <w:rsid w:val="36BACE33"/>
    <w:rsid w:val="379E9164"/>
    <w:rsid w:val="381826EC"/>
    <w:rsid w:val="3B42C04E"/>
    <w:rsid w:val="3BCF7128"/>
    <w:rsid w:val="3CC73BFB"/>
    <w:rsid w:val="3D4AF9FC"/>
    <w:rsid w:val="3DCE7C3F"/>
    <w:rsid w:val="4331EF7B"/>
    <w:rsid w:val="443EBA62"/>
    <w:rsid w:val="44D806C3"/>
    <w:rsid w:val="45202693"/>
    <w:rsid w:val="46011075"/>
    <w:rsid w:val="49164203"/>
    <w:rsid w:val="4937BEE5"/>
    <w:rsid w:val="4A24FADE"/>
    <w:rsid w:val="4B0AC233"/>
    <w:rsid w:val="4BE87CE8"/>
    <w:rsid w:val="4D6DEA4E"/>
    <w:rsid w:val="4E775D0F"/>
    <w:rsid w:val="518BE872"/>
    <w:rsid w:val="51EA7475"/>
    <w:rsid w:val="5225EB37"/>
    <w:rsid w:val="5265B1C4"/>
    <w:rsid w:val="5396C1A5"/>
    <w:rsid w:val="56392E2C"/>
    <w:rsid w:val="56BA57F7"/>
    <w:rsid w:val="5753E897"/>
    <w:rsid w:val="5871F9C4"/>
    <w:rsid w:val="5A419A7E"/>
    <w:rsid w:val="5A7A5AEA"/>
    <w:rsid w:val="5B8A7DED"/>
    <w:rsid w:val="5EC83B4B"/>
    <w:rsid w:val="5FD6943F"/>
    <w:rsid w:val="6024240D"/>
    <w:rsid w:val="60690728"/>
    <w:rsid w:val="61BA4AEC"/>
    <w:rsid w:val="62421F96"/>
    <w:rsid w:val="629AEF5E"/>
    <w:rsid w:val="629C609C"/>
    <w:rsid w:val="62AEEF60"/>
    <w:rsid w:val="62F2BCF9"/>
    <w:rsid w:val="63805670"/>
    <w:rsid w:val="63D17D32"/>
    <w:rsid w:val="64110C88"/>
    <w:rsid w:val="64D7827F"/>
    <w:rsid w:val="66CEFF08"/>
    <w:rsid w:val="6778B7F1"/>
    <w:rsid w:val="68C9276E"/>
    <w:rsid w:val="6B67957F"/>
    <w:rsid w:val="6BE739CC"/>
    <w:rsid w:val="6BFD6D04"/>
    <w:rsid w:val="6D703AB6"/>
    <w:rsid w:val="6E8DA65D"/>
    <w:rsid w:val="6EE1EF9A"/>
    <w:rsid w:val="706EE062"/>
    <w:rsid w:val="723F20DA"/>
    <w:rsid w:val="746AD26F"/>
    <w:rsid w:val="749BEF84"/>
    <w:rsid w:val="76060650"/>
    <w:rsid w:val="785793EB"/>
    <w:rsid w:val="7895EFCE"/>
    <w:rsid w:val="79063A31"/>
    <w:rsid w:val="79AD3085"/>
    <w:rsid w:val="79C9A8E4"/>
    <w:rsid w:val="79E09835"/>
    <w:rsid w:val="7A4D49A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7549"/>
  <w15:docId w15:val="{A3AF338E-6470-4BB7-A25D-E44A520945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Verdana" w:hAnsi="Verdana" w:eastAsia="Verdana" w:cs="Verdana"/>
    </w:rPr>
  </w:style>
  <w:style w:type="paragraph" w:styleId="Heading1">
    <w:name w:val="heading 1"/>
    <w:basedOn w:val="Normal"/>
    <w:uiPriority w:val="9"/>
    <w:qFormat/>
    <w:pPr>
      <w:spacing w:before="101"/>
      <w:ind w:left="616" w:hanging="397"/>
      <w:outlineLvl w:val="0"/>
    </w:pPr>
    <w:rPr>
      <w:b/>
      <w:bCs/>
      <w:sz w:val="28"/>
      <w:szCs w:val="28"/>
    </w:rPr>
  </w:style>
  <w:style w:type="paragraph" w:styleId="Heading2">
    <w:name w:val="heading 2"/>
    <w:basedOn w:val="Normal"/>
    <w:uiPriority w:val="9"/>
    <w:unhideWhenUsed/>
    <w:qFormat/>
    <w:pPr>
      <w:spacing w:before="42"/>
      <w:ind w:left="928" w:hanging="284"/>
      <w:outlineLvl w:val="1"/>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00"/>
      <w:ind w:left="224" w:right="125"/>
      <w:jc w:val="center"/>
    </w:pPr>
    <w:rPr>
      <w:b/>
      <w:bCs/>
      <w:sz w:val="48"/>
      <w:szCs w:val="48"/>
    </w:rPr>
  </w:style>
  <w:style w:type="paragraph" w:styleId="ListParagraph">
    <w:name w:val="List Paragraph"/>
    <w:basedOn w:val="Normal"/>
    <w:uiPriority w:val="1"/>
    <w:qFormat/>
    <w:pPr>
      <w:spacing w:before="101"/>
      <w:ind w:left="940" w:hanging="361"/>
    </w:pPr>
    <w:rPr>
      <w:rFonts w:ascii="Times New Roman" w:hAnsi="Times New Roman" w:eastAsia="Times New Roman" w:cs="Times New Roman"/>
    </w:rPr>
  </w:style>
  <w:style w:type="paragraph" w:styleId="TableParagraph" w:customStyle="1">
    <w:name w:val="Table Paragraph"/>
    <w:basedOn w:val="Normal"/>
    <w:uiPriority w:val="1"/>
    <w:qFormat/>
    <w:pPr>
      <w:spacing w:before="1"/>
      <w:ind w:left="107"/>
    </w:pPr>
  </w:style>
  <w:style w:type="character" w:styleId="BodyTextChar" w:customStyle="1">
    <w:name w:val="Body Text Char"/>
    <w:basedOn w:val="DefaultParagraphFont"/>
    <w:link w:val="BodyText"/>
    <w:uiPriority w:val="1"/>
    <w:rsid w:val="00F20C10"/>
    <w:rPr>
      <w:rFonts w:ascii="Verdana" w:hAnsi="Verdana" w:eastAsia="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201355">
      <w:bodyDiv w:val="1"/>
      <w:marLeft w:val="0"/>
      <w:marRight w:val="0"/>
      <w:marTop w:val="0"/>
      <w:marBottom w:val="0"/>
      <w:divBdr>
        <w:top w:val="none" w:sz="0" w:space="0" w:color="auto"/>
        <w:left w:val="none" w:sz="0" w:space="0" w:color="auto"/>
        <w:bottom w:val="none" w:sz="0" w:space="0" w:color="auto"/>
        <w:right w:val="none" w:sz="0" w:space="0" w:color="auto"/>
      </w:divBdr>
    </w:div>
    <w:div w:id="522743429">
      <w:bodyDiv w:val="1"/>
      <w:marLeft w:val="0"/>
      <w:marRight w:val="0"/>
      <w:marTop w:val="0"/>
      <w:marBottom w:val="0"/>
      <w:divBdr>
        <w:top w:val="none" w:sz="0" w:space="0" w:color="auto"/>
        <w:left w:val="none" w:sz="0" w:space="0" w:color="auto"/>
        <w:bottom w:val="none" w:sz="0" w:space="0" w:color="auto"/>
        <w:right w:val="none" w:sz="0" w:space="0" w:color="auto"/>
      </w:divBdr>
    </w:div>
    <w:div w:id="1014648191">
      <w:bodyDiv w:val="1"/>
      <w:marLeft w:val="0"/>
      <w:marRight w:val="0"/>
      <w:marTop w:val="0"/>
      <w:marBottom w:val="0"/>
      <w:divBdr>
        <w:top w:val="none" w:sz="0" w:space="0" w:color="auto"/>
        <w:left w:val="none" w:sz="0" w:space="0" w:color="auto"/>
        <w:bottom w:val="none" w:sz="0" w:space="0" w:color="auto"/>
        <w:right w:val="none" w:sz="0" w:space="0" w:color="auto"/>
      </w:divBdr>
    </w:div>
    <w:div w:id="1719695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image" Target="media/image1.png" Id="rId5"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image" Target="/media/image2.png" Id="rId7045100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lastModifiedBy>Aditya Panwar</lastModifiedBy>
  <revision>5</revision>
  <dcterms:created xsi:type="dcterms:W3CDTF">2025-08-12T06:29:00.0000000Z</dcterms:created>
  <dcterms:modified xsi:type="dcterms:W3CDTF">2025-08-18T18:54:35.4388889Z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Microsoft® Word 2019</vt:lpwstr>
  </property>
  <property fmtid="{D5CDD505-2E9C-101B-9397-08002B2CF9AE}" pid="4" name="LastSaved">
    <vt:filetime>2024-08-29T00:00:00Z</vt:filetime>
  </property>
</Properties>
</file>