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31EB7" w14:textId="77777777" w:rsidR="000B3CA5" w:rsidRPr="000B3CA5" w:rsidRDefault="000B3CA5" w:rsidP="000B3CA5">
      <w:pPr>
        <w:jc w:val="center"/>
        <w:rPr>
          <w:rFonts w:ascii="Times New Roman" w:hAnsi="Times New Roman" w:cs="Times New Roman"/>
          <w:sz w:val="33"/>
          <w:szCs w:val="33"/>
          <w:lang w:eastAsia="en-GB"/>
        </w:rPr>
      </w:pPr>
      <w:r w:rsidRPr="000B3CA5">
        <w:rPr>
          <w:rFonts w:ascii="Times New Roman" w:hAnsi="Times New Roman" w:cs="Times New Roman"/>
          <w:sz w:val="33"/>
          <w:szCs w:val="33"/>
          <w:lang w:eastAsia="en-GB"/>
        </w:rPr>
        <w:t>C</w:t>
      </w:r>
      <w:r w:rsidR="00F02494">
        <w:rPr>
          <w:rFonts w:ascii="Times New Roman" w:hAnsi="Times New Roman" w:cs="Times New Roman"/>
          <w:sz w:val="33"/>
          <w:szCs w:val="33"/>
          <w:lang w:eastAsia="en-GB"/>
        </w:rPr>
        <w:t xml:space="preserve">P5639 - Assignment 1 </w:t>
      </w:r>
    </w:p>
    <w:p w14:paraId="118E3371" w14:textId="77777777" w:rsidR="000B3CA5" w:rsidRPr="000B3CA5" w:rsidRDefault="000B3CA5" w:rsidP="000B3CA5">
      <w:pPr>
        <w:rPr>
          <w:rFonts w:ascii="Times New Roman" w:hAnsi="Times New Roman" w:cs="Times New Roman"/>
          <w:sz w:val="33"/>
          <w:szCs w:val="33"/>
          <w:lang w:eastAsia="en-GB"/>
        </w:rPr>
      </w:pPr>
    </w:p>
    <w:p w14:paraId="17582B54" w14:textId="77777777" w:rsidR="000B3CA5" w:rsidRPr="000B3CA5" w:rsidRDefault="000B3CA5" w:rsidP="000B3CA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1217C1"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  <w:t>Problem:</w:t>
      </w:r>
    </w:p>
    <w:p w14:paraId="2C82EE9D" w14:textId="77777777" w:rsidR="000B3CA5" w:rsidRPr="000B3CA5" w:rsidRDefault="000B3CA5" w:rsidP="000B3CA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hAnsi="Times New Roman" w:cs="Times New Roman"/>
          <w:sz w:val="28"/>
          <w:szCs w:val="28"/>
          <w:lang w:eastAsia="en-GB"/>
        </w:rPr>
        <w:t>Invited by an enterprise, we are asked to develop a system for their accountants, which can calculate the salary of different types of employees according to different methods automatically.</w:t>
      </w:r>
    </w:p>
    <w:p w14:paraId="3608C03F" w14:textId="77777777" w:rsidR="000B3CA5" w:rsidRPr="000B3CA5" w:rsidRDefault="000B3CA5" w:rsidP="000B3CA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1217C1"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  <w:t>Information:</w:t>
      </w:r>
    </w:p>
    <w:p w14:paraId="08C4081B" w14:textId="77777777" w:rsidR="000B3CA5" w:rsidRPr="000B3CA5" w:rsidRDefault="000B3CA5" w:rsidP="000B3CA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hAnsi="Times New Roman" w:cs="Times New Roman"/>
          <w:sz w:val="28"/>
          <w:szCs w:val="28"/>
          <w:lang w:eastAsia="en-GB"/>
        </w:rPr>
        <w:t>Three types of employees and salary calculating method:</w:t>
      </w:r>
    </w:p>
    <w:p w14:paraId="6377B7C4" w14:textId="77777777" w:rsidR="000B3CA5" w:rsidRPr="000B3CA5" w:rsidRDefault="000B3CA5" w:rsidP="000B3C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(H) Hourly employee: according to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hourly wage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target weekly work hours.</w:t>
      </w:r>
    </w:p>
    <w:p w14:paraId="02D1D0BE" w14:textId="77777777" w:rsidR="000B3CA5" w:rsidRPr="000B3CA5" w:rsidRDefault="000B3CA5" w:rsidP="000B3CA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Employees will get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extra bonus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if they work hours is beyond target hours.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1"/>
        <w:gridCol w:w="1542"/>
        <w:gridCol w:w="2437"/>
      </w:tblGrid>
      <w:tr w:rsidR="000B3CA5" w:rsidRPr="000B3CA5" w14:paraId="3ADD36BA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41CA23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target weekly work hours (hours/week)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F474A3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hourly wage</w:t>
            </w:r>
          </w:p>
          <w:p w14:paraId="112B6C7B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($/hour)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ED674D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Extra Bonus beyond</w:t>
            </w:r>
          </w:p>
          <w:p w14:paraId="33A0CCCA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target hours($/hour)</w:t>
            </w:r>
          </w:p>
        </w:tc>
      </w:tr>
      <w:tr w:rsidR="000B3CA5" w:rsidRPr="000B3CA5" w14:paraId="7FB31D17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895323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475030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DC1F8D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12</w:t>
            </w:r>
          </w:p>
        </w:tc>
      </w:tr>
      <w:tr w:rsidR="000B3CA5" w:rsidRPr="000B3CA5" w14:paraId="41BD1330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6FF664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4C17B3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35D871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18</w:t>
            </w:r>
          </w:p>
        </w:tc>
      </w:tr>
      <w:tr w:rsidR="000B3CA5" w:rsidRPr="000B3CA5" w14:paraId="08B50401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95E265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1AFAE2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1780CE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24</w:t>
            </w:r>
          </w:p>
        </w:tc>
      </w:tr>
    </w:tbl>
    <w:p w14:paraId="23675170" w14:textId="77777777" w:rsidR="000B3CA5" w:rsidRPr="000B3CA5" w:rsidRDefault="000B3CA5" w:rsidP="000B3CA5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4DABFC92" w14:textId="77777777" w:rsidR="000B3CA5" w:rsidRPr="000B3CA5" w:rsidRDefault="000B3CA5" w:rsidP="000B3CA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(C) Monthly contract employees: according to basic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contract salary.</w:t>
      </w:r>
    </w:p>
    <w:p w14:paraId="5A05406F" w14:textId="77777777" w:rsidR="000B3CA5" w:rsidRPr="000B3CA5" w:rsidRDefault="000B3CA5" w:rsidP="000B3CA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 order to get basic contract salary, employee must work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 xml:space="preserve">at least 18 </w:t>
      </w:r>
      <w:proofErr w:type="gramStart"/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day</w:t>
      </w:r>
      <w:proofErr w:type="gramEnd"/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 one month and at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least 8 hours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 one working day (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basic condition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). If not, employees will only get salary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by actual work hours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corresponding with monthly (22 workdays) contract salary.</w:t>
      </w:r>
    </w:p>
    <w:p w14:paraId="1685C289" w14:textId="77777777" w:rsidR="000B3CA5" w:rsidRPr="000B3CA5" w:rsidRDefault="000B3CA5" w:rsidP="000B3CA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Employees will get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extra bonus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if they work at public holidays or rest days.</w:t>
      </w:r>
    </w:p>
    <w:p w14:paraId="2484BDF0" w14:textId="77777777" w:rsidR="000B3CA5" w:rsidRPr="000B3CA5" w:rsidRDefault="000B3CA5" w:rsidP="000B3CA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Employees will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lose part salary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if they absent at working day unless force majeure.</w:t>
      </w:r>
    </w:p>
    <w:p w14:paraId="1377748F" w14:textId="77777777" w:rsidR="000B3CA5" w:rsidRPr="000B3CA5" w:rsidRDefault="000B3CA5" w:rsidP="000B3CA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Employees will get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full attendance bonus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if they present at every working day.</w:t>
      </w:r>
    </w:p>
    <w:p w14:paraId="68BF59A7" w14:textId="77777777" w:rsidR="000B3CA5" w:rsidRPr="000B3CA5" w:rsidRDefault="000B3CA5" w:rsidP="000B3CA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Working at </w:t>
      </w:r>
      <w:proofErr w:type="spellStart"/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>nonworkdays</w:t>
      </w:r>
      <w:proofErr w:type="spellEnd"/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cannot replace workday to get full attendance bonus unless employees give up extra bonus of </w:t>
      </w:r>
      <w:proofErr w:type="spellStart"/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>nonworkdays</w:t>
      </w:r>
      <w:proofErr w:type="spellEnd"/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496"/>
        <w:gridCol w:w="2040"/>
        <w:gridCol w:w="3728"/>
      </w:tblGrid>
      <w:tr w:rsidR="000B3CA5" w:rsidRPr="000B3CA5" w14:paraId="38C8C364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DF555B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Basic salary</w:t>
            </w:r>
          </w:p>
          <w:p w14:paraId="05DA36F0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($/month)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A557A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Extra bonus</w:t>
            </w:r>
          </w:p>
          <w:p w14:paraId="332DFD51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($/day)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5BD7A8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Deductible wage</w:t>
            </w:r>
          </w:p>
          <w:p w14:paraId="0C6D0999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($/day)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15E396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Full attendance bonus($/month)</w:t>
            </w:r>
          </w:p>
        </w:tc>
      </w:tr>
      <w:tr w:rsidR="000B3CA5" w:rsidRPr="000B3CA5" w14:paraId="3300EA9D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FC9B43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3000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DD1B33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270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6966C5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854FB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300</w:t>
            </w:r>
          </w:p>
        </w:tc>
      </w:tr>
      <w:tr w:rsidR="000B3CA5" w:rsidRPr="000B3CA5" w14:paraId="0235850E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35632D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4000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2A7C88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360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F8364F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180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86AC9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400</w:t>
            </w:r>
          </w:p>
        </w:tc>
      </w:tr>
      <w:tr w:rsidR="000B3CA5" w:rsidRPr="000B3CA5" w14:paraId="4805A1D4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E0A14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5000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5909D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450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599E5D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225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1D52FD" w14:textId="77777777" w:rsidR="000B3CA5" w:rsidRPr="000B3CA5" w:rsidRDefault="000B3CA5" w:rsidP="000B3C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500</w:t>
            </w:r>
          </w:p>
        </w:tc>
      </w:tr>
    </w:tbl>
    <w:p w14:paraId="1B1E2DC4" w14:textId="77777777" w:rsidR="000B3CA5" w:rsidRPr="000B3CA5" w:rsidRDefault="000B3CA5" w:rsidP="000B3CA5">
      <w:pPr>
        <w:ind w:left="360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6FCE7352" w14:textId="77777777" w:rsidR="000B3CA5" w:rsidRPr="000B3CA5" w:rsidRDefault="000B3CA5" w:rsidP="000B3CA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(S) Salespeople: yearly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basic salary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</w:t>
      </w: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extra percentage commission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(different percent according to total sales price) of his/her sales price yearly.</w:t>
      </w:r>
    </w:p>
    <w:p w14:paraId="5E2AF6B1" w14:textId="77777777" w:rsidR="000B3CA5" w:rsidRPr="000B3CA5" w:rsidRDefault="000B3CA5" w:rsidP="000B3CA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217C1">
        <w:rPr>
          <w:rFonts w:ascii="Times New Roman" w:eastAsia="Times New Roman" w:hAnsi="Times New Roman" w:cs="Times New Roman"/>
          <w:color w:val="FF2600"/>
          <w:sz w:val="28"/>
          <w:szCs w:val="28"/>
          <w:lang w:eastAsia="en-GB"/>
        </w:rPr>
        <w:t>Basic salary</w:t>
      </w:r>
      <w:r w:rsidRPr="000B3C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of salespeople is $40000/year.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6"/>
        <w:gridCol w:w="2546"/>
      </w:tblGrid>
      <w:tr w:rsidR="000B3CA5" w:rsidRPr="000B3CA5" w14:paraId="36030964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46BF57" w14:textId="77777777" w:rsidR="000B3CA5" w:rsidRPr="000B3CA5" w:rsidRDefault="000B3CA5" w:rsidP="000B3CA5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Total sales price</w:t>
            </w:r>
            <w:r w:rsidRPr="001217C1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273AAF" w14:textId="77777777" w:rsidR="000B3CA5" w:rsidRPr="000B3CA5" w:rsidRDefault="000B3CA5" w:rsidP="000B3CA5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Commission Percent</w:t>
            </w:r>
            <w:r w:rsidRPr="001217C1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B3CA5" w:rsidRPr="000B3CA5" w14:paraId="59CB1322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8C158D" w14:textId="77777777" w:rsidR="000B3CA5" w:rsidRPr="000B3CA5" w:rsidRDefault="000B3CA5" w:rsidP="000B3CA5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&lt;=$10 million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2392FE" w14:textId="77777777" w:rsidR="000B3CA5" w:rsidRPr="000B3CA5" w:rsidRDefault="000B3CA5" w:rsidP="000B3CA5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0%</w:t>
            </w:r>
          </w:p>
        </w:tc>
      </w:tr>
      <w:tr w:rsidR="000B3CA5" w:rsidRPr="000B3CA5" w14:paraId="7971C600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9D8BD" w14:textId="77777777" w:rsidR="000B3CA5" w:rsidRPr="000B3CA5" w:rsidRDefault="000B3CA5" w:rsidP="000B3CA5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lastRenderedPageBreak/>
              <w:t>&gt;$10 million and &lt;=$30 million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ECBF40" w14:textId="77777777" w:rsidR="000B3CA5" w:rsidRPr="000B3CA5" w:rsidRDefault="000B3CA5" w:rsidP="000B3CA5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1%</w:t>
            </w:r>
          </w:p>
        </w:tc>
      </w:tr>
      <w:tr w:rsidR="000B3CA5" w:rsidRPr="000B3CA5" w14:paraId="1A0831AC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C5E058" w14:textId="77777777" w:rsidR="000B3CA5" w:rsidRPr="000B3CA5" w:rsidRDefault="000B3CA5" w:rsidP="000B3CA5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&gt;$30 million and &lt;=$50 million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3C4AA3" w14:textId="77777777" w:rsidR="000B3CA5" w:rsidRPr="000B3CA5" w:rsidRDefault="000B3CA5" w:rsidP="000B3CA5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2%</w:t>
            </w:r>
          </w:p>
        </w:tc>
      </w:tr>
      <w:tr w:rsidR="000B3CA5" w:rsidRPr="000B3CA5" w14:paraId="0EC7D3FA" w14:textId="77777777" w:rsidTr="000B3CA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666109" w14:textId="77777777" w:rsidR="000B3CA5" w:rsidRPr="000B3CA5" w:rsidRDefault="000B3CA5" w:rsidP="000B3CA5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&gt;=50 million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A57009" w14:textId="77777777" w:rsidR="000B3CA5" w:rsidRPr="000B3CA5" w:rsidRDefault="000B3CA5" w:rsidP="000B3CA5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0B3CA5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3%</w:t>
            </w:r>
          </w:p>
        </w:tc>
      </w:tr>
    </w:tbl>
    <w:p w14:paraId="231BD4F8" w14:textId="77777777" w:rsidR="000B3CA5" w:rsidRPr="000B3CA5" w:rsidRDefault="000B3CA5" w:rsidP="000B3CA5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7DC5FBF1" w14:textId="77777777" w:rsidR="003A043B" w:rsidRPr="001217C1" w:rsidRDefault="00E94176">
      <w:pPr>
        <w:rPr>
          <w:sz w:val="28"/>
          <w:szCs w:val="28"/>
        </w:rPr>
      </w:pPr>
      <w:bookmarkStart w:id="0" w:name="_GoBack"/>
      <w:bookmarkEnd w:id="0"/>
    </w:p>
    <w:sectPr w:rsidR="003A043B" w:rsidRPr="001217C1" w:rsidSect="001768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5721B"/>
    <w:multiLevelType w:val="multilevel"/>
    <w:tmpl w:val="7E1E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A75D92"/>
    <w:multiLevelType w:val="multilevel"/>
    <w:tmpl w:val="0D62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094217"/>
    <w:multiLevelType w:val="multilevel"/>
    <w:tmpl w:val="3E6E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330163"/>
    <w:multiLevelType w:val="multilevel"/>
    <w:tmpl w:val="DAE6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3C1958"/>
    <w:multiLevelType w:val="multilevel"/>
    <w:tmpl w:val="0444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4E3E64"/>
    <w:multiLevelType w:val="multilevel"/>
    <w:tmpl w:val="AB58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A5"/>
    <w:rsid w:val="000B3CA5"/>
    <w:rsid w:val="001217C1"/>
    <w:rsid w:val="001768FC"/>
    <w:rsid w:val="004C7CDA"/>
    <w:rsid w:val="00E94176"/>
    <w:rsid w:val="00F0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D4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B3CA5"/>
    <w:pPr>
      <w:jc w:val="center"/>
    </w:pPr>
    <w:rPr>
      <w:rFonts w:ascii="Times New Roman" w:hAnsi="Times New Roman" w:cs="Times New Roman"/>
      <w:sz w:val="33"/>
      <w:szCs w:val="33"/>
      <w:lang w:eastAsia="en-GB"/>
    </w:rPr>
  </w:style>
  <w:style w:type="paragraph" w:customStyle="1" w:styleId="p2">
    <w:name w:val="p2"/>
    <w:basedOn w:val="Normal"/>
    <w:rsid w:val="000B3CA5"/>
    <w:rPr>
      <w:rFonts w:ascii="Times New Roman" w:hAnsi="Times New Roman" w:cs="Times New Roman"/>
      <w:sz w:val="33"/>
      <w:szCs w:val="33"/>
      <w:lang w:eastAsia="en-GB"/>
    </w:rPr>
  </w:style>
  <w:style w:type="paragraph" w:customStyle="1" w:styleId="p3">
    <w:name w:val="p3"/>
    <w:basedOn w:val="Normal"/>
    <w:rsid w:val="000B3CA5"/>
    <w:rPr>
      <w:rFonts w:ascii="Times New Roman" w:hAnsi="Times New Roman" w:cs="Times New Roman"/>
      <w:sz w:val="21"/>
      <w:szCs w:val="21"/>
      <w:lang w:eastAsia="en-GB"/>
    </w:rPr>
  </w:style>
  <w:style w:type="paragraph" w:customStyle="1" w:styleId="p4">
    <w:name w:val="p4"/>
    <w:basedOn w:val="Normal"/>
    <w:rsid w:val="000B3CA5"/>
    <w:rPr>
      <w:rFonts w:ascii="Times New Roman" w:hAnsi="Times New Roman" w:cs="Times New Roman"/>
      <w:sz w:val="18"/>
      <w:szCs w:val="18"/>
      <w:lang w:eastAsia="en-GB"/>
    </w:rPr>
  </w:style>
  <w:style w:type="paragraph" w:customStyle="1" w:styleId="p5">
    <w:name w:val="p5"/>
    <w:basedOn w:val="Normal"/>
    <w:rsid w:val="000B3CA5"/>
    <w:pPr>
      <w:jc w:val="center"/>
    </w:pPr>
    <w:rPr>
      <w:rFonts w:ascii="Times New Roman" w:hAnsi="Times New Roman" w:cs="Times New Roman"/>
      <w:sz w:val="18"/>
      <w:szCs w:val="18"/>
      <w:lang w:eastAsia="en-GB"/>
    </w:rPr>
  </w:style>
  <w:style w:type="paragraph" w:customStyle="1" w:styleId="p6">
    <w:name w:val="p6"/>
    <w:basedOn w:val="Normal"/>
    <w:rsid w:val="000B3CA5"/>
    <w:rPr>
      <w:rFonts w:ascii="Times New Roman" w:hAnsi="Times New Roman" w:cs="Times New Roman"/>
      <w:sz w:val="18"/>
      <w:szCs w:val="18"/>
      <w:lang w:eastAsia="en-GB"/>
    </w:rPr>
  </w:style>
  <w:style w:type="paragraph" w:customStyle="1" w:styleId="p7">
    <w:name w:val="p7"/>
    <w:basedOn w:val="Normal"/>
    <w:rsid w:val="000B3CA5"/>
    <w:pPr>
      <w:ind w:left="360"/>
    </w:pPr>
    <w:rPr>
      <w:rFonts w:ascii="Times New Roman" w:hAnsi="Times New Roman" w:cs="Times New Roman"/>
      <w:sz w:val="18"/>
      <w:szCs w:val="18"/>
      <w:lang w:eastAsia="en-GB"/>
    </w:rPr>
  </w:style>
  <w:style w:type="character" w:customStyle="1" w:styleId="s1">
    <w:name w:val="s1"/>
    <w:basedOn w:val="DefaultParagraphFont"/>
    <w:rsid w:val="000B3CA5"/>
    <w:rPr>
      <w:u w:val="single"/>
    </w:rPr>
  </w:style>
  <w:style w:type="character" w:customStyle="1" w:styleId="s2">
    <w:name w:val="s2"/>
    <w:basedOn w:val="DefaultParagraphFont"/>
    <w:rsid w:val="000B3CA5"/>
    <w:rPr>
      <w:color w:val="FF2600"/>
    </w:rPr>
  </w:style>
  <w:style w:type="character" w:customStyle="1" w:styleId="apple-converted-space">
    <w:name w:val="apple-converted-space"/>
    <w:basedOn w:val="DefaultParagraphFont"/>
    <w:rsid w:val="000B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</dc:creator>
  <cp:keywords/>
  <dc:description/>
  <cp:lastModifiedBy>Arushi</cp:lastModifiedBy>
  <cp:revision>1</cp:revision>
  <dcterms:created xsi:type="dcterms:W3CDTF">2017-12-27T04:08:00Z</dcterms:created>
  <dcterms:modified xsi:type="dcterms:W3CDTF">2017-12-27T04:08:00Z</dcterms:modified>
</cp:coreProperties>
</file>