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0000"/>
                <w:sz w:val="0"/>
              </w:rPr>
              <w:t>Models</w:t>
            </w:r>
          </w:p>
        </w:tc>
        <w:tc>
          <w:tcPr>
            <w:tcW w:type="dxa" w:w="1728"/>
          </w:tcPr>
          <w:p>
            <w:r>
              <w:rPr>
                <w:b/>
                <w:color w:val="FF0000"/>
                <w:sz w:val="0"/>
              </w:rPr>
              <w:t>R²</w:t>
            </w:r>
          </w:p>
        </w:tc>
        <w:tc>
          <w:tcPr>
            <w:tcW w:type="dxa" w:w="1728"/>
          </w:tcPr>
          <w:p>
            <w:r>
              <w:rPr>
                <w:b/>
                <w:color w:val="FF0000"/>
                <w:sz w:val="0"/>
              </w:rPr>
              <w:t>RMSE</w:t>
            </w:r>
          </w:p>
        </w:tc>
        <w:tc>
          <w:tcPr>
            <w:tcW w:type="dxa" w:w="1728"/>
          </w:tcPr>
          <w:p>
            <w:r>
              <w:rPr>
                <w:b/>
                <w:color w:val="FF0000"/>
                <w:sz w:val="0"/>
              </w:rPr>
              <w:t>MAE</w:t>
            </w:r>
          </w:p>
        </w:tc>
        <w:tc>
          <w:tcPr>
            <w:tcW w:type="dxa" w:w="1728"/>
          </w:tcPr>
          <w:p>
            <w:r>
              <w:rPr>
                <w:b/>
                <w:color w:val="FF0000"/>
                <w:sz w:val="0"/>
              </w:rPr>
              <w:t>MSE</w:t>
            </w:r>
          </w:p>
        </w:tc>
      </w:tr>
      <w:tr>
        <w:tc>
          <w:tcPr>
            <w:tcW w:type="dxa" w:w="1728"/>
          </w:tcPr>
          <w:p>
            <w:r>
              <w:t>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NB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SVM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rPr>
                <w:color w:val="FF0000"/>
              </w:rPr>
              <w:t>kNN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</w:r>
          </w:p>
        </w:tc>
      </w:tr>
      <w:tr>
        <w:tc>
          <w:tcPr>
            <w:tcW w:type="dxa" w:w="1728"/>
          </w:tcPr>
          <w:p>
            <w:r>
              <w:t>Meta-Model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