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E5D0" w14:textId="4338FB31" w:rsidR="002A0258" w:rsidRPr="00706728" w:rsidRDefault="002A0258" w:rsidP="00706728">
      <w:r w:rsidRPr="00706728">
        <w:t>Detalii generale despre Spălătoria Germană</w:t>
      </w:r>
    </w:p>
    <w:p w14:paraId="79B170DA" w14:textId="77777777" w:rsidR="00D03610" w:rsidRPr="00706728" w:rsidRDefault="00D03610" w:rsidP="00706728"/>
    <w:p w14:paraId="015F4548" w14:textId="77777777" w:rsidR="00D03610" w:rsidRPr="00706728" w:rsidRDefault="002F5345" w:rsidP="00706728">
      <w:r w:rsidRPr="00706728">
        <w:t>Spălătoria Germană este o afacere cu experiență în domeniul spălătoriei și curățătoriei, oferind servicii de înaltă calitate</w:t>
      </w:r>
      <w:r w:rsidR="00D03610" w:rsidRPr="00706728">
        <w:t xml:space="preserve"> din anul 2004</w:t>
      </w:r>
      <w:r w:rsidRPr="00706728">
        <w:t xml:space="preserve">. Se bazează pe tehnologii moderne și produse de calitate germană, având ca scop furnizarea unor haine impecabile. </w:t>
      </w:r>
    </w:p>
    <w:p w14:paraId="212B12F5" w14:textId="0F1D23FB" w:rsidR="00D03610" w:rsidRPr="00706728" w:rsidRDefault="002F5345" w:rsidP="00706728">
      <w:r w:rsidRPr="00706728">
        <w:t>Serviciile includ</w:t>
      </w:r>
    </w:p>
    <w:p w14:paraId="4370292A" w14:textId="77777777" w:rsidR="002F5345" w:rsidRPr="00706728" w:rsidRDefault="002F5345" w:rsidP="00706728">
      <w:r w:rsidRPr="00706728">
        <w:t>Curățătorie Haine: Utilizarea tehnologiilor de ultimă generație și produse de top pentru spălarea și curățarea hainelor, cu o atenție specială pentru diferite tipuri de materiale și țesături.</w:t>
      </w:r>
    </w:p>
    <w:p w14:paraId="40E800F5" w14:textId="77777777" w:rsidR="002F5345" w:rsidRPr="00706728" w:rsidRDefault="002F5345" w:rsidP="00706728">
      <w:r w:rsidRPr="00706728">
        <w:t>Servicii B2B: Oferirea de servicii de calitate cu prețuri corecte, axate pe satisfacția clienților.</w:t>
      </w:r>
    </w:p>
    <w:p w14:paraId="1F798289" w14:textId="77777777" w:rsidR="002F5345" w:rsidRPr="00706728" w:rsidRDefault="002F5345" w:rsidP="00706728">
      <w:r w:rsidRPr="00706728">
        <w:t>Curățătorie Covoare: Curățarea covoarelor cu produse adecvate pentru îmbunătățirea aspectului și protejarea fibrelor.</w:t>
      </w:r>
    </w:p>
    <w:p w14:paraId="139178D8" w14:textId="77777777" w:rsidR="002F5345" w:rsidRPr="00706728" w:rsidRDefault="002F5345" w:rsidP="00706728">
      <w:r w:rsidRPr="00706728">
        <w:t>Călcătorie Haine: Tehnici și setări specifice pentru protejarea materialelor și netezirea hainelor.</w:t>
      </w:r>
    </w:p>
    <w:p w14:paraId="4ED5BD5A" w14:textId="77777777" w:rsidR="002F5345" w:rsidRPr="00706728" w:rsidRDefault="002F5345" w:rsidP="00706728">
      <w:r w:rsidRPr="00706728">
        <w:t>Spălătorie Articole de Casă: Metode profesionale pentru spălarea articolelor de casă, de la perne și pilote până la draperii, folosind echipamente de înaltă capacitate și detergenți ecologici.</w:t>
      </w:r>
    </w:p>
    <w:p w14:paraId="6EEB9E30" w14:textId="4F7F282C" w:rsidR="00D03610" w:rsidRPr="00706728" w:rsidRDefault="002A0258" w:rsidP="00706728">
      <w:r w:rsidRPr="00706728">
        <w:t>Informații de Contact pentru Spălătoria Germană</w:t>
      </w:r>
    </w:p>
    <w:p w14:paraId="7D16A04B" w14:textId="17F3001F" w:rsidR="002A0258" w:rsidRPr="00706728" w:rsidRDefault="002A0258" w:rsidP="00706728">
      <w:r w:rsidRPr="00706728">
        <w:t>Spălătoria Germană oferă următoarele detalii de contact pentru clienții săi</w:t>
      </w:r>
    </w:p>
    <w:p w14:paraId="6810501C" w14:textId="77777777" w:rsidR="002A0258" w:rsidRPr="00706728" w:rsidRDefault="002A0258" w:rsidP="00706728">
      <w:r w:rsidRPr="00706728">
        <w:t>Adresă: Calea Șerban Vodă 76, București</w:t>
      </w:r>
    </w:p>
    <w:p w14:paraId="54DE2D8B" w14:textId="77777777" w:rsidR="002A0258" w:rsidRPr="00706728" w:rsidRDefault="002A0258" w:rsidP="00706728">
      <w:r w:rsidRPr="00706728">
        <w:t xml:space="preserve">Email: </w:t>
      </w:r>
      <w:hyperlink r:id="rId5" w:tgtFrame="_new" w:history="1">
        <w:r w:rsidRPr="00706728">
          <w:rPr>
            <w:rStyle w:val="Hyperlink"/>
          </w:rPr>
          <w:t>contact@spalatoria-germana.ro</w:t>
        </w:r>
      </w:hyperlink>
    </w:p>
    <w:p w14:paraId="6A86127F" w14:textId="77777777" w:rsidR="002A0258" w:rsidRPr="00706728" w:rsidRDefault="002A0258" w:rsidP="00706728">
      <w:r w:rsidRPr="00706728">
        <w:t>Telefon: 021 336 34 74</w:t>
      </w:r>
    </w:p>
    <w:p w14:paraId="39CF6B22" w14:textId="36050296" w:rsidR="00D03610" w:rsidRPr="00706728" w:rsidRDefault="00D03610" w:rsidP="00706728">
      <w:r w:rsidRPr="00706728">
        <w:t>Asistent AI: Prin intermediul asistentului nostru Ai, răspundem întrebărilor tale direct pe site.</w:t>
      </w:r>
    </w:p>
    <w:p w14:paraId="4AFD53DF" w14:textId="7760E552" w:rsidR="00D03610" w:rsidRPr="00706728" w:rsidRDefault="00D03610" w:rsidP="00706728">
      <w:r w:rsidRPr="00706728">
        <w:t>Programul de lucru</w:t>
      </w:r>
    </w:p>
    <w:p w14:paraId="58F01C8F" w14:textId="4233928F" w:rsidR="00D03610" w:rsidRPr="00706728" w:rsidRDefault="00D03610" w:rsidP="00706728">
      <w:r w:rsidRPr="00706728">
        <w:t>De Luni până Sâmbătă între orele 06:00 - 22:00</w:t>
      </w:r>
      <w:r w:rsidRPr="00706728">
        <w:br/>
        <w:t>Duminică între 06:00 - 21:00</w:t>
      </w:r>
      <w:r w:rsidRPr="00706728">
        <w:br/>
      </w:r>
      <w:r w:rsidRPr="00706728">
        <w:br/>
        <w:t>Clienții noștri au posibilitatea de a plasa o comandă online, cu servicii de ridicare și livrare la domiciliu.</w:t>
      </w:r>
    </w:p>
    <w:p w14:paraId="11B50F23" w14:textId="77777777" w:rsidR="002A0258" w:rsidRPr="00706728" w:rsidRDefault="002A0258" w:rsidP="00706728">
      <w:r w:rsidRPr="00706728">
        <w:t>colectare și livrare la domiciliu – pentru comenzi de minim 100 lei</w:t>
      </w:r>
    </w:p>
    <w:p w14:paraId="76696D5B" w14:textId="1B07C7E8" w:rsidR="002A0258" w:rsidRPr="00706728" w:rsidRDefault="002A0258" w:rsidP="00706728">
      <w:r w:rsidRPr="00706728">
        <w:t>curățare</w:t>
      </w:r>
      <w:r w:rsidR="009E4773" w:rsidRPr="00706728">
        <w:t xml:space="preserve"> / spălare haine și articole de casă cu returnare</w:t>
      </w:r>
      <w:r w:rsidRPr="00706728">
        <w:t xml:space="preserve"> în 24 - </w:t>
      </w:r>
      <w:r w:rsidR="00776261" w:rsidRPr="00706728">
        <w:t>72</w:t>
      </w:r>
      <w:r w:rsidRPr="00706728">
        <w:t xml:space="preserve"> de ore (serviciul călcătorie este inclus)</w:t>
      </w:r>
    </w:p>
    <w:p w14:paraId="72CB79BA" w14:textId="07E491EC" w:rsidR="002A0258" w:rsidRPr="00706728" w:rsidRDefault="002A0258" w:rsidP="00706728">
      <w:r w:rsidRPr="00706728">
        <w:t>curățare</w:t>
      </w:r>
      <w:r w:rsidR="009E4773" w:rsidRPr="00706728">
        <w:t xml:space="preserve"> / spălare haine și articole de casă</w:t>
      </w:r>
      <w:r w:rsidRPr="00706728">
        <w:t xml:space="preserve"> în regim de urgență (3 – </w:t>
      </w:r>
      <w:r w:rsidR="00017123" w:rsidRPr="00706728">
        <w:t>12</w:t>
      </w:r>
      <w:r w:rsidRPr="00706728">
        <w:t xml:space="preserve"> ore) – </w:t>
      </w:r>
      <w:r w:rsidR="00017123" w:rsidRPr="00706728">
        <w:t>5</w:t>
      </w:r>
      <w:r w:rsidRPr="00706728">
        <w:t>0% suplimentar față de bonul de spălare</w:t>
      </w:r>
    </w:p>
    <w:p w14:paraId="1EEBB677" w14:textId="70F8B48A" w:rsidR="009E4773" w:rsidRPr="00706728" w:rsidRDefault="009E4773" w:rsidP="00706728">
      <w:r w:rsidRPr="00706728">
        <w:t>curățare / spălare covoare doar cu ridicare de la domiciliu și returnare în 3 - 4 zile</w:t>
      </w:r>
    </w:p>
    <w:p w14:paraId="4C4B511D" w14:textId="77777777" w:rsidR="002F5345" w:rsidRPr="00706728" w:rsidRDefault="002F5345" w:rsidP="00706728">
      <w:r w:rsidRPr="00706728">
        <w:t>Spălătoria Germană se distinge prin următoarele caracteristici și servicii:</w:t>
      </w:r>
    </w:p>
    <w:p w14:paraId="00739D81" w14:textId="77777777" w:rsidR="002F5345" w:rsidRPr="00706728" w:rsidRDefault="002F5345" w:rsidP="00706728">
      <w:r w:rsidRPr="00706728">
        <w:t>Promptitudine și Punctualitate: Acestea sunt valorile de bază în livrarea serviciilor, asigurându-se că serviciile sunt oferite în timpul promis.</w:t>
      </w:r>
    </w:p>
    <w:p w14:paraId="6E6E1AC7" w14:textId="77777777" w:rsidR="002F5345" w:rsidRPr="00706728" w:rsidRDefault="002F5345" w:rsidP="00706728">
      <w:r w:rsidRPr="00706728">
        <w:lastRenderedPageBreak/>
        <w:t>Calitate: Calitatea serviciilor este considerată esențială, iar echipa insistă pe livrarea serviciilor de înaltă calitate.</w:t>
      </w:r>
    </w:p>
    <w:p w14:paraId="110637FD" w14:textId="77777777" w:rsidR="002F5345" w:rsidRPr="00706728" w:rsidRDefault="002F5345" w:rsidP="00706728">
      <w:r w:rsidRPr="00706728">
        <w:t>Tehnică și Tehnologie Avansată: Utilizează tehnologie de capacitate, inclusiv mașini de spălat nemțești, belgiene și elvețiene, care sunt exacte și precise în programele de spălare.</w:t>
      </w:r>
    </w:p>
    <w:p w14:paraId="369E8EF2" w14:textId="77777777" w:rsidR="002F5345" w:rsidRPr="00706728" w:rsidRDefault="002F5345" w:rsidP="00706728">
      <w:r w:rsidRPr="00706728">
        <w:t>Expertiză în Materiale: Echipa are cunoștințe aprofundate despre diferite tipuri de materiale, texturi și țesături, dobândite prin experiență îndelungată în domeniu.</w:t>
      </w:r>
    </w:p>
    <w:p w14:paraId="7BDEAFEE" w14:textId="77777777" w:rsidR="002F5345" w:rsidRPr="00706728" w:rsidRDefault="002F5345" w:rsidP="00706728">
      <w:r w:rsidRPr="00706728">
        <w:t>Detergenți Profesionali: Folosesc detergenți din game profesionale pentru a menține culorile vii și calitatea țesăturilor intactă.</w:t>
      </w:r>
    </w:p>
    <w:p w14:paraId="29102B62" w14:textId="77777777" w:rsidR="002F5345" w:rsidRPr="00706728" w:rsidRDefault="002F5345" w:rsidP="00706728">
      <w:r w:rsidRPr="00706728">
        <w:t>Echipamente Performante: Dispun de uscătoare performante și stații de călcare operate de personal competent.</w:t>
      </w:r>
    </w:p>
    <w:p w14:paraId="6C5D140F" w14:textId="77777777" w:rsidR="002F5345" w:rsidRPr="00706728" w:rsidRDefault="002F5345" w:rsidP="00706728">
      <w:r w:rsidRPr="00706728">
        <w:t>Servicii Speciale pentru Volume Mari: Au dezvoltat servicii speciale pentru spălarea unor mari volume de articole textile, în special pentru clienți persoane juridice din domeniul HoReCa și Curățătorie covoare.</w:t>
      </w:r>
    </w:p>
    <w:p w14:paraId="49D76BE6" w14:textId="77777777" w:rsidR="002F5345" w:rsidRPr="00706728" w:rsidRDefault="002F5345" w:rsidP="00706728">
      <w:r w:rsidRPr="00706728">
        <w:t>Aceste caracteristici subliniază angajamentul Spălătoriei Germane față de calitate și eficiență, oferind servicii adaptate atât pentru clienți individuali, cât și pentru afaceri.</w:t>
      </w:r>
    </w:p>
    <w:p w14:paraId="53B6429A" w14:textId="77777777" w:rsidR="002F5345" w:rsidRPr="00706728" w:rsidRDefault="002F5345" w:rsidP="00706728">
      <w:r w:rsidRPr="00706728">
        <w:t>Procesul de Funcționare al Spălătoriei Germane</w:t>
      </w:r>
    </w:p>
    <w:p w14:paraId="1225EBD5" w14:textId="77777777" w:rsidR="002F5345" w:rsidRPr="00706728" w:rsidRDefault="002F5345" w:rsidP="00706728">
      <w:r w:rsidRPr="00706728">
        <w:t>Spălătoria Germană oferă un proces simplu și eficient pentru serviciile de curățare, spălare și călcare, care include următorii pași:</w:t>
      </w:r>
    </w:p>
    <w:p w14:paraId="53D514B5" w14:textId="77777777" w:rsidR="002F5345" w:rsidRPr="00706728" w:rsidRDefault="002F5345" w:rsidP="00706728">
      <w:r w:rsidRPr="00706728">
        <w:t>Pregătirea Produselor: Clienții sunt încurajați să adune toate produsele pe care doresc să le curețe, spele sau calce. Acestea pot fi sortate de către client sau de către echipa Spălătoriei Germane.</w:t>
      </w:r>
    </w:p>
    <w:p w14:paraId="308844CA" w14:textId="77777777" w:rsidR="002F5345" w:rsidRPr="00706728" w:rsidRDefault="002F5345" w:rsidP="00706728">
      <w:r w:rsidRPr="00706728">
        <w:t>Contact și Programare: Clienții pot contacta Spălătoria Germană prin diverse canale, cum ar fi telefon, email, WhatsApp sau Facebook Messenger, pentru a specifica adresa și un interval orar preferat pentru ridicarea produselor.</w:t>
      </w:r>
    </w:p>
    <w:p w14:paraId="76C3B579" w14:textId="77777777" w:rsidR="002F5345" w:rsidRPr="00706728" w:rsidRDefault="002F5345" w:rsidP="00706728">
      <w:r w:rsidRPr="00706728">
        <w:t>Ridicarea Produselor: Produsele sunt preluate de la domiciliul clientului, iar acesta primește un bon de comandă cu toate informațiile necesare. Alternativ, clienții pot aduce produsele direct la sediul Spălătoriei Germane, situat pe Calea Șerban Vodă 76-78, București, dacă comanda nu atinge suma minimă de 100 lei.</w:t>
      </w:r>
    </w:p>
    <w:p w14:paraId="4D15D6B9" w14:textId="77777777" w:rsidR="002F5345" w:rsidRPr="00706728" w:rsidRDefault="002F5345" w:rsidP="00706728">
      <w:r w:rsidRPr="00706728">
        <w:t>Livrarea Produselor: Hainele sau articolele de casă sunt livrate la adresa clientului – curate, călcate și frumos împăturite, conform preferințelor acestuia.</w:t>
      </w:r>
    </w:p>
    <w:p w14:paraId="59DB431C" w14:textId="77777777" w:rsidR="002F5345" w:rsidRPr="00706728" w:rsidRDefault="002F5345" w:rsidP="00706728">
      <w:r w:rsidRPr="00706728">
        <w:t>Modalități de Plată: Plata se poate efectua la livrare, fie în numerar, fie în contul bancar al firmei, pe baza unei facturi emise anterior. Pentru facturare pe firma clientului, sunt necesare datele la momentul ridicării produselor.</w:t>
      </w:r>
    </w:p>
    <w:p w14:paraId="4BAA6316" w14:textId="77777777" w:rsidR="002F5345" w:rsidRPr="00706728" w:rsidRDefault="002F5345" w:rsidP="00706728">
      <w:r w:rsidRPr="00706728">
        <w:t>Acest proces simplificat și flexibil facilitează accesul la serviciile de curățătorie, oferind comoditate și eficiență clienților.</w:t>
      </w:r>
    </w:p>
    <w:p w14:paraId="4F6E87DC" w14:textId="57651740" w:rsidR="002F5345" w:rsidRPr="00706728" w:rsidRDefault="002F5345" w:rsidP="00706728">
      <w:r w:rsidRPr="00706728">
        <w:t>Atunci când vine vorba de curățarea eficientă și rapidă a oricăror tipuri de textile, serviciile noastre sunt cele adecvate pentru obținerea unor rezultate de excepție.</w:t>
      </w:r>
      <w:r w:rsidRPr="00706728">
        <w:br/>
        <w:t xml:space="preserve">Suntem prezenți pe piață de specialitate </w:t>
      </w:r>
      <w:r w:rsidR="009E4773" w:rsidRPr="00706728">
        <w:t>din 2004</w:t>
      </w:r>
      <w:r w:rsidRPr="00706728">
        <w:t>, dând dovadă de profesionalism, seriozitate, respect față de clienți și eficiență.</w:t>
      </w:r>
      <w:r w:rsidRPr="00706728">
        <w:br/>
      </w:r>
      <w:r w:rsidRPr="00706728">
        <w:br w:type="page"/>
      </w:r>
    </w:p>
    <w:p w14:paraId="227D5745" w14:textId="77777777" w:rsidR="00252FAB" w:rsidRPr="00706728" w:rsidRDefault="00252FAB" w:rsidP="00706728"/>
    <w:sectPr w:rsidR="00252FAB" w:rsidRPr="00706728" w:rsidSect="00120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73E9D"/>
    <w:multiLevelType w:val="multilevel"/>
    <w:tmpl w:val="993C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E4BF9"/>
    <w:multiLevelType w:val="multilevel"/>
    <w:tmpl w:val="C58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AC3DD1"/>
    <w:multiLevelType w:val="multilevel"/>
    <w:tmpl w:val="6D06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43023"/>
    <w:multiLevelType w:val="multilevel"/>
    <w:tmpl w:val="BB32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7290F"/>
    <w:multiLevelType w:val="multilevel"/>
    <w:tmpl w:val="C58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853752">
    <w:abstractNumId w:val="3"/>
  </w:num>
  <w:num w:numId="2" w16cid:durableId="1189367024">
    <w:abstractNumId w:val="2"/>
  </w:num>
  <w:num w:numId="3" w16cid:durableId="1159808603">
    <w:abstractNumId w:val="0"/>
  </w:num>
  <w:num w:numId="4" w16cid:durableId="607811611">
    <w:abstractNumId w:val="1"/>
  </w:num>
  <w:num w:numId="5" w16cid:durableId="115507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45"/>
    <w:rsid w:val="00017123"/>
    <w:rsid w:val="0012014E"/>
    <w:rsid w:val="00173A5E"/>
    <w:rsid w:val="00252FAB"/>
    <w:rsid w:val="002A0258"/>
    <w:rsid w:val="002F5345"/>
    <w:rsid w:val="005E460E"/>
    <w:rsid w:val="00706728"/>
    <w:rsid w:val="00776261"/>
    <w:rsid w:val="009E4773"/>
    <w:rsid w:val="00D03610"/>
    <w:rsid w:val="00F34CE9"/>
    <w:rsid w:val="00F450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B4D8"/>
  <w15:chartTrackingRefBased/>
  <w15:docId w15:val="{D4E3213F-EBB7-441F-B40D-59D79028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25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0258"/>
    <w:rPr>
      <w:color w:val="0563C1" w:themeColor="hyperlink"/>
      <w:u w:val="single"/>
    </w:rPr>
  </w:style>
  <w:style w:type="character" w:styleId="UnresolvedMention">
    <w:name w:val="Unresolved Mention"/>
    <w:basedOn w:val="DefaultParagraphFont"/>
    <w:uiPriority w:val="99"/>
    <w:semiHidden/>
    <w:unhideWhenUsed/>
    <w:rsid w:val="002A0258"/>
    <w:rPr>
      <w:color w:val="605E5C"/>
      <w:shd w:val="clear" w:color="auto" w:fill="E1DFDD"/>
    </w:rPr>
  </w:style>
  <w:style w:type="paragraph" w:styleId="ListParagraph">
    <w:name w:val="List Paragraph"/>
    <w:basedOn w:val="Normal"/>
    <w:uiPriority w:val="34"/>
    <w:qFormat/>
    <w:rsid w:val="002A0258"/>
    <w:pPr>
      <w:ind w:left="720"/>
      <w:contextualSpacing/>
    </w:pPr>
  </w:style>
  <w:style w:type="character" w:customStyle="1" w:styleId="Heading1Char">
    <w:name w:val="Heading 1 Char"/>
    <w:basedOn w:val="DefaultParagraphFont"/>
    <w:link w:val="Heading1"/>
    <w:uiPriority w:val="9"/>
    <w:rsid w:val="00D036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4978">
      <w:bodyDiv w:val="1"/>
      <w:marLeft w:val="0"/>
      <w:marRight w:val="0"/>
      <w:marTop w:val="0"/>
      <w:marBottom w:val="0"/>
      <w:divBdr>
        <w:top w:val="none" w:sz="0" w:space="0" w:color="auto"/>
        <w:left w:val="none" w:sz="0" w:space="0" w:color="auto"/>
        <w:bottom w:val="none" w:sz="0" w:space="0" w:color="auto"/>
        <w:right w:val="none" w:sz="0" w:space="0" w:color="auto"/>
      </w:divBdr>
    </w:div>
    <w:div w:id="902177516">
      <w:bodyDiv w:val="1"/>
      <w:marLeft w:val="0"/>
      <w:marRight w:val="0"/>
      <w:marTop w:val="0"/>
      <w:marBottom w:val="0"/>
      <w:divBdr>
        <w:top w:val="none" w:sz="0" w:space="0" w:color="auto"/>
        <w:left w:val="none" w:sz="0" w:space="0" w:color="auto"/>
        <w:bottom w:val="none" w:sz="0" w:space="0" w:color="auto"/>
        <w:right w:val="none" w:sz="0" w:space="0" w:color="auto"/>
      </w:divBdr>
    </w:div>
    <w:div w:id="1198197440">
      <w:bodyDiv w:val="1"/>
      <w:marLeft w:val="0"/>
      <w:marRight w:val="0"/>
      <w:marTop w:val="0"/>
      <w:marBottom w:val="0"/>
      <w:divBdr>
        <w:top w:val="none" w:sz="0" w:space="0" w:color="auto"/>
        <w:left w:val="none" w:sz="0" w:space="0" w:color="auto"/>
        <w:bottom w:val="none" w:sz="0" w:space="0" w:color="auto"/>
        <w:right w:val="none" w:sz="0" w:space="0" w:color="auto"/>
      </w:divBdr>
    </w:div>
    <w:div w:id="1348287027">
      <w:bodyDiv w:val="1"/>
      <w:marLeft w:val="0"/>
      <w:marRight w:val="0"/>
      <w:marTop w:val="0"/>
      <w:marBottom w:val="0"/>
      <w:divBdr>
        <w:top w:val="none" w:sz="0" w:space="0" w:color="auto"/>
        <w:left w:val="none" w:sz="0" w:space="0" w:color="auto"/>
        <w:bottom w:val="none" w:sz="0" w:space="0" w:color="auto"/>
        <w:right w:val="none" w:sz="0" w:space="0" w:color="auto"/>
      </w:divBdr>
    </w:div>
    <w:div w:id="1391146468">
      <w:bodyDiv w:val="1"/>
      <w:marLeft w:val="0"/>
      <w:marRight w:val="0"/>
      <w:marTop w:val="0"/>
      <w:marBottom w:val="0"/>
      <w:divBdr>
        <w:top w:val="none" w:sz="0" w:space="0" w:color="auto"/>
        <w:left w:val="none" w:sz="0" w:space="0" w:color="auto"/>
        <w:bottom w:val="none" w:sz="0" w:space="0" w:color="auto"/>
        <w:right w:val="none" w:sz="0" w:space="0" w:color="auto"/>
      </w:divBdr>
    </w:div>
    <w:div w:id="19440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spalatoria-germana.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Jax</dc:creator>
  <cp:keywords/>
  <dc:description/>
  <cp:lastModifiedBy>Alex Jax</cp:lastModifiedBy>
  <cp:revision>5</cp:revision>
  <dcterms:created xsi:type="dcterms:W3CDTF">2023-12-08T12:25:00Z</dcterms:created>
  <dcterms:modified xsi:type="dcterms:W3CDTF">2023-12-10T12:10:00Z</dcterms:modified>
</cp:coreProperties>
</file>