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578" w:rsidRPr="00CF3103" w:rsidRDefault="0037458A" w:rsidP="0086473A">
      <w:pPr>
        <w:pStyle w:val="Ttulo1"/>
        <w:jc w:val="center"/>
        <w:rPr>
          <w:rFonts w:ascii="Times New Roman" w:hAnsi="Times New Roman" w:cs="Times New Roman"/>
          <w:noProof/>
          <w:color w:val="00B050"/>
          <w:lang w:eastAsia="es-ES"/>
        </w:rPr>
      </w:pPr>
      <w:r w:rsidRPr="00CF3103">
        <w:rPr>
          <w:rFonts w:ascii="Times New Roman" w:hAnsi="Times New Roman" w:cs="Times New Roman"/>
          <w:color w:val="A8D08D" w:themeColor="accent6" w:themeTint="99"/>
        </w:rPr>
        <w:t>PROYECTO INTERMODULAR</w:t>
      </w:r>
    </w:p>
    <w:p w:rsidR="00CF3103" w:rsidRDefault="00CF3103" w:rsidP="00CF3103">
      <w:pPr>
        <w:rPr>
          <w:lang w:eastAsia="es-ES"/>
        </w:rPr>
      </w:pPr>
    </w:p>
    <w:p w:rsidR="00CF3103" w:rsidRDefault="00CF3103" w:rsidP="00CF3103">
      <w:pPr>
        <w:rPr>
          <w:lang w:eastAsia="es-ES"/>
        </w:rPr>
      </w:pPr>
    </w:p>
    <w:p w:rsidR="00CF3103" w:rsidRPr="00CF3103" w:rsidRDefault="00CF3103" w:rsidP="00CF3103">
      <w:pPr>
        <w:jc w:val="center"/>
        <w:rPr>
          <w:lang w:eastAsia="es-ES"/>
        </w:rPr>
      </w:pPr>
      <w:r w:rsidRPr="00CF3103">
        <w:rPr>
          <w:noProof/>
          <w:lang w:eastAsia="es-ES"/>
        </w:rPr>
        <w:drawing>
          <wp:inline distT="0" distB="0" distL="0" distR="0" wp14:anchorId="1E0A3C2E" wp14:editId="43EBE208">
            <wp:extent cx="3347321" cy="5516880"/>
            <wp:effectExtent l="0" t="0" r="571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3527" cy="5527109"/>
                    </a:xfrm>
                    <a:prstGeom prst="rect">
                      <a:avLst/>
                    </a:prstGeom>
                  </pic:spPr>
                </pic:pic>
              </a:graphicData>
            </a:graphic>
          </wp:inline>
        </w:drawing>
      </w:r>
    </w:p>
    <w:p w:rsidR="00751BD5" w:rsidRDefault="00751BD5" w:rsidP="00751BD5">
      <w:pPr>
        <w:tabs>
          <w:tab w:val="left" w:pos="1656"/>
        </w:tabs>
      </w:pPr>
    </w:p>
    <w:p w:rsidR="0098405B" w:rsidRDefault="0076474B" w:rsidP="00CF3103">
      <w:pPr>
        <w:tabs>
          <w:tab w:val="left" w:pos="1656"/>
        </w:tabs>
        <w:jc w:val="center"/>
        <w:rPr>
          <w:color w:val="002060"/>
        </w:rPr>
      </w:pPr>
      <w:r>
        <w:rPr>
          <w:color w:val="002060"/>
        </w:rPr>
        <w:t xml:space="preserve">AUTORA: </w:t>
      </w:r>
      <w:r w:rsidR="003E3578" w:rsidRPr="00CF3103">
        <w:rPr>
          <w:color w:val="002060"/>
        </w:rPr>
        <w:t>PALOMA ZAPATA VELÁZQUEZ</w:t>
      </w:r>
    </w:p>
    <w:p w:rsidR="0076474B" w:rsidRPr="009634F4" w:rsidRDefault="0076474B" w:rsidP="0076474B">
      <w:pPr>
        <w:tabs>
          <w:tab w:val="left" w:pos="1656"/>
        </w:tabs>
        <w:jc w:val="center"/>
        <w:rPr>
          <w:color w:val="B07BD7"/>
        </w:rPr>
      </w:pPr>
      <w:r w:rsidRPr="009634F4">
        <w:rPr>
          <w:color w:val="7030A0"/>
        </w:rPr>
        <w:t>TUTORA: MERCEDES MARTÍNEZ FRAGOSO</w:t>
      </w:r>
    </w:p>
    <w:p w:rsidR="003E3578" w:rsidRPr="009634F4" w:rsidRDefault="003E3578" w:rsidP="00CF3103">
      <w:pPr>
        <w:tabs>
          <w:tab w:val="left" w:pos="1656"/>
        </w:tabs>
        <w:jc w:val="center"/>
        <w:rPr>
          <w:color w:val="B07BD7"/>
        </w:rPr>
      </w:pPr>
      <w:r w:rsidRPr="009634F4">
        <w:rPr>
          <w:color w:val="B07BD7"/>
        </w:rPr>
        <w:t>DAM 2025/2026</w:t>
      </w:r>
    </w:p>
    <w:p w:rsidR="009634F4" w:rsidRDefault="003E3578" w:rsidP="003B73D1">
      <w:pPr>
        <w:tabs>
          <w:tab w:val="left" w:pos="1656"/>
        </w:tabs>
        <w:jc w:val="center"/>
        <w:rPr>
          <w:color w:val="C5E0B3" w:themeColor="accent6" w:themeTint="66"/>
        </w:rPr>
      </w:pPr>
      <w:r w:rsidRPr="00CF3103">
        <w:rPr>
          <w:color w:val="C5E0B3" w:themeColor="accent6" w:themeTint="66"/>
        </w:rPr>
        <w:t xml:space="preserve">V1.0  </w:t>
      </w:r>
      <w:r w:rsidR="00751BD5" w:rsidRPr="00CF3103">
        <w:rPr>
          <w:color w:val="C5E0B3" w:themeColor="accent6" w:themeTint="66"/>
        </w:rPr>
        <w:t xml:space="preserve"> 28/10/25</w:t>
      </w:r>
    </w:p>
    <w:p w:rsidR="004D1A09" w:rsidRPr="009634F4" w:rsidRDefault="00751BD5" w:rsidP="009634F4">
      <w:pPr>
        <w:tabs>
          <w:tab w:val="left" w:pos="1656"/>
        </w:tabs>
        <w:jc w:val="center"/>
        <w:rPr>
          <w:color w:val="FFE599" w:themeColor="accent4" w:themeTint="66"/>
        </w:rPr>
      </w:pPr>
      <w:r w:rsidRPr="00CF3103">
        <w:rPr>
          <w:color w:val="FFE599" w:themeColor="accent4" w:themeTint="66"/>
        </w:rPr>
        <w:t>ENLACES:</w:t>
      </w:r>
      <w:r w:rsidR="009634F4">
        <w:rPr>
          <w:color w:val="FFE599" w:themeColor="accent4" w:themeTint="66"/>
        </w:rPr>
        <w:t xml:space="preserve"> </w:t>
      </w:r>
      <w:hyperlink r:id="rId8" w:history="1">
        <w:r w:rsidR="0076474B" w:rsidRPr="0076474B">
          <w:rPr>
            <w:rStyle w:val="Hipervnculo"/>
            <w:color w:val="FFE599" w:themeColor="accent4" w:themeTint="66"/>
          </w:rPr>
          <w:t>GITHUB</w:t>
        </w:r>
      </w:hyperlink>
      <w:r w:rsidR="0076474B">
        <w:rPr>
          <w:color w:val="FFE599" w:themeColor="accent4" w:themeTint="66"/>
        </w:rPr>
        <w:t xml:space="preserve">  </w:t>
      </w:r>
      <w:hyperlink r:id="rId9" w:history="1">
        <w:r w:rsidR="0076474B" w:rsidRPr="0076474B">
          <w:rPr>
            <w:rStyle w:val="Hipervnculo"/>
            <w:color w:val="FFE599" w:themeColor="accent4" w:themeTint="66"/>
          </w:rPr>
          <w:t>TRELLO</w:t>
        </w:r>
      </w:hyperlink>
    </w:p>
    <w:p w:rsidR="004D1A09" w:rsidRPr="00CF3103" w:rsidRDefault="009634F4" w:rsidP="009634F4">
      <w:pPr>
        <w:tabs>
          <w:tab w:val="left" w:pos="1656"/>
        </w:tabs>
        <w:jc w:val="center"/>
        <w:rPr>
          <w:color w:val="F4B083" w:themeColor="accent2" w:themeTint="99"/>
        </w:rPr>
      </w:pPr>
      <w:r>
        <w:rPr>
          <w:color w:val="F4B083" w:themeColor="accent2" w:themeTint="99"/>
        </w:rPr>
        <w:t xml:space="preserve">LICENCIA: </w:t>
      </w:r>
      <w:r w:rsidR="0076474B">
        <w:rPr>
          <w:color w:val="F4B083" w:themeColor="accent2" w:themeTint="99"/>
        </w:rPr>
        <w:t>GPLv3</w:t>
      </w:r>
    </w:p>
    <w:p w:rsidR="00396850" w:rsidRDefault="00396850" w:rsidP="00751BD5">
      <w:pPr>
        <w:tabs>
          <w:tab w:val="left" w:pos="1656"/>
        </w:tabs>
      </w:pPr>
    </w:p>
    <w:p w:rsidR="003F0095" w:rsidRDefault="003F0095" w:rsidP="00751BD5">
      <w:pPr>
        <w:tabs>
          <w:tab w:val="left" w:pos="1656"/>
        </w:tabs>
      </w:pPr>
    </w:p>
    <w:p w:rsidR="003F0095" w:rsidRDefault="003F0095" w:rsidP="00751BD5">
      <w:pPr>
        <w:tabs>
          <w:tab w:val="left" w:pos="1656"/>
        </w:tabs>
      </w:pPr>
    </w:p>
    <w:p w:rsidR="003F0095" w:rsidRDefault="003F0095" w:rsidP="00751BD5">
      <w:pPr>
        <w:tabs>
          <w:tab w:val="left" w:pos="1656"/>
        </w:tabs>
      </w:pPr>
    </w:p>
    <w:p w:rsidR="008E38E0" w:rsidRDefault="0037458A" w:rsidP="00751BD5">
      <w:pPr>
        <w:tabs>
          <w:tab w:val="left" w:pos="1656"/>
        </w:tabs>
        <w:rPr>
          <w:rFonts w:ascii="Bahnschrift SemiBold" w:hAnsi="Bahnschrift SemiBold" w:cs="Times New Roman"/>
          <w:color w:val="808080" w:themeColor="background1" w:themeShade="80"/>
          <w:sz w:val="24"/>
        </w:rPr>
      </w:pPr>
      <w:r w:rsidRPr="00457730">
        <w:rPr>
          <w:rFonts w:ascii="Bahnschrift SemiBold" w:hAnsi="Bahnschrift SemiBold" w:cs="Times New Roman"/>
          <w:color w:val="808080" w:themeColor="background1" w:themeShade="80"/>
          <w:sz w:val="24"/>
        </w:rPr>
        <w:lastRenderedPageBreak/>
        <w:t>RESUMEN EJECUTIVO</w:t>
      </w:r>
    </w:p>
    <w:p w:rsidR="00457730" w:rsidRPr="00457730" w:rsidRDefault="00457730" w:rsidP="00751BD5">
      <w:pPr>
        <w:tabs>
          <w:tab w:val="left" w:pos="1656"/>
        </w:tabs>
        <w:rPr>
          <w:rFonts w:ascii="Bahnschrift SemiBold" w:hAnsi="Bahnschrift SemiBold" w:cs="Times New Roman"/>
          <w:color w:val="808080" w:themeColor="background1" w:themeShade="80"/>
          <w:sz w:val="24"/>
        </w:rPr>
      </w:pPr>
    </w:p>
    <w:p w:rsidR="0037458A" w:rsidRPr="00396850" w:rsidRDefault="0037458A" w:rsidP="00751BD5">
      <w:pPr>
        <w:tabs>
          <w:tab w:val="left" w:pos="1656"/>
        </w:tabs>
        <w:rPr>
          <w:rFonts w:ascii="Bahnschrift SemiBold" w:hAnsi="Bahnschrift SemiBold" w:cs="Times New Roman"/>
          <w:color w:val="F4B083" w:themeColor="accent2" w:themeTint="99"/>
          <w:sz w:val="24"/>
          <w:u w:val="single"/>
        </w:rPr>
      </w:pPr>
      <w:r w:rsidRPr="00396850">
        <w:rPr>
          <w:rFonts w:ascii="Bahnschrift SemiBold" w:hAnsi="Bahnschrift SemiBold" w:cs="Times New Roman"/>
          <w:color w:val="F4B083" w:themeColor="accent2" w:themeTint="99"/>
          <w:sz w:val="24"/>
          <w:u w:val="single"/>
        </w:rPr>
        <w:t>Problema/oportunidad</w:t>
      </w:r>
      <w:r w:rsidR="005B01FE">
        <w:rPr>
          <w:rFonts w:ascii="Bahnschrift SemiBold" w:hAnsi="Bahnschrift SemiBold" w:cs="Times New Roman"/>
          <w:color w:val="F4B083" w:themeColor="accent2" w:themeTint="99"/>
          <w:sz w:val="24"/>
          <w:u w:val="single"/>
        </w:rPr>
        <w:t xml:space="preserve"> y alcance</w:t>
      </w:r>
    </w:p>
    <w:p w:rsidR="00457730" w:rsidRPr="005B01FE" w:rsidRDefault="00F575FF" w:rsidP="00751BD5">
      <w:pPr>
        <w:tabs>
          <w:tab w:val="left" w:pos="1656"/>
        </w:tabs>
        <w:rPr>
          <w:color w:val="3B3838" w:themeColor="background2" w:themeShade="40"/>
        </w:rPr>
      </w:pPr>
      <w:r w:rsidRPr="005B01FE">
        <w:rPr>
          <w:color w:val="3B3838" w:themeColor="background2" w:themeShade="40"/>
        </w:rPr>
        <w:t>El mercado de aplicaciones veganas enfrenta varios desafíos y oportunidades interrelacionadas. Por un lado, la saturación del mercado dificulta destacar entre la competencia, mientras que la desconfianza del consumidor hacia las afirmaciones de productos veganos exige una curación cuidadosa del contenido y una mayor transparencia. Además, muchos usuarios aún no están familiarizados con los beneficios de una dieta vegana, lo que requiere esfuerzos adicionales en educación y marketing. Sin embargo, el crecimiento de la demanda de productos veganos y la creciente conciencia ambiental entre los consumidores crean un entorno propicio para aplicaciones que promuevan opciones sostenibles. Estas aplicaciones pueden aprovechar la oportunidad de educar a los usuarios sobre los beneficios de una dieta vegana, ofrecer recetas y guías de productos, y proporcionar recomendaciones personalizadas basadas en preferencias dietéticas y restricciones alimentarias, mejorando así la experiencia del usuario y fomentando elecciones más informadas.</w:t>
      </w:r>
    </w:p>
    <w:p w:rsidR="00457730" w:rsidRPr="005B01FE" w:rsidRDefault="00457730" w:rsidP="00457730">
      <w:pPr>
        <w:rPr>
          <w:color w:val="3B3838" w:themeColor="background2" w:themeShade="40"/>
        </w:rPr>
      </w:pPr>
      <w:r w:rsidRPr="005B01FE">
        <w:rPr>
          <w:color w:val="3B3838" w:themeColor="background2" w:themeShade="40"/>
        </w:rPr>
        <w:t>Para desarrollar una aplicación funcional centrada en productos veganos, proponemos una solución básica que se enfoque en las necesidades esenciales de los usuarios. La aplicación podría incluir un directorio simple de productos veganos, junto con descripciones breves y detalles sobre los ingredientes. Esta funcionalidad permitirá a los usuarios encontrar rápidamente productos que se alineen con su estilo de vida.</w:t>
      </w:r>
    </w:p>
    <w:p w:rsidR="005449C8" w:rsidRDefault="00457730" w:rsidP="00396850">
      <w:pPr>
        <w:rPr>
          <w:color w:val="3B3838" w:themeColor="background2" w:themeShade="40"/>
        </w:rPr>
      </w:pPr>
      <w:r w:rsidRPr="005B01FE">
        <w:rPr>
          <w:color w:val="3B3838" w:themeColor="background2" w:themeShade="40"/>
        </w:rPr>
        <w:t>Además, se podría incorporar una sección de recetas fáciles y consejos prácticos para la planificación de comidas. Esto no solo facilitaría la preparación de platos veganos, sino que también ayudaría a los usuarios a experimentar con diferentes ingredientes. Con estas características iniciales, la aplicación puede ser un recurso valioso para quienes buscan adoptar un estilo de vida vegano, dejando espacio para futuras mejoras y funcionalidades.</w:t>
      </w:r>
    </w:p>
    <w:p w:rsidR="005B01FE" w:rsidRPr="005B01FE" w:rsidRDefault="005B01FE" w:rsidP="00396850">
      <w:pPr>
        <w:rPr>
          <w:color w:val="3B3838" w:themeColor="background2" w:themeShade="40"/>
        </w:rPr>
      </w:pPr>
      <w:r w:rsidRPr="005B01FE">
        <w:rPr>
          <w:color w:val="3B3838" w:themeColor="background2" w:themeShade="40"/>
        </w:rPr>
        <w:t>La aplicación no incluirá funcionalidades de seguimiento de hábitos alimenticios, integración con redes sociales ni opciones de compra directa de productos veganos. Estas decisiones se basan en un enfoque simplificado y en la priorización de la educación y personalización del usuario.</w:t>
      </w:r>
    </w:p>
    <w:p w:rsidR="005B01FE" w:rsidRPr="003F0095" w:rsidRDefault="00F575FF" w:rsidP="003F0095">
      <w:pPr>
        <w:rPr>
          <w:color w:val="3B3838" w:themeColor="background2" w:themeShade="40"/>
        </w:rPr>
      </w:pPr>
      <w:r w:rsidRPr="005B01FE">
        <w:rPr>
          <w:color w:val="3B3838" w:themeColor="background2" w:themeShade="40"/>
        </w:rPr>
        <w:t xml:space="preserve">El objetivo de la aplicación es facilitar el acceso a información y productos no solo veganos, sino también saludables en general. Buscamos ofrecer a los consumidores una plataforma que les permita encontrar fácilmente alimentos de alta calidad y opciones saludables disponibles en el mercado. </w:t>
      </w:r>
      <w:r w:rsidR="005449C8" w:rsidRPr="005B01FE">
        <w:rPr>
          <w:color w:val="3B3838" w:themeColor="background2" w:themeShade="40"/>
        </w:rPr>
        <w:t>A través de un directorio completo de productos, la aplicación proporcionará detalles sobre ingredientes, beneficios nutricionales y certificaciones, asegurando que los usuarios puedan tomar decisiones informadas. Al hacerlo, queremos empoderar a los consumidores para que elijan productos que no solo sean éticos, sino que también contribuyan a un estilo de vida saludable y equilibrado. La meta es convertirnos en un recurso confiable que promueva el bienestar y la salud a través de una alimentación consciente.</w:t>
      </w:r>
    </w:p>
    <w:p w:rsidR="005B01FE" w:rsidRDefault="005B01FE"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3F0095" w:rsidRDefault="003F0095" w:rsidP="00943A64">
      <w:pPr>
        <w:tabs>
          <w:tab w:val="left" w:pos="1656"/>
        </w:tabs>
        <w:rPr>
          <w:rFonts w:ascii="Bahnschrift SemiBold" w:hAnsi="Bahnschrift SemiBold" w:cs="Times New Roman"/>
          <w:color w:val="808080" w:themeColor="background1" w:themeShade="80"/>
          <w:sz w:val="24"/>
        </w:rPr>
      </w:pPr>
    </w:p>
    <w:p w:rsidR="00943A64" w:rsidRDefault="00943A64" w:rsidP="00943A64">
      <w:pPr>
        <w:tabs>
          <w:tab w:val="left" w:pos="1656"/>
        </w:tabs>
        <w:rPr>
          <w:rFonts w:ascii="Bahnschrift SemiBold" w:hAnsi="Bahnschrift SemiBold" w:cs="Times New Roman"/>
          <w:color w:val="808080" w:themeColor="background1" w:themeShade="80"/>
          <w:sz w:val="24"/>
        </w:rPr>
      </w:pPr>
      <w:r>
        <w:rPr>
          <w:rFonts w:ascii="Bahnschrift SemiBold" w:hAnsi="Bahnschrift SemiBold" w:cs="Times New Roman"/>
          <w:color w:val="808080" w:themeColor="background1" w:themeShade="80"/>
          <w:sz w:val="24"/>
        </w:rPr>
        <w:lastRenderedPageBreak/>
        <w:t>JUSTIFICACIÓN</w:t>
      </w:r>
    </w:p>
    <w:p w:rsidR="00B95362" w:rsidRPr="00B95362" w:rsidRDefault="00B95362" w:rsidP="00943A64">
      <w:pPr>
        <w:tabs>
          <w:tab w:val="left" w:pos="1656"/>
        </w:tabs>
        <w:rPr>
          <w:rFonts w:ascii="Bahnschrift SemiBold" w:hAnsi="Bahnschrift SemiBold" w:cs="Times New Roman"/>
          <w:color w:val="F4B083" w:themeColor="accent2" w:themeTint="99"/>
          <w:sz w:val="24"/>
          <w:u w:val="single"/>
        </w:rPr>
      </w:pPr>
      <w:r>
        <w:rPr>
          <w:rFonts w:ascii="Bahnschrift SemiBold" w:hAnsi="Bahnschrift SemiBold" w:cs="Times New Roman"/>
          <w:color w:val="F4B083" w:themeColor="accent2" w:themeTint="99"/>
          <w:sz w:val="24"/>
          <w:u w:val="single"/>
        </w:rPr>
        <w:t>¿Por qué SaborSano?</w:t>
      </w:r>
    </w:p>
    <w:p w:rsidR="00B95362" w:rsidRDefault="00B95362" w:rsidP="00B95362">
      <w:pPr>
        <w:rPr>
          <w:color w:val="404040" w:themeColor="text1" w:themeTint="BF"/>
        </w:rPr>
      </w:pPr>
      <w:r w:rsidRPr="00B95362">
        <w:rPr>
          <w:color w:val="3B3838" w:themeColor="background2" w:themeShade="40"/>
        </w:rPr>
        <w:t>La creación de esta aplicación para la venta de productos veganos nace de una profunda convicción: nuestras elecciones alimentarias tienen el poder de cambiar el mundo. Imagina un lugar donde puedas encontrar fácilmente una variedad de productos que no solo evitan el sufrimiento animal, sino que también cuidan de nuestro planeta</w:t>
      </w:r>
      <w:r>
        <w:rPr>
          <w:color w:val="3B3838" w:themeColor="background2" w:themeShade="40"/>
        </w:rPr>
        <w:t xml:space="preserve"> y nuestra salud</w:t>
      </w:r>
      <w:r w:rsidRPr="00B95362">
        <w:rPr>
          <w:color w:val="3B3838" w:themeColor="background2" w:themeShade="40"/>
        </w:rPr>
        <w:t xml:space="preserve">. En un momento en </w:t>
      </w:r>
      <w:r w:rsidR="003F0095">
        <w:rPr>
          <w:color w:val="3B3838" w:themeColor="background2" w:themeShade="40"/>
        </w:rPr>
        <w:t xml:space="preserve">el </w:t>
      </w:r>
      <w:r w:rsidRPr="00B95362">
        <w:rPr>
          <w:color w:val="3B3838" w:themeColor="background2" w:themeShade="40"/>
        </w:rPr>
        <w:t>que más personas buscan alternativas éticas y saludables, esta aplicación se convierte en una herramienta esencial para facilitar ese camino. No solo ofreceremos información sobre los beneficios de una dieta basada en plantas, sino que también brindaremos recursos prácticos que ayudarán a cada usuario a tomar decisiones informadas y alineadas con sus valores. Creemos que, al empoderar a las personas con el conocimiento y las opciones adecuadas, podemos inspirar un estilo de vida más consciente y responsable, creando un impacto positivo en nuestras comunidades y en el medio ambiente. Juntos, podemos construir un futuro más sostenible y lleno de compasión, donde cada elección cuente y cada pequeño paso marque la diferencia.</w:t>
      </w:r>
      <w:r w:rsidR="00097F66">
        <w:rPr>
          <w:color w:val="3B3838" w:themeColor="background2" w:themeShade="40"/>
        </w:rPr>
        <w:t xml:space="preserve"> En cuanto al </w:t>
      </w:r>
      <w:r w:rsidR="00097F66" w:rsidRPr="00097F66">
        <w:rPr>
          <w:b/>
          <w:color w:val="404040" w:themeColor="text1" w:themeTint="BF"/>
        </w:rPr>
        <w:t>encaje territorial</w:t>
      </w:r>
      <w:r w:rsidR="00097F66" w:rsidRPr="00097F66">
        <w:rPr>
          <w:color w:val="404040" w:themeColor="text1" w:themeTint="BF"/>
        </w:rPr>
        <w:t>: En España, el interés por la alimentación vegana ha crecido significativamente, impulsado por una mayor conciencia sobre la salud y la sostenibilidad. Este contexto presenta una oportunidad única para nuestra aplicación, que busca conectar a los consumidores con productos locales y accesibles. Al facilitar el acceso a opciones veganas, contribuimos a una transformación del mercado alimentario, respondiendo a las demandas de un público cada vez más informado y comprometido con su bienestar y el del planeta.</w:t>
      </w:r>
    </w:p>
    <w:p w:rsidR="00097F66" w:rsidRDefault="00097F66" w:rsidP="00B95362">
      <w:pPr>
        <w:rPr>
          <w:color w:val="404040" w:themeColor="text1" w:themeTint="BF"/>
        </w:rPr>
      </w:pPr>
    </w:p>
    <w:p w:rsidR="00097F66" w:rsidRDefault="00097F66" w:rsidP="00B95362">
      <w:pPr>
        <w:rPr>
          <w:color w:val="404040" w:themeColor="text1" w:themeTint="BF"/>
        </w:rPr>
      </w:pPr>
    </w:p>
    <w:p w:rsidR="00097F66" w:rsidRDefault="00097F66" w:rsidP="00B95362">
      <w:pPr>
        <w:rPr>
          <w:color w:val="404040" w:themeColor="text1" w:themeTint="BF"/>
        </w:rPr>
      </w:pPr>
    </w:p>
    <w:p w:rsidR="00097F66" w:rsidRPr="00097F66" w:rsidRDefault="00097F66" w:rsidP="00B95362">
      <w:pPr>
        <w:rPr>
          <w:color w:val="404040" w:themeColor="text1" w:themeTint="BF"/>
        </w:rPr>
      </w:pPr>
    </w:p>
    <w:p w:rsidR="00097F66" w:rsidRPr="00097F66" w:rsidRDefault="00097F66" w:rsidP="00097F66">
      <w:pPr>
        <w:rPr>
          <w:color w:val="404040" w:themeColor="text1" w:themeTint="BF"/>
        </w:rPr>
      </w:pPr>
    </w:p>
    <w:p w:rsidR="00097F66" w:rsidRPr="00097F66" w:rsidRDefault="00097F66" w:rsidP="00097F66">
      <w:pPr>
        <w:pStyle w:val="Ttulo1"/>
        <w:jc w:val="center"/>
        <w:rPr>
          <w:sz w:val="144"/>
        </w:rPr>
      </w:pPr>
      <w:r w:rsidRPr="00097F66">
        <w:rPr>
          <w:sz w:val="144"/>
        </w:rPr>
        <w:t>GRÁFICOS</w:t>
      </w:r>
    </w:p>
    <w:p w:rsidR="00097F66" w:rsidRDefault="00097F66" w:rsidP="00097F66"/>
    <w:p w:rsidR="00097F66" w:rsidRDefault="00097F66" w:rsidP="00097F66"/>
    <w:p w:rsidR="00097F66" w:rsidRDefault="00097F66" w:rsidP="00097F66"/>
    <w:p w:rsidR="00506534" w:rsidRDefault="00506534" w:rsidP="00097F66"/>
    <w:p w:rsidR="00506534" w:rsidRDefault="00506534" w:rsidP="00097F66"/>
    <w:p w:rsidR="00506534" w:rsidRDefault="00506534" w:rsidP="00097F66"/>
    <w:p w:rsidR="003F0095" w:rsidRDefault="003F0095" w:rsidP="00097F66"/>
    <w:p w:rsidR="003F0095" w:rsidRDefault="003F0095" w:rsidP="00097F66"/>
    <w:p w:rsidR="003F0095" w:rsidRDefault="003F0095" w:rsidP="00097F66"/>
    <w:p w:rsidR="003F0095" w:rsidRDefault="003F0095" w:rsidP="00097F66"/>
    <w:p w:rsidR="003F0095" w:rsidRDefault="003F0095" w:rsidP="00097F66"/>
    <w:p w:rsidR="003F0095" w:rsidRDefault="003F0095" w:rsidP="00097F66"/>
    <w:p w:rsidR="00506534" w:rsidRPr="00097F66" w:rsidRDefault="00506534" w:rsidP="00097F66"/>
    <w:p w:rsidR="003F0095" w:rsidRDefault="003F0095" w:rsidP="00CA0C00">
      <w:pPr>
        <w:tabs>
          <w:tab w:val="left" w:pos="1656"/>
        </w:tabs>
        <w:rPr>
          <w:rFonts w:ascii="Bahnschrift SemiBold" w:hAnsi="Bahnschrift SemiBold" w:cs="Times New Roman"/>
          <w:color w:val="F4B083" w:themeColor="accent2" w:themeTint="99"/>
          <w:sz w:val="24"/>
          <w:u w:val="single"/>
        </w:rPr>
      </w:pPr>
    </w:p>
    <w:p w:rsidR="00CA0C00" w:rsidRPr="00396850" w:rsidRDefault="00CA0C00" w:rsidP="00CA0C00">
      <w:pPr>
        <w:tabs>
          <w:tab w:val="left" w:pos="1656"/>
        </w:tabs>
        <w:rPr>
          <w:rFonts w:ascii="Bahnschrift SemiBold" w:hAnsi="Bahnschrift SemiBold" w:cs="Times New Roman"/>
          <w:color w:val="F4B083" w:themeColor="accent2" w:themeTint="99"/>
          <w:sz w:val="24"/>
          <w:u w:val="single"/>
        </w:rPr>
      </w:pPr>
      <w:r>
        <w:rPr>
          <w:rFonts w:ascii="Bahnschrift SemiBold" w:hAnsi="Bahnschrift SemiBold" w:cs="Times New Roman"/>
          <w:color w:val="F4B083" w:themeColor="accent2" w:themeTint="99"/>
          <w:sz w:val="24"/>
          <w:u w:val="single"/>
        </w:rPr>
        <w:t>Tabla De Beneficios</w:t>
      </w:r>
    </w:p>
    <w:p w:rsidR="00506534" w:rsidRDefault="00506534" w:rsidP="00A624E0">
      <w:pPr>
        <w:tabs>
          <w:tab w:val="left" w:pos="1656"/>
        </w:tabs>
        <w:rPr>
          <w:rFonts w:ascii="Bahnschrift SemiBold" w:hAnsi="Bahnschrift SemiBold" w:cs="Times New Roman"/>
          <w:color w:val="F4B083" w:themeColor="accent2" w:themeTint="99"/>
          <w:sz w:val="24"/>
          <w:u w:val="single"/>
        </w:rPr>
      </w:pPr>
    </w:p>
    <w:tbl>
      <w:tblPr>
        <w:tblStyle w:val="Tablaconcuadrcula"/>
        <w:tblW w:w="8647" w:type="dxa"/>
        <w:tblInd w:w="-5" w:type="dxa"/>
        <w:tblLook w:val="04A0" w:firstRow="1" w:lastRow="0" w:firstColumn="1" w:lastColumn="0" w:noHBand="0" w:noVBand="1"/>
      </w:tblPr>
      <w:tblGrid>
        <w:gridCol w:w="2128"/>
        <w:gridCol w:w="6519"/>
      </w:tblGrid>
      <w:tr w:rsidR="00506534" w:rsidTr="006328BE">
        <w:trPr>
          <w:trHeight w:val="740"/>
        </w:trPr>
        <w:tc>
          <w:tcPr>
            <w:tcW w:w="2128" w:type="dxa"/>
          </w:tcPr>
          <w:p w:rsidR="006328BE" w:rsidRDefault="006328BE" w:rsidP="006328BE">
            <w:pPr>
              <w:tabs>
                <w:tab w:val="left" w:pos="1656"/>
              </w:tabs>
              <w:jc w:val="center"/>
              <w:rPr>
                <w:rFonts w:ascii="Bahnschrift SemiBold" w:hAnsi="Bahnschrift SemiBold" w:cs="Times New Roman"/>
                <w:color w:val="F4B083" w:themeColor="accent2" w:themeTint="99"/>
                <w:sz w:val="24"/>
                <w:u w:val="single"/>
              </w:rPr>
            </w:pPr>
          </w:p>
          <w:p w:rsidR="00506534" w:rsidRDefault="006328BE" w:rsidP="006328BE">
            <w:pPr>
              <w:tabs>
                <w:tab w:val="left" w:pos="1656"/>
              </w:tabs>
              <w:jc w:val="center"/>
              <w:rPr>
                <w:rFonts w:ascii="Bahnschrift SemiBold" w:hAnsi="Bahnschrift SemiBold" w:cs="Times New Roman"/>
                <w:color w:val="F4B083" w:themeColor="accent2" w:themeTint="99"/>
                <w:sz w:val="24"/>
                <w:u w:val="single"/>
              </w:rPr>
            </w:pPr>
            <w:r>
              <w:rPr>
                <w:rFonts w:ascii="Bahnschrift SemiBold" w:hAnsi="Bahnschrift SemiBold" w:cs="Times New Roman"/>
                <w:color w:val="F4B083" w:themeColor="accent2" w:themeTint="99"/>
                <w:sz w:val="24"/>
                <w:u w:val="single"/>
              </w:rPr>
              <w:t>CATEGORÍA</w:t>
            </w:r>
          </w:p>
        </w:tc>
        <w:tc>
          <w:tcPr>
            <w:tcW w:w="6519" w:type="dxa"/>
          </w:tcPr>
          <w:p w:rsidR="006328BE" w:rsidRDefault="006328BE" w:rsidP="006328BE">
            <w:pPr>
              <w:tabs>
                <w:tab w:val="left" w:pos="1656"/>
              </w:tabs>
              <w:jc w:val="center"/>
              <w:rPr>
                <w:rFonts w:ascii="Bahnschrift SemiBold" w:hAnsi="Bahnschrift SemiBold" w:cs="Times New Roman"/>
                <w:color w:val="F4B083" w:themeColor="accent2" w:themeTint="99"/>
                <w:sz w:val="24"/>
                <w:u w:val="single"/>
              </w:rPr>
            </w:pPr>
          </w:p>
          <w:p w:rsidR="006328BE" w:rsidRPr="00396850" w:rsidRDefault="006328BE" w:rsidP="006328BE">
            <w:pPr>
              <w:tabs>
                <w:tab w:val="left" w:pos="1656"/>
              </w:tabs>
              <w:jc w:val="center"/>
              <w:rPr>
                <w:rFonts w:ascii="Bahnschrift SemiBold" w:hAnsi="Bahnschrift SemiBold" w:cs="Times New Roman"/>
                <w:color w:val="F4B083" w:themeColor="accent2" w:themeTint="99"/>
                <w:sz w:val="24"/>
                <w:u w:val="single"/>
              </w:rPr>
            </w:pPr>
            <w:r>
              <w:rPr>
                <w:rFonts w:ascii="Bahnschrift SemiBold" w:hAnsi="Bahnschrift SemiBold" w:cs="Times New Roman"/>
                <w:color w:val="F4B083" w:themeColor="accent2" w:themeTint="99"/>
                <w:sz w:val="24"/>
                <w:u w:val="single"/>
              </w:rPr>
              <w:t>BENEFICIOS</w:t>
            </w:r>
          </w:p>
          <w:p w:rsidR="00506534" w:rsidRDefault="00506534" w:rsidP="006328BE">
            <w:pPr>
              <w:tabs>
                <w:tab w:val="left" w:pos="1656"/>
              </w:tabs>
              <w:jc w:val="center"/>
              <w:rPr>
                <w:rFonts w:ascii="Bahnschrift SemiBold" w:hAnsi="Bahnschrift SemiBold" w:cs="Times New Roman"/>
                <w:color w:val="F4B083" w:themeColor="accent2" w:themeTint="99"/>
                <w:sz w:val="24"/>
                <w:u w:val="single"/>
              </w:rPr>
            </w:pPr>
          </w:p>
        </w:tc>
      </w:tr>
      <w:tr w:rsidR="00506534" w:rsidTr="006328BE">
        <w:trPr>
          <w:trHeight w:val="1702"/>
        </w:trPr>
        <w:tc>
          <w:tcPr>
            <w:tcW w:w="2128" w:type="dxa"/>
          </w:tcPr>
          <w:p w:rsidR="00506534" w:rsidRPr="006328BE" w:rsidRDefault="006328BE" w:rsidP="0072173C">
            <w:pPr>
              <w:pStyle w:val="Ttulo4"/>
              <w:shd w:val="clear" w:color="auto" w:fill="FFFFFF"/>
              <w:spacing w:before="360" w:after="240"/>
              <w:jc w:val="center"/>
              <w:rPr>
                <w:rFonts w:ascii="Bahnschrift SemiBold" w:hAnsi="Bahnschrift SemiBold" w:cs="Tahoma"/>
                <w:b/>
                <w:i w:val="0"/>
                <w:color w:val="A8D08D" w:themeColor="accent6" w:themeTint="99"/>
                <w:sz w:val="24"/>
                <w:szCs w:val="24"/>
              </w:rPr>
            </w:pPr>
            <w:r>
              <w:rPr>
                <w:rStyle w:val="Textoennegrita"/>
                <w:rFonts w:ascii="Bahnschrift SemiBold" w:hAnsi="Bahnschrift SemiBold" w:cs="Tahoma"/>
                <w:b w:val="0"/>
                <w:bCs w:val="0"/>
                <w:i w:val="0"/>
                <w:color w:val="A8D08D" w:themeColor="accent6" w:themeTint="99"/>
                <w:sz w:val="24"/>
                <w:szCs w:val="24"/>
              </w:rPr>
              <w:t>Beneficios Técnicos</w:t>
            </w:r>
          </w:p>
        </w:tc>
        <w:tc>
          <w:tcPr>
            <w:tcW w:w="6519" w:type="dxa"/>
          </w:tcPr>
          <w:p w:rsidR="00506534" w:rsidRPr="006328BE" w:rsidRDefault="006328BE" w:rsidP="008149CB">
            <w:pPr>
              <w:pStyle w:val="Prrafodelista"/>
              <w:numPr>
                <w:ilvl w:val="0"/>
                <w:numId w:val="7"/>
              </w:numPr>
              <w:tabs>
                <w:tab w:val="left" w:pos="1656"/>
              </w:tabs>
              <w:rPr>
                <w:rFonts w:ascii="Bahnschrift SemiBold" w:hAnsi="Bahnschrift SemiBold" w:cs="Times New Roman"/>
                <w:color w:val="F4B083" w:themeColor="accent2" w:themeTint="99"/>
                <w:sz w:val="24"/>
                <w:u w:val="single"/>
              </w:rPr>
            </w:pPr>
            <w:r w:rsidRPr="006328BE">
              <w:rPr>
                <w:rStyle w:val="Textoennegrita"/>
                <w:rFonts w:cstheme="minorHAnsi"/>
                <w:color w:val="44546A" w:themeColor="text2"/>
              </w:rPr>
              <w:t>Eficiencia</w:t>
            </w:r>
            <w:r>
              <w:rPr>
                <w:rStyle w:val="Textoennegrita"/>
                <w:rFonts w:cstheme="minorHAnsi"/>
                <w:color w:val="44546A" w:themeColor="text2"/>
              </w:rPr>
              <w:t xml:space="preserve">: </w:t>
            </w:r>
            <w:r w:rsidRPr="006328BE">
              <w:rPr>
                <w:color w:val="404040" w:themeColor="text1" w:themeTint="BF"/>
              </w:rPr>
              <w:t>Rendimiento óptimo y reducción de tiempos de carga.</w:t>
            </w:r>
          </w:p>
          <w:p w:rsidR="006328BE" w:rsidRPr="006328BE" w:rsidRDefault="006328BE" w:rsidP="008149CB">
            <w:pPr>
              <w:pStyle w:val="Prrafodelista"/>
              <w:numPr>
                <w:ilvl w:val="0"/>
                <w:numId w:val="7"/>
              </w:numPr>
              <w:tabs>
                <w:tab w:val="left" w:pos="1656"/>
              </w:tabs>
              <w:rPr>
                <w:rFonts w:ascii="Bahnschrift SemiBold" w:hAnsi="Bahnschrift SemiBold" w:cs="Times New Roman"/>
                <w:color w:val="F4B083" w:themeColor="accent2" w:themeTint="99"/>
                <w:sz w:val="24"/>
                <w:u w:val="single"/>
              </w:rPr>
            </w:pPr>
            <w:r w:rsidRPr="006328BE">
              <w:rPr>
                <w:rStyle w:val="Textoennegrita"/>
                <w:rFonts w:cstheme="minorHAnsi"/>
                <w:color w:val="44546A" w:themeColor="text2"/>
              </w:rPr>
              <w:t>E</w:t>
            </w:r>
            <w:r>
              <w:rPr>
                <w:rStyle w:val="Textoennegrita"/>
                <w:rFonts w:cstheme="minorHAnsi"/>
                <w:color w:val="44546A" w:themeColor="text2"/>
              </w:rPr>
              <w:t>scalabilidad</w:t>
            </w:r>
            <w:r>
              <w:rPr>
                <w:rStyle w:val="Textoennegrita"/>
                <w:rFonts w:cstheme="minorHAnsi"/>
                <w:color w:val="44546A" w:themeColor="text2"/>
              </w:rPr>
              <w:t xml:space="preserve">: </w:t>
            </w:r>
            <w:r w:rsidRPr="006328BE">
              <w:rPr>
                <w:color w:val="404040" w:themeColor="text1" w:themeTint="BF"/>
              </w:rPr>
              <w:t>Capacidad para crecer y añadir funcionalidades sin afectar el rendimiento.</w:t>
            </w:r>
          </w:p>
          <w:p w:rsidR="006328BE" w:rsidRPr="006328BE" w:rsidRDefault="006328BE" w:rsidP="008149CB">
            <w:pPr>
              <w:pStyle w:val="Prrafodelista"/>
              <w:numPr>
                <w:ilvl w:val="0"/>
                <w:numId w:val="7"/>
              </w:numPr>
              <w:tabs>
                <w:tab w:val="left" w:pos="1656"/>
              </w:tabs>
              <w:rPr>
                <w:rFonts w:ascii="Bahnschrift SemiBold" w:hAnsi="Bahnschrift SemiBold" w:cs="Times New Roman"/>
                <w:color w:val="F4B083" w:themeColor="accent2" w:themeTint="99"/>
                <w:sz w:val="24"/>
                <w:u w:val="single"/>
              </w:rPr>
            </w:pPr>
            <w:r>
              <w:rPr>
                <w:rStyle w:val="Textoennegrita"/>
                <w:rFonts w:cstheme="minorHAnsi"/>
                <w:color w:val="44546A" w:themeColor="text2"/>
              </w:rPr>
              <w:t>Mantenibilidad:</w:t>
            </w:r>
            <w:r>
              <w:rPr>
                <w:rFonts w:ascii="Bahnschrift SemiBold" w:hAnsi="Bahnschrift SemiBold" w:cs="Times New Roman"/>
                <w:color w:val="F4B083" w:themeColor="accent2" w:themeTint="99"/>
                <w:sz w:val="24"/>
                <w:u w:val="single"/>
              </w:rPr>
              <w:t xml:space="preserve"> </w:t>
            </w:r>
            <w:r w:rsidRPr="006328BE">
              <w:rPr>
                <w:color w:val="404040" w:themeColor="text1" w:themeTint="BF"/>
              </w:rPr>
              <w:t>Facilita el mantenimiento y actualización, reduciendo costos a largo plazo.</w:t>
            </w:r>
          </w:p>
        </w:tc>
      </w:tr>
      <w:tr w:rsidR="00506534" w:rsidTr="0072173C">
        <w:trPr>
          <w:trHeight w:val="1131"/>
        </w:trPr>
        <w:tc>
          <w:tcPr>
            <w:tcW w:w="2128" w:type="dxa"/>
          </w:tcPr>
          <w:p w:rsidR="006328BE" w:rsidRDefault="006328BE" w:rsidP="0072173C">
            <w:pPr>
              <w:tabs>
                <w:tab w:val="left" w:pos="1656"/>
              </w:tabs>
              <w:rPr>
                <w:rStyle w:val="Textoennegrita"/>
                <w:rFonts w:ascii="Bahnschrift SemiBold" w:hAnsi="Bahnschrift SemiBold" w:cs="Tahoma"/>
                <w:b w:val="0"/>
                <w:bCs w:val="0"/>
                <w:i/>
                <w:color w:val="A8D08D" w:themeColor="accent6" w:themeTint="99"/>
                <w:sz w:val="24"/>
                <w:szCs w:val="24"/>
              </w:rPr>
            </w:pPr>
          </w:p>
          <w:p w:rsidR="00506534" w:rsidRDefault="006328BE" w:rsidP="0072173C">
            <w:pPr>
              <w:tabs>
                <w:tab w:val="left" w:pos="1656"/>
              </w:tabs>
              <w:jc w:val="center"/>
              <w:rPr>
                <w:rFonts w:ascii="Bahnschrift SemiBold" w:hAnsi="Bahnschrift SemiBold" w:cs="Times New Roman"/>
                <w:color w:val="F4B083" w:themeColor="accent2" w:themeTint="99"/>
                <w:sz w:val="24"/>
                <w:u w:val="single"/>
              </w:rPr>
            </w:pPr>
            <w:r>
              <w:rPr>
                <w:rStyle w:val="Textoennegrita"/>
                <w:rFonts w:ascii="Bahnschrift SemiBold" w:hAnsi="Bahnschrift SemiBold" w:cs="Tahoma"/>
                <w:b w:val="0"/>
                <w:bCs w:val="0"/>
                <w:i/>
                <w:color w:val="A8D08D" w:themeColor="accent6" w:themeTint="99"/>
                <w:sz w:val="24"/>
                <w:szCs w:val="24"/>
              </w:rPr>
              <w:t xml:space="preserve">Beneficios </w:t>
            </w:r>
            <w:r>
              <w:rPr>
                <w:rStyle w:val="Textoennegrita"/>
                <w:rFonts w:ascii="Bahnschrift SemiBold" w:hAnsi="Bahnschrift SemiBold" w:cs="Tahoma"/>
                <w:b w:val="0"/>
                <w:bCs w:val="0"/>
                <w:i/>
                <w:color w:val="A8D08D" w:themeColor="accent6" w:themeTint="99"/>
                <w:sz w:val="24"/>
                <w:szCs w:val="24"/>
              </w:rPr>
              <w:t>Educativos</w:t>
            </w:r>
          </w:p>
        </w:tc>
        <w:tc>
          <w:tcPr>
            <w:tcW w:w="6519" w:type="dxa"/>
          </w:tcPr>
          <w:p w:rsidR="00506534" w:rsidRPr="0072173C" w:rsidRDefault="0072173C" w:rsidP="008149CB">
            <w:pPr>
              <w:pStyle w:val="Prrafodelista"/>
              <w:numPr>
                <w:ilvl w:val="0"/>
                <w:numId w:val="8"/>
              </w:numPr>
              <w:tabs>
                <w:tab w:val="left" w:pos="1656"/>
              </w:tabs>
              <w:rPr>
                <w:rFonts w:ascii="Bahnschrift SemiBold" w:hAnsi="Bahnschrift SemiBold" w:cs="Times New Roman"/>
                <w:color w:val="F4B083" w:themeColor="accent2" w:themeTint="99"/>
                <w:sz w:val="24"/>
                <w:u w:val="single"/>
              </w:rPr>
            </w:pPr>
            <w:r>
              <w:rPr>
                <w:rStyle w:val="Textoennegrita"/>
                <w:rFonts w:cstheme="minorHAnsi"/>
                <w:color w:val="44546A" w:themeColor="text2"/>
              </w:rPr>
              <w:t>Aprendizaje Activo</w:t>
            </w:r>
            <w:r w:rsidRPr="0072173C">
              <w:rPr>
                <w:rStyle w:val="Textoennegrita"/>
                <w:rFonts w:cstheme="minorHAnsi"/>
                <w:color w:val="44546A" w:themeColor="text2"/>
              </w:rPr>
              <w:t>:</w:t>
            </w:r>
            <w:r w:rsidRPr="0072173C">
              <w:rPr>
                <w:rFonts w:ascii="Bahnschrift SemiBold" w:hAnsi="Bahnschrift SemiBold" w:cs="Times New Roman"/>
                <w:color w:val="F4B083" w:themeColor="accent2" w:themeTint="99"/>
                <w:sz w:val="24"/>
                <w:u w:val="single"/>
              </w:rPr>
              <w:t xml:space="preserve"> </w:t>
            </w:r>
            <w:r w:rsidRPr="0072173C">
              <w:rPr>
                <w:color w:val="404040" w:themeColor="text1" w:themeTint="BF"/>
              </w:rPr>
              <w:t>Interacción que fomenta un aprendizaje significativo.</w:t>
            </w:r>
          </w:p>
          <w:p w:rsidR="0072173C" w:rsidRPr="0072173C" w:rsidRDefault="0072173C" w:rsidP="008149CB">
            <w:pPr>
              <w:pStyle w:val="Prrafodelista"/>
              <w:numPr>
                <w:ilvl w:val="0"/>
                <w:numId w:val="8"/>
              </w:numPr>
              <w:tabs>
                <w:tab w:val="left" w:pos="1656"/>
              </w:tabs>
              <w:rPr>
                <w:rFonts w:ascii="Bahnschrift SemiBold" w:hAnsi="Bahnschrift SemiBold" w:cs="Times New Roman"/>
                <w:color w:val="F4B083" w:themeColor="accent2" w:themeTint="99"/>
                <w:sz w:val="24"/>
                <w:u w:val="single"/>
              </w:rPr>
            </w:pPr>
            <w:r>
              <w:rPr>
                <w:rStyle w:val="Textoennegrita"/>
                <w:rFonts w:cstheme="minorHAnsi"/>
                <w:color w:val="44546A" w:themeColor="text2"/>
              </w:rPr>
              <w:t>Acceso a Recursos</w:t>
            </w:r>
            <w:r w:rsidRPr="0072173C">
              <w:rPr>
                <w:color w:val="404040" w:themeColor="text1" w:themeTint="BF"/>
              </w:rPr>
              <w:t>: Materiales educativos y guías disponibles.</w:t>
            </w:r>
          </w:p>
        </w:tc>
      </w:tr>
      <w:tr w:rsidR="0072173C" w:rsidTr="0072173C">
        <w:trPr>
          <w:trHeight w:val="1131"/>
        </w:trPr>
        <w:tc>
          <w:tcPr>
            <w:tcW w:w="2128" w:type="dxa"/>
          </w:tcPr>
          <w:p w:rsidR="0072173C" w:rsidRDefault="0072173C" w:rsidP="0072173C">
            <w:pPr>
              <w:tabs>
                <w:tab w:val="left" w:pos="1656"/>
              </w:tabs>
              <w:jc w:val="center"/>
              <w:rPr>
                <w:rStyle w:val="Textoennegrita"/>
                <w:rFonts w:ascii="Bahnschrift SemiBold" w:hAnsi="Bahnschrift SemiBold" w:cs="Tahoma"/>
                <w:b w:val="0"/>
                <w:bCs w:val="0"/>
                <w:i/>
                <w:color w:val="A8D08D" w:themeColor="accent6" w:themeTint="99"/>
                <w:sz w:val="24"/>
                <w:szCs w:val="24"/>
              </w:rPr>
            </w:pPr>
          </w:p>
          <w:p w:rsidR="0072173C" w:rsidRDefault="0072173C" w:rsidP="0072173C">
            <w:pPr>
              <w:tabs>
                <w:tab w:val="left" w:pos="1656"/>
              </w:tabs>
              <w:jc w:val="center"/>
              <w:rPr>
                <w:rStyle w:val="Textoennegrita"/>
                <w:rFonts w:ascii="Bahnschrift SemiBold" w:hAnsi="Bahnschrift SemiBold" w:cs="Tahoma"/>
                <w:b w:val="0"/>
                <w:bCs w:val="0"/>
                <w:i/>
                <w:color w:val="A8D08D" w:themeColor="accent6" w:themeTint="99"/>
                <w:sz w:val="24"/>
                <w:szCs w:val="24"/>
              </w:rPr>
            </w:pPr>
          </w:p>
          <w:p w:rsidR="0072173C" w:rsidRDefault="0072173C" w:rsidP="0072173C">
            <w:pPr>
              <w:tabs>
                <w:tab w:val="left" w:pos="1656"/>
              </w:tabs>
              <w:jc w:val="center"/>
              <w:rPr>
                <w:rStyle w:val="Textoennegrita"/>
                <w:rFonts w:ascii="Bahnschrift SemiBold" w:hAnsi="Bahnschrift SemiBold" w:cs="Tahoma"/>
                <w:b w:val="0"/>
                <w:bCs w:val="0"/>
                <w:i/>
                <w:color w:val="A8D08D" w:themeColor="accent6" w:themeTint="99"/>
                <w:sz w:val="24"/>
                <w:szCs w:val="24"/>
              </w:rPr>
            </w:pPr>
            <w:r>
              <w:rPr>
                <w:rStyle w:val="Textoennegrita"/>
                <w:rFonts w:ascii="Bahnschrift SemiBold" w:hAnsi="Bahnschrift SemiBold" w:cs="Tahoma"/>
                <w:b w:val="0"/>
                <w:bCs w:val="0"/>
                <w:i/>
                <w:color w:val="A8D08D" w:themeColor="accent6" w:themeTint="99"/>
                <w:sz w:val="24"/>
                <w:szCs w:val="24"/>
              </w:rPr>
              <w:t xml:space="preserve">Beneficios </w:t>
            </w:r>
          </w:p>
          <w:p w:rsidR="0072173C" w:rsidRDefault="0072173C" w:rsidP="0072173C">
            <w:pPr>
              <w:tabs>
                <w:tab w:val="left" w:pos="1656"/>
              </w:tabs>
              <w:jc w:val="center"/>
              <w:rPr>
                <w:rStyle w:val="Textoennegrita"/>
                <w:rFonts w:ascii="Bahnschrift SemiBold" w:hAnsi="Bahnschrift SemiBold" w:cs="Tahoma"/>
                <w:b w:val="0"/>
                <w:bCs w:val="0"/>
                <w:i/>
                <w:color w:val="A8D08D" w:themeColor="accent6" w:themeTint="99"/>
                <w:sz w:val="24"/>
                <w:szCs w:val="24"/>
              </w:rPr>
            </w:pPr>
            <w:r>
              <w:rPr>
                <w:rStyle w:val="Textoennegrita"/>
                <w:rFonts w:ascii="Bahnschrift SemiBold" w:hAnsi="Bahnschrift SemiBold" w:cs="Tahoma"/>
                <w:b w:val="0"/>
                <w:bCs w:val="0"/>
                <w:i/>
                <w:color w:val="A8D08D" w:themeColor="accent6" w:themeTint="99"/>
                <w:sz w:val="24"/>
                <w:szCs w:val="24"/>
              </w:rPr>
              <w:t>De Uso</w:t>
            </w:r>
          </w:p>
        </w:tc>
        <w:tc>
          <w:tcPr>
            <w:tcW w:w="6519" w:type="dxa"/>
          </w:tcPr>
          <w:p w:rsidR="0072173C" w:rsidRPr="0072173C" w:rsidRDefault="0072173C" w:rsidP="008149CB">
            <w:pPr>
              <w:pStyle w:val="Prrafodelista"/>
              <w:numPr>
                <w:ilvl w:val="0"/>
                <w:numId w:val="8"/>
              </w:numPr>
              <w:tabs>
                <w:tab w:val="left" w:pos="1656"/>
              </w:tabs>
              <w:rPr>
                <w:rFonts w:cstheme="minorHAnsi"/>
                <w:b/>
                <w:bCs/>
                <w:color w:val="44546A" w:themeColor="text2"/>
              </w:rPr>
            </w:pPr>
            <w:r>
              <w:rPr>
                <w:rStyle w:val="Textoennegrita"/>
                <w:rFonts w:cstheme="minorHAnsi"/>
                <w:color w:val="44546A" w:themeColor="text2"/>
              </w:rPr>
              <w:t xml:space="preserve">Facilidad de Uso: </w:t>
            </w:r>
            <w:r w:rsidRPr="0072173C">
              <w:rPr>
                <w:color w:val="404040" w:themeColor="text1" w:themeTint="BF"/>
              </w:rPr>
              <w:t>Interfaz intuitiva que facilita la adopción por parte de los usuarios.</w:t>
            </w:r>
          </w:p>
          <w:p w:rsidR="0072173C" w:rsidRPr="0072173C" w:rsidRDefault="0072173C" w:rsidP="008149CB">
            <w:pPr>
              <w:pStyle w:val="Prrafodelista"/>
              <w:numPr>
                <w:ilvl w:val="0"/>
                <w:numId w:val="8"/>
              </w:numPr>
              <w:tabs>
                <w:tab w:val="left" w:pos="1656"/>
              </w:tabs>
              <w:rPr>
                <w:rFonts w:cstheme="minorHAnsi"/>
                <w:b/>
                <w:bCs/>
                <w:color w:val="44546A" w:themeColor="text2"/>
              </w:rPr>
            </w:pPr>
            <w:r>
              <w:rPr>
                <w:rStyle w:val="Textoennegrita"/>
                <w:rFonts w:cstheme="minorHAnsi"/>
                <w:color w:val="44546A" w:themeColor="text2"/>
              </w:rPr>
              <w:t xml:space="preserve">Personalización: </w:t>
            </w:r>
            <w:r w:rsidRPr="0072173C">
              <w:rPr>
                <w:color w:val="404040" w:themeColor="text1" w:themeTint="BF"/>
              </w:rPr>
              <w:t>Experiencias adaptadas a las preferencias del usuario, aumentando la satisfacción.</w:t>
            </w:r>
          </w:p>
          <w:p w:rsidR="0072173C" w:rsidRDefault="0072173C" w:rsidP="008149CB">
            <w:pPr>
              <w:pStyle w:val="Prrafodelista"/>
              <w:numPr>
                <w:ilvl w:val="0"/>
                <w:numId w:val="8"/>
              </w:numPr>
              <w:tabs>
                <w:tab w:val="left" w:pos="1656"/>
              </w:tabs>
              <w:rPr>
                <w:rStyle w:val="Textoennegrita"/>
                <w:rFonts w:cstheme="minorHAnsi"/>
                <w:color w:val="44546A" w:themeColor="text2"/>
              </w:rPr>
            </w:pPr>
            <w:r>
              <w:rPr>
                <w:rStyle w:val="Textoennegrita"/>
                <w:rFonts w:cstheme="minorHAnsi"/>
                <w:color w:val="44546A" w:themeColor="text2"/>
              </w:rPr>
              <w:t xml:space="preserve">Accesibilidad: </w:t>
            </w:r>
            <w:r w:rsidRPr="0072173C">
              <w:rPr>
                <w:color w:val="404040" w:themeColor="text1" w:themeTint="BF"/>
              </w:rPr>
              <w:t>Uso de la aplicación desde diferentes dispositivos, disponible en cualquier momento y lugar.</w:t>
            </w:r>
          </w:p>
        </w:tc>
      </w:tr>
    </w:tbl>
    <w:p w:rsidR="00506534" w:rsidRDefault="00506534" w:rsidP="006328BE">
      <w:pPr>
        <w:tabs>
          <w:tab w:val="left" w:pos="1656"/>
        </w:tabs>
        <w:jc w:val="center"/>
        <w:rPr>
          <w:rFonts w:ascii="Bahnschrift SemiBold" w:hAnsi="Bahnschrift SemiBold" w:cs="Times New Roman"/>
          <w:color w:val="F4B083" w:themeColor="accent2" w:themeTint="99"/>
          <w:sz w:val="24"/>
          <w:u w:val="single"/>
        </w:rPr>
      </w:pPr>
    </w:p>
    <w:p w:rsidR="003F0095" w:rsidRDefault="003F0095" w:rsidP="00107BA4">
      <w:pPr>
        <w:tabs>
          <w:tab w:val="left" w:pos="1656"/>
        </w:tabs>
        <w:rPr>
          <w:rFonts w:ascii="Bahnschrift SemiBold" w:hAnsi="Bahnschrift SemiBold" w:cs="Times New Roman"/>
          <w:color w:val="F4B083" w:themeColor="accent2" w:themeTint="99"/>
          <w:sz w:val="24"/>
          <w:u w:val="single"/>
        </w:rPr>
      </w:pPr>
    </w:p>
    <w:p w:rsidR="00107BA4" w:rsidRDefault="00107BA4" w:rsidP="00107BA4">
      <w:pPr>
        <w:tabs>
          <w:tab w:val="left" w:pos="1656"/>
        </w:tabs>
        <w:rPr>
          <w:rFonts w:ascii="Bahnschrift SemiBold" w:hAnsi="Bahnschrift SemiBold" w:cs="Times New Roman"/>
          <w:color w:val="F4B083" w:themeColor="accent2" w:themeTint="99"/>
          <w:sz w:val="24"/>
          <w:u w:val="single"/>
        </w:rPr>
      </w:pPr>
      <w:r>
        <w:rPr>
          <w:rFonts w:ascii="Bahnschrift SemiBold" w:hAnsi="Bahnschrift SemiBold" w:cs="Times New Roman"/>
          <w:color w:val="F4B083" w:themeColor="accent2" w:themeTint="99"/>
          <w:sz w:val="24"/>
          <w:u w:val="single"/>
        </w:rPr>
        <w:t>Integración de la industria extremeña</w:t>
      </w:r>
    </w:p>
    <w:p w:rsidR="004C7592" w:rsidRDefault="004C7592" w:rsidP="00107BA4">
      <w:pPr>
        <w:tabs>
          <w:tab w:val="left" w:pos="1656"/>
        </w:tabs>
        <w:rPr>
          <w:rFonts w:ascii="Bahnschrift SemiBold" w:hAnsi="Bahnschrift SemiBold" w:cs="Times New Roman"/>
          <w:color w:val="F4B083" w:themeColor="accent2" w:themeTint="99"/>
          <w:sz w:val="24"/>
          <w:u w:val="single"/>
        </w:rPr>
      </w:pPr>
    </w:p>
    <w:p w:rsidR="00506534" w:rsidRDefault="00CA0C00" w:rsidP="00CA0C00">
      <w:pPr>
        <w:rPr>
          <w:color w:val="404040" w:themeColor="text1" w:themeTint="BF"/>
        </w:rPr>
      </w:pPr>
      <w:r w:rsidRPr="00CA0C00">
        <w:rPr>
          <w:color w:val="404040" w:themeColor="text1" w:themeTint="BF"/>
        </w:rPr>
        <w:t>Para contextualizar la aplicación dentro de la región de Extremadura, se identificarán y analizarán 2 sectores relevantes donde la aplicación de productos veganos puede tener un impacto significativo:</w:t>
      </w:r>
    </w:p>
    <w:p w:rsidR="00107BA4" w:rsidRPr="00823973" w:rsidRDefault="00A56FD9" w:rsidP="00823973">
      <w:pPr>
        <w:rPr>
          <w:color w:val="404040" w:themeColor="text1" w:themeTint="BF"/>
        </w:rPr>
      </w:pPr>
      <w:r>
        <w:rPr>
          <w:color w:val="404040" w:themeColor="text1" w:themeTint="BF"/>
        </w:rPr>
        <w:t xml:space="preserve">Agricultura Ecológica: </w:t>
      </w:r>
      <w:r w:rsidRPr="00A56FD9">
        <w:rPr>
          <w:color w:val="404040" w:themeColor="text1" w:themeTint="BF"/>
        </w:rPr>
        <w:t xml:space="preserve">Este sector se centra en la producción de alimentos sin químicos, promoviendo prácticas sostenibles. </w:t>
      </w:r>
      <w:r w:rsidR="00107BA4" w:rsidRPr="006331E6">
        <w:rPr>
          <w:rFonts w:cstheme="minorHAnsi"/>
          <w:color w:val="3B3838" w:themeColor="background2" w:themeShade="40"/>
        </w:rPr>
        <w:t>Extremadura</w:t>
      </w:r>
      <w:r w:rsidR="00107BA4">
        <w:rPr>
          <w:rFonts w:cstheme="minorHAnsi"/>
          <w:color w:val="3B3838" w:themeColor="background2" w:themeShade="40"/>
        </w:rPr>
        <w:t>,</w:t>
      </w:r>
      <w:r w:rsidR="00107BA4" w:rsidRPr="006331E6">
        <w:rPr>
          <w:rFonts w:cstheme="minorHAnsi"/>
          <w:color w:val="3B3838" w:themeColor="background2" w:themeShade="40"/>
        </w:rPr>
        <w:t xml:space="preserve"> es conocida por su producción de productos agrícolas de alta calidad, como aceitunas, pimientos y hortalizas. </w:t>
      </w:r>
      <w:r w:rsidR="00107BA4" w:rsidRPr="00A56FD9">
        <w:rPr>
          <w:color w:val="404040" w:themeColor="text1" w:themeTint="BF"/>
        </w:rPr>
        <w:t>La aplicación puede facilitar la conexión entre productores locales y consumidores interesados en productos saludables y éticos, aumentando así la visibilidad de productos que enriquecen el entorno local.</w:t>
      </w:r>
      <w:r w:rsidR="00823973">
        <w:rPr>
          <w:color w:val="404040" w:themeColor="text1" w:themeTint="BF"/>
        </w:rPr>
        <w:t xml:space="preserve"> </w:t>
      </w:r>
      <w:r w:rsidR="00107BA4" w:rsidRPr="006331E6">
        <w:rPr>
          <w:rFonts w:cstheme="minorHAnsi"/>
          <w:color w:val="3B3838" w:themeColor="background2" w:themeShade="40"/>
        </w:rPr>
        <w:t>La industria alimentaria puede beneficiarse de aplicaciones que promuevan productos locales.</w:t>
      </w:r>
    </w:p>
    <w:p w:rsidR="00CA0C00" w:rsidRPr="00A56FD9" w:rsidRDefault="00CA0C00" w:rsidP="00CA0C00">
      <w:pPr>
        <w:rPr>
          <w:color w:val="404040" w:themeColor="text1" w:themeTint="BF"/>
        </w:rPr>
      </w:pPr>
      <w:r w:rsidRPr="00CA0C00">
        <w:rPr>
          <w:color w:val="404040" w:themeColor="text1" w:themeTint="BF"/>
        </w:rPr>
        <w:t xml:space="preserve">Comercio Local de Productos Veganos: </w:t>
      </w:r>
      <w:r w:rsidR="00A56FD9" w:rsidRPr="00A56FD9">
        <w:rPr>
          <w:color w:val="404040" w:themeColor="text1" w:themeTint="BF"/>
        </w:rPr>
        <w:t>Extremadura cuenta con una diversidad botánica excepcional, lo que permite desarrollar cosméticos que no solo son éticos y respetuosos con el medio ambiente, sino que también aprovechan los beneficios de ingredientes locales. Al utilizar la aplicación, los vendedores</w:t>
      </w:r>
      <w:r w:rsidR="00823973">
        <w:rPr>
          <w:color w:val="404040" w:themeColor="text1" w:themeTint="BF"/>
        </w:rPr>
        <w:t xml:space="preserve"> dichos productos, pueden aumentar su</w:t>
      </w:r>
      <w:r w:rsidR="00A56FD9" w:rsidRPr="00A56FD9">
        <w:rPr>
          <w:color w:val="404040" w:themeColor="text1" w:themeTint="BF"/>
        </w:rPr>
        <w:t xml:space="preserve"> visibilidad, destacando la calidad y la autenticidad de los cosméticos elaborados a conciencia. Esto no solo fomenta el consumo de productos locales, sino que también promueve el conocimiento de la riqueza botánica de la región, conectando a los consumidores con la esencia de Extremadura.</w:t>
      </w:r>
    </w:p>
    <w:p w:rsidR="00506534" w:rsidRDefault="00506534" w:rsidP="00097F66">
      <w:pPr>
        <w:shd w:val="clear" w:color="auto" w:fill="FFFFFF"/>
        <w:spacing w:before="120" w:after="120" w:line="240" w:lineRule="auto"/>
        <w:rPr>
          <w:rFonts w:cstheme="minorHAnsi"/>
          <w:color w:val="3B3838" w:themeColor="background2" w:themeShade="40"/>
        </w:rPr>
      </w:pPr>
    </w:p>
    <w:p w:rsidR="003F0095" w:rsidRDefault="003F0095" w:rsidP="00097F66">
      <w:pPr>
        <w:shd w:val="clear" w:color="auto" w:fill="FFFFFF"/>
        <w:spacing w:before="120" w:after="120" w:line="240" w:lineRule="auto"/>
        <w:rPr>
          <w:rFonts w:cstheme="minorHAnsi"/>
          <w:color w:val="3B3838" w:themeColor="background2" w:themeShade="40"/>
        </w:rPr>
      </w:pPr>
    </w:p>
    <w:p w:rsidR="003F0095" w:rsidRDefault="003F0095" w:rsidP="00097F66">
      <w:pPr>
        <w:shd w:val="clear" w:color="auto" w:fill="FFFFFF"/>
        <w:spacing w:before="120" w:after="120" w:line="240" w:lineRule="auto"/>
        <w:rPr>
          <w:rFonts w:cstheme="minorHAnsi"/>
          <w:color w:val="3B3838" w:themeColor="background2" w:themeShade="40"/>
        </w:rPr>
      </w:pPr>
    </w:p>
    <w:p w:rsidR="003F0095" w:rsidRDefault="003F0095" w:rsidP="00097F66">
      <w:pPr>
        <w:shd w:val="clear" w:color="auto" w:fill="FFFFFF"/>
        <w:spacing w:before="120" w:after="120" w:line="240" w:lineRule="auto"/>
        <w:rPr>
          <w:rFonts w:cstheme="minorHAnsi"/>
          <w:color w:val="3B3838" w:themeColor="background2" w:themeShade="40"/>
        </w:rPr>
      </w:pPr>
    </w:p>
    <w:p w:rsidR="003F0095" w:rsidRDefault="003F0095" w:rsidP="00097F66">
      <w:pPr>
        <w:shd w:val="clear" w:color="auto" w:fill="FFFFFF"/>
        <w:spacing w:before="120" w:after="120" w:line="240" w:lineRule="auto"/>
        <w:rPr>
          <w:rFonts w:cstheme="minorHAnsi"/>
          <w:color w:val="3B3838" w:themeColor="background2" w:themeShade="40"/>
        </w:rPr>
      </w:pPr>
    </w:p>
    <w:p w:rsidR="003F0095" w:rsidRDefault="003F0095" w:rsidP="00097F66">
      <w:pPr>
        <w:shd w:val="clear" w:color="auto" w:fill="FFFFFF"/>
        <w:spacing w:before="120" w:after="120" w:line="240" w:lineRule="auto"/>
        <w:rPr>
          <w:rFonts w:cstheme="minorHAnsi"/>
          <w:color w:val="3B3838" w:themeColor="background2" w:themeShade="40"/>
        </w:rPr>
      </w:pPr>
    </w:p>
    <w:p w:rsidR="003F0095" w:rsidRDefault="003F0095" w:rsidP="00751BD5">
      <w:pPr>
        <w:tabs>
          <w:tab w:val="left" w:pos="1656"/>
        </w:tabs>
        <w:rPr>
          <w:rFonts w:ascii="Bahnschrift SemiBold" w:hAnsi="Bahnschrift SemiBold" w:cs="Times New Roman"/>
          <w:color w:val="F4B083" w:themeColor="accent2" w:themeTint="99"/>
          <w:sz w:val="24"/>
          <w:u w:val="single"/>
        </w:rPr>
      </w:pPr>
    </w:p>
    <w:p w:rsidR="000F4004" w:rsidRDefault="000F4004" w:rsidP="00751BD5">
      <w:pPr>
        <w:tabs>
          <w:tab w:val="left" w:pos="1656"/>
        </w:tabs>
        <w:rPr>
          <w:rFonts w:ascii="Bahnschrift SemiBold" w:hAnsi="Bahnschrift SemiBold" w:cs="Times New Roman"/>
          <w:color w:val="F4B083" w:themeColor="accent2" w:themeTint="99"/>
          <w:sz w:val="24"/>
          <w:u w:val="single"/>
        </w:rPr>
      </w:pPr>
      <w:r>
        <w:rPr>
          <w:rFonts w:ascii="Bahnschrift SemiBold" w:hAnsi="Bahnschrift SemiBold" w:cs="Times New Roman"/>
          <w:color w:val="F4B083" w:themeColor="accent2" w:themeTint="99"/>
          <w:sz w:val="24"/>
          <w:u w:val="single"/>
        </w:rPr>
        <w:t>Análisis de productos similares</w:t>
      </w:r>
    </w:p>
    <w:p w:rsidR="00563B23" w:rsidRDefault="00563B23" w:rsidP="001F34DD">
      <w:pPr>
        <w:shd w:val="clear" w:color="auto" w:fill="FFFFFF"/>
        <w:spacing w:before="120" w:after="120" w:line="240" w:lineRule="auto"/>
        <w:rPr>
          <w:rFonts w:cstheme="minorHAnsi"/>
          <w:color w:val="3B3838" w:themeColor="background2" w:themeShade="40"/>
        </w:rPr>
      </w:pPr>
    </w:p>
    <w:tbl>
      <w:tblPr>
        <w:tblStyle w:val="Tablaconcuadrcula"/>
        <w:tblW w:w="10773" w:type="dxa"/>
        <w:jc w:val="center"/>
        <w:tblLayout w:type="fixed"/>
        <w:tblLook w:val="04A0" w:firstRow="1" w:lastRow="0" w:firstColumn="1" w:lastColumn="0" w:noHBand="0" w:noVBand="1"/>
      </w:tblPr>
      <w:tblGrid>
        <w:gridCol w:w="1498"/>
        <w:gridCol w:w="1499"/>
        <w:gridCol w:w="1498"/>
        <w:gridCol w:w="1499"/>
        <w:gridCol w:w="1498"/>
        <w:gridCol w:w="1580"/>
        <w:gridCol w:w="1701"/>
      </w:tblGrid>
      <w:tr w:rsidR="003D026A" w:rsidRPr="009F4DE4" w:rsidTr="009F4DE4">
        <w:trPr>
          <w:trHeight w:val="358"/>
          <w:jc w:val="center"/>
        </w:trPr>
        <w:tc>
          <w:tcPr>
            <w:tcW w:w="1498" w:type="dxa"/>
          </w:tcPr>
          <w:p w:rsidR="003D026A" w:rsidRPr="001F34DD" w:rsidRDefault="003D026A" w:rsidP="001F34DD">
            <w:pPr>
              <w:tabs>
                <w:tab w:val="left" w:pos="1656"/>
              </w:tabs>
              <w:rPr>
                <w:rFonts w:ascii="Bahnschrift SemiBold" w:hAnsi="Bahnschrift SemiBold" w:cs="Times New Roman"/>
                <w:color w:val="A8D08D" w:themeColor="accent6" w:themeTint="99"/>
                <w:u w:val="single"/>
              </w:rPr>
            </w:pPr>
            <w:r w:rsidRPr="001F34DD">
              <w:rPr>
                <w:rFonts w:ascii="Bahnschrift SemiBold" w:hAnsi="Bahnschrift SemiBold" w:cs="Times New Roman"/>
                <w:color w:val="A8D08D" w:themeColor="accent6" w:themeTint="99"/>
                <w:u w:val="single"/>
              </w:rPr>
              <w:t>A</w:t>
            </w:r>
            <w:r w:rsidRPr="001F34DD">
              <w:rPr>
                <w:rFonts w:ascii="Bahnschrift SemiBold" w:hAnsi="Bahnschrift SemiBold" w:cs="Times New Roman"/>
                <w:color w:val="A8D08D" w:themeColor="accent6" w:themeTint="99"/>
                <w:u w:val="single"/>
              </w:rPr>
              <w:t>plicación</w:t>
            </w:r>
          </w:p>
        </w:tc>
        <w:tc>
          <w:tcPr>
            <w:tcW w:w="1499" w:type="dxa"/>
          </w:tcPr>
          <w:p w:rsidR="003D026A" w:rsidRPr="001F34DD" w:rsidRDefault="003D026A" w:rsidP="001F34DD">
            <w:pPr>
              <w:spacing w:before="120" w:after="120"/>
              <w:rPr>
                <w:rFonts w:cstheme="minorHAnsi"/>
                <w:color w:val="A8D08D" w:themeColor="accent6" w:themeTint="99"/>
                <w:u w:val="single"/>
              </w:rPr>
            </w:pPr>
            <w:r w:rsidRPr="001F34DD">
              <w:rPr>
                <w:rFonts w:ascii="Bahnschrift SemiBold" w:hAnsi="Bahnschrift SemiBold" w:cs="Times New Roman"/>
                <w:color w:val="A8D08D" w:themeColor="accent6" w:themeTint="99"/>
                <w:u w:val="single"/>
              </w:rPr>
              <w:t>Descripción</w:t>
            </w:r>
          </w:p>
        </w:tc>
        <w:tc>
          <w:tcPr>
            <w:tcW w:w="1498" w:type="dxa"/>
          </w:tcPr>
          <w:p w:rsidR="003D026A" w:rsidRPr="001F34DD" w:rsidRDefault="003D026A" w:rsidP="001F34DD">
            <w:pPr>
              <w:spacing w:before="120" w:after="120"/>
              <w:rPr>
                <w:rFonts w:cstheme="minorHAnsi"/>
                <w:color w:val="A8D08D" w:themeColor="accent6" w:themeTint="99"/>
                <w:u w:val="single"/>
              </w:rPr>
            </w:pPr>
            <w:r w:rsidRPr="001F34DD">
              <w:rPr>
                <w:rFonts w:ascii="Bahnschrift SemiBold" w:hAnsi="Bahnschrift SemiBold" w:cs="Times New Roman"/>
                <w:color w:val="A8D08D" w:themeColor="accent6" w:themeTint="99"/>
                <w:u w:val="single"/>
              </w:rPr>
              <w:t>Marketing</w:t>
            </w:r>
          </w:p>
        </w:tc>
        <w:tc>
          <w:tcPr>
            <w:tcW w:w="1499" w:type="dxa"/>
          </w:tcPr>
          <w:p w:rsidR="003D026A" w:rsidRPr="001F34DD" w:rsidRDefault="003D026A" w:rsidP="001F34DD">
            <w:pPr>
              <w:spacing w:before="120" w:after="120"/>
              <w:rPr>
                <w:rFonts w:cstheme="minorHAnsi"/>
                <w:color w:val="A8D08D" w:themeColor="accent6" w:themeTint="99"/>
                <w:u w:val="single"/>
              </w:rPr>
            </w:pPr>
            <w:r w:rsidRPr="001F34DD">
              <w:rPr>
                <w:rFonts w:ascii="Bahnschrift SemiBold" w:hAnsi="Bahnschrift SemiBold" w:cs="Times New Roman"/>
                <w:color w:val="A8D08D" w:themeColor="accent6" w:themeTint="99"/>
                <w:u w:val="single"/>
              </w:rPr>
              <w:t>Reseñas</w:t>
            </w:r>
          </w:p>
        </w:tc>
        <w:tc>
          <w:tcPr>
            <w:tcW w:w="1498" w:type="dxa"/>
          </w:tcPr>
          <w:p w:rsidR="003D026A" w:rsidRPr="001F34DD" w:rsidRDefault="003D026A" w:rsidP="001F34DD">
            <w:pPr>
              <w:spacing w:before="120" w:after="120"/>
              <w:rPr>
                <w:rFonts w:ascii="Bahnschrift SemiBold" w:hAnsi="Bahnschrift SemiBold" w:cs="Times New Roman"/>
                <w:color w:val="A8D08D" w:themeColor="accent6" w:themeTint="99"/>
                <w:u w:val="single"/>
              </w:rPr>
            </w:pPr>
            <w:r w:rsidRPr="001F34DD">
              <w:rPr>
                <w:rFonts w:ascii="Bahnschrift SemiBold" w:hAnsi="Bahnschrift SemiBold" w:cs="Times New Roman"/>
                <w:color w:val="A8D08D" w:themeColor="accent6" w:themeTint="99"/>
                <w:u w:val="single"/>
              </w:rPr>
              <w:t>Influencia</w:t>
            </w:r>
          </w:p>
        </w:tc>
        <w:tc>
          <w:tcPr>
            <w:tcW w:w="1580" w:type="dxa"/>
          </w:tcPr>
          <w:p w:rsidR="003D026A" w:rsidRPr="001F34DD" w:rsidRDefault="003D026A" w:rsidP="001F34DD">
            <w:pPr>
              <w:spacing w:before="120" w:after="120"/>
              <w:rPr>
                <w:rFonts w:ascii="Bahnschrift SemiBold" w:hAnsi="Bahnschrift SemiBold" w:cs="Times New Roman"/>
                <w:color w:val="A8D08D" w:themeColor="accent6" w:themeTint="99"/>
                <w:u w:val="single"/>
              </w:rPr>
            </w:pPr>
            <w:r w:rsidRPr="001F34DD">
              <w:rPr>
                <w:rFonts w:ascii="Bahnschrift SemiBold" w:hAnsi="Bahnschrift SemiBold" w:cs="Times New Roman"/>
                <w:color w:val="A8D08D" w:themeColor="accent6" w:themeTint="99"/>
                <w:u w:val="single"/>
              </w:rPr>
              <w:t>Monetización</w:t>
            </w:r>
          </w:p>
        </w:tc>
        <w:tc>
          <w:tcPr>
            <w:tcW w:w="1701" w:type="dxa"/>
          </w:tcPr>
          <w:p w:rsidR="003D026A" w:rsidRPr="001F34DD" w:rsidRDefault="003D026A" w:rsidP="001F34DD">
            <w:pPr>
              <w:spacing w:before="120" w:after="120"/>
              <w:rPr>
                <w:rFonts w:ascii="Bahnschrift SemiBold" w:hAnsi="Bahnschrift SemiBold" w:cs="Times New Roman"/>
                <w:color w:val="A8D08D" w:themeColor="accent6" w:themeTint="99"/>
                <w:u w:val="single"/>
              </w:rPr>
            </w:pPr>
            <w:r w:rsidRPr="001F34DD">
              <w:rPr>
                <w:rFonts w:ascii="Bahnschrift SemiBold" w:hAnsi="Bahnschrift SemiBold" w:cs="Times New Roman"/>
                <w:color w:val="A8D08D" w:themeColor="accent6" w:themeTint="99"/>
                <w:u w:val="single"/>
              </w:rPr>
              <w:t>Diferenciación</w:t>
            </w:r>
          </w:p>
        </w:tc>
      </w:tr>
      <w:tr w:rsidR="003D026A" w:rsidRPr="009F4DE4" w:rsidTr="009F4DE4">
        <w:trPr>
          <w:jc w:val="center"/>
        </w:trPr>
        <w:tc>
          <w:tcPr>
            <w:tcW w:w="1498" w:type="dxa"/>
          </w:tcPr>
          <w:p w:rsidR="003D026A" w:rsidRPr="001F34DD" w:rsidRDefault="003D026A" w:rsidP="001F34DD">
            <w:pPr>
              <w:pStyle w:val="Ttulo4"/>
              <w:shd w:val="clear" w:color="auto" w:fill="FFFFFF"/>
              <w:spacing w:before="360" w:after="240" w:line="300" w:lineRule="atLeast"/>
              <w:outlineLvl w:val="3"/>
              <w:rPr>
                <w:rStyle w:val="Hipervnculo"/>
                <w:rFonts w:ascii="Bahnschrift SemiBold" w:hAnsi="Bahnschrift SemiBold" w:cs="Tahoma"/>
                <w:i w:val="0"/>
                <w:color w:val="FFD966" w:themeColor="accent4" w:themeTint="99"/>
                <w:sz w:val="24"/>
                <w:szCs w:val="24"/>
                <w:u w:val="none"/>
              </w:rPr>
            </w:pPr>
            <w:hyperlink r:id="rId10" w:history="1">
              <w:r w:rsidRPr="001F34DD">
                <w:rPr>
                  <w:rStyle w:val="Hipervnculo"/>
                  <w:rFonts w:ascii="Bahnschrift SemiBold" w:hAnsi="Bahnschrift SemiBold" w:cs="Tahoma"/>
                  <w:i w:val="0"/>
                  <w:color w:val="FFD966" w:themeColor="accent4" w:themeTint="99"/>
                  <w:sz w:val="24"/>
                  <w:szCs w:val="24"/>
                  <w:u w:val="none"/>
                </w:rPr>
                <w:t>HappyCow</w:t>
              </w:r>
            </w:hyperlink>
          </w:p>
          <w:p w:rsidR="003D026A" w:rsidRPr="001F34DD" w:rsidRDefault="003D026A" w:rsidP="001F34DD">
            <w:pPr>
              <w:rPr>
                <w:color w:val="FFD966" w:themeColor="accent4" w:themeTint="99"/>
                <w:sz w:val="24"/>
              </w:rPr>
            </w:pPr>
          </w:p>
        </w:tc>
        <w:tc>
          <w:tcPr>
            <w:tcW w:w="1499" w:type="dxa"/>
          </w:tcPr>
          <w:p w:rsidR="003D026A" w:rsidRPr="001F34DD" w:rsidRDefault="003D026A" w:rsidP="001F34DD">
            <w:pPr>
              <w:rPr>
                <w:color w:val="44546A" w:themeColor="text2"/>
              </w:rPr>
            </w:pPr>
            <w:r w:rsidRPr="001F34DD">
              <w:rPr>
                <w:color w:val="44546A" w:themeColor="text2"/>
              </w:rPr>
              <w:t>Encuentra restaurantes y tiendas veganas.</w:t>
            </w:r>
          </w:p>
        </w:tc>
        <w:tc>
          <w:tcPr>
            <w:tcW w:w="1498" w:type="dxa"/>
          </w:tcPr>
          <w:p w:rsidR="003D026A" w:rsidRPr="001F34DD" w:rsidRDefault="009F4DE4" w:rsidP="001F34DD">
            <w:pPr>
              <w:rPr>
                <w:color w:val="44546A" w:themeColor="text2"/>
              </w:rPr>
            </w:pPr>
            <w:r w:rsidRPr="001F34DD">
              <w:rPr>
                <w:color w:val="44546A" w:themeColor="text2"/>
              </w:rPr>
              <w:t>Fuerte presencia en redes sociales y SEO.</w:t>
            </w:r>
          </w:p>
        </w:tc>
        <w:tc>
          <w:tcPr>
            <w:tcW w:w="1499" w:type="dxa"/>
          </w:tcPr>
          <w:p w:rsidR="003D026A" w:rsidRPr="001F34DD" w:rsidRDefault="009F4DE4" w:rsidP="001F34DD">
            <w:pPr>
              <w:rPr>
                <w:color w:val="44546A" w:themeColor="text2"/>
              </w:rPr>
            </w:pPr>
            <w:r w:rsidRPr="001F34DD">
              <w:rPr>
                <w:color w:val="44546A" w:themeColor="text2"/>
              </w:rPr>
              <w:t>Altas calificaciones y muchas reseñas de usuarios.</w:t>
            </w:r>
          </w:p>
        </w:tc>
        <w:tc>
          <w:tcPr>
            <w:tcW w:w="1498" w:type="dxa"/>
          </w:tcPr>
          <w:p w:rsidR="003D026A" w:rsidRPr="001F34DD" w:rsidRDefault="009F4DE4" w:rsidP="001F34DD">
            <w:pPr>
              <w:rPr>
                <w:color w:val="44546A" w:themeColor="text2"/>
              </w:rPr>
            </w:pPr>
            <w:r w:rsidRPr="001F34DD">
              <w:rPr>
                <w:color w:val="44546A" w:themeColor="text2"/>
              </w:rPr>
              <w:t>Reconocida como una de las aplicaciones más populares para veganos.</w:t>
            </w:r>
          </w:p>
        </w:tc>
        <w:tc>
          <w:tcPr>
            <w:tcW w:w="1580" w:type="dxa"/>
          </w:tcPr>
          <w:p w:rsidR="003D026A" w:rsidRPr="001F34DD" w:rsidRDefault="009F4DE4" w:rsidP="001F34DD">
            <w:pPr>
              <w:rPr>
                <w:color w:val="44546A" w:themeColor="text2"/>
              </w:rPr>
            </w:pPr>
            <w:r w:rsidRPr="001F34DD">
              <w:rPr>
                <w:color w:val="44546A" w:themeColor="text2"/>
              </w:rPr>
              <w:t>Publicidad y colaboraciones con restaurantes.</w:t>
            </w:r>
          </w:p>
        </w:tc>
        <w:tc>
          <w:tcPr>
            <w:tcW w:w="1701" w:type="dxa"/>
          </w:tcPr>
          <w:p w:rsidR="003D026A" w:rsidRPr="001F34DD" w:rsidRDefault="001F34DD" w:rsidP="001F34DD">
            <w:pPr>
              <w:rPr>
                <w:color w:val="44546A" w:themeColor="text2"/>
              </w:rPr>
            </w:pPr>
            <w:r w:rsidRPr="001F34DD">
              <w:rPr>
                <w:color w:val="44546A" w:themeColor="text2"/>
              </w:rPr>
              <w:t>Amplia base de datos de lugares veganos a nivel mundial.</w:t>
            </w:r>
          </w:p>
        </w:tc>
      </w:tr>
      <w:tr w:rsidR="003D026A" w:rsidRPr="009F4DE4" w:rsidTr="009F4DE4">
        <w:trPr>
          <w:jc w:val="center"/>
        </w:trPr>
        <w:tc>
          <w:tcPr>
            <w:tcW w:w="1498" w:type="dxa"/>
          </w:tcPr>
          <w:p w:rsidR="003D026A" w:rsidRPr="001F34DD" w:rsidRDefault="003D026A" w:rsidP="001F34DD">
            <w:pPr>
              <w:pStyle w:val="Ttulo4"/>
              <w:shd w:val="clear" w:color="auto" w:fill="FFFFFF"/>
              <w:spacing w:before="360" w:after="240" w:line="300" w:lineRule="atLeast"/>
              <w:outlineLvl w:val="3"/>
              <w:rPr>
                <w:rFonts w:ascii="Bahnschrift SemiBold" w:hAnsi="Bahnschrift SemiBold" w:cs="Tahoma"/>
                <w:i w:val="0"/>
                <w:color w:val="FFD966" w:themeColor="accent4" w:themeTint="99"/>
                <w:sz w:val="24"/>
                <w:szCs w:val="24"/>
              </w:rPr>
            </w:pPr>
            <w:hyperlink r:id="rId11" w:history="1">
              <w:r w:rsidRPr="001F34DD">
                <w:rPr>
                  <w:rStyle w:val="Hipervnculo"/>
                  <w:rFonts w:ascii="Bahnschrift SemiBold" w:hAnsi="Bahnschrift SemiBold" w:cs="Tahoma"/>
                  <w:i w:val="0"/>
                  <w:color w:val="FFD966" w:themeColor="accent4" w:themeTint="99"/>
                  <w:sz w:val="24"/>
                  <w:u w:val="none"/>
                </w:rPr>
                <w:t>Verganuary</w:t>
              </w:r>
            </w:hyperlink>
          </w:p>
          <w:p w:rsidR="003D026A" w:rsidRPr="001F34DD" w:rsidRDefault="003D026A" w:rsidP="001F34DD">
            <w:pPr>
              <w:spacing w:before="120" w:after="120"/>
              <w:rPr>
                <w:rFonts w:cstheme="minorHAnsi"/>
                <w:color w:val="FFD966" w:themeColor="accent4" w:themeTint="99"/>
                <w:sz w:val="24"/>
              </w:rPr>
            </w:pPr>
          </w:p>
        </w:tc>
        <w:tc>
          <w:tcPr>
            <w:tcW w:w="1499" w:type="dxa"/>
          </w:tcPr>
          <w:p w:rsidR="003D026A" w:rsidRPr="001F34DD" w:rsidRDefault="003D026A" w:rsidP="001F34DD">
            <w:pPr>
              <w:rPr>
                <w:color w:val="44546A" w:themeColor="text2"/>
              </w:rPr>
            </w:pPr>
            <w:r w:rsidRPr="001F34DD">
              <w:rPr>
                <w:color w:val="44546A" w:themeColor="text2"/>
              </w:rPr>
              <w:t>Promueve un estilo de vida vegano en enero.</w:t>
            </w:r>
          </w:p>
        </w:tc>
        <w:tc>
          <w:tcPr>
            <w:tcW w:w="1498" w:type="dxa"/>
          </w:tcPr>
          <w:p w:rsidR="003D026A" w:rsidRPr="001F34DD" w:rsidRDefault="009F4DE4" w:rsidP="001F34DD">
            <w:pPr>
              <w:rPr>
                <w:color w:val="44546A" w:themeColor="text2"/>
              </w:rPr>
            </w:pPr>
            <w:r w:rsidRPr="001F34DD">
              <w:rPr>
                <w:color w:val="44546A" w:themeColor="text2"/>
              </w:rPr>
              <w:t>Promociones estacionales (enero) y campañas en redes.</w:t>
            </w:r>
          </w:p>
        </w:tc>
        <w:tc>
          <w:tcPr>
            <w:tcW w:w="1499" w:type="dxa"/>
          </w:tcPr>
          <w:p w:rsidR="003D026A" w:rsidRPr="001F34DD" w:rsidRDefault="009F4DE4" w:rsidP="001F34DD">
            <w:pPr>
              <w:rPr>
                <w:color w:val="44546A" w:themeColor="text2"/>
              </w:rPr>
            </w:pPr>
            <w:r w:rsidRPr="001F34DD">
              <w:rPr>
                <w:color w:val="44546A" w:themeColor="text2"/>
              </w:rPr>
              <w:t>Reseñas positivas centradas en su contenido educativo.</w:t>
            </w:r>
          </w:p>
        </w:tc>
        <w:tc>
          <w:tcPr>
            <w:tcW w:w="1498" w:type="dxa"/>
          </w:tcPr>
          <w:p w:rsidR="003D026A" w:rsidRPr="001F34DD" w:rsidRDefault="009F4DE4" w:rsidP="001F34DD">
            <w:pPr>
              <w:rPr>
                <w:color w:val="44546A" w:themeColor="text2"/>
              </w:rPr>
            </w:pPr>
            <w:r w:rsidRPr="001F34DD">
              <w:rPr>
                <w:color w:val="44546A" w:themeColor="text2"/>
              </w:rPr>
              <w:t>Aumenta la conciencia sobre el veganismo, especialmente en enero.</w:t>
            </w:r>
          </w:p>
        </w:tc>
        <w:tc>
          <w:tcPr>
            <w:tcW w:w="1580" w:type="dxa"/>
          </w:tcPr>
          <w:p w:rsidR="003D026A" w:rsidRPr="001F34DD" w:rsidRDefault="001F34DD" w:rsidP="001F34DD">
            <w:pPr>
              <w:rPr>
                <w:color w:val="44546A" w:themeColor="text2"/>
              </w:rPr>
            </w:pPr>
            <w:r w:rsidRPr="001F34DD">
              <w:rPr>
                <w:color w:val="44546A" w:themeColor="text2"/>
              </w:rPr>
              <w:t>Donaciones y asociaciones con organizaciones veganas.</w:t>
            </w:r>
          </w:p>
        </w:tc>
        <w:tc>
          <w:tcPr>
            <w:tcW w:w="1701" w:type="dxa"/>
          </w:tcPr>
          <w:p w:rsidR="001F34DD" w:rsidRPr="001F34DD" w:rsidRDefault="001F34DD" w:rsidP="001F34DD">
            <w:pPr>
              <w:rPr>
                <w:color w:val="44546A" w:themeColor="text2"/>
              </w:rPr>
            </w:pPr>
            <w:r w:rsidRPr="001F34DD">
              <w:rPr>
                <w:color w:val="44546A" w:themeColor="text2"/>
              </w:rPr>
              <w:t>Enfoque en la educación y recetas para un mes vegano.</w:t>
            </w:r>
          </w:p>
          <w:p w:rsidR="003D026A" w:rsidRPr="001F34DD" w:rsidRDefault="003D026A" w:rsidP="001F34DD">
            <w:pPr>
              <w:rPr>
                <w:rFonts w:cstheme="minorHAnsi"/>
                <w:color w:val="44546A" w:themeColor="text2"/>
              </w:rPr>
            </w:pPr>
          </w:p>
        </w:tc>
      </w:tr>
      <w:tr w:rsidR="003D026A" w:rsidRPr="009F4DE4" w:rsidTr="009F4DE4">
        <w:trPr>
          <w:jc w:val="center"/>
        </w:trPr>
        <w:tc>
          <w:tcPr>
            <w:tcW w:w="1498" w:type="dxa"/>
          </w:tcPr>
          <w:p w:rsidR="003D026A" w:rsidRPr="001F34DD" w:rsidRDefault="003D026A" w:rsidP="001F34DD">
            <w:pPr>
              <w:spacing w:before="120" w:after="120"/>
              <w:rPr>
                <w:rFonts w:cstheme="minorHAnsi"/>
                <w:color w:val="FFD966" w:themeColor="accent4" w:themeTint="99"/>
                <w:sz w:val="24"/>
              </w:rPr>
            </w:pPr>
            <w:hyperlink r:id="rId12" w:history="1">
              <w:r w:rsidRPr="001F34DD">
                <w:rPr>
                  <w:rStyle w:val="Hipervnculo"/>
                  <w:rFonts w:ascii="Bahnschrift SemiBold" w:hAnsi="Bahnschrift SemiBold" w:cs="Tahoma"/>
                  <w:color w:val="FFD966" w:themeColor="accent4" w:themeTint="99"/>
                  <w:sz w:val="24"/>
                  <w:u w:val="none"/>
                </w:rPr>
                <w:t>PlantSnap</w:t>
              </w:r>
            </w:hyperlink>
          </w:p>
        </w:tc>
        <w:tc>
          <w:tcPr>
            <w:tcW w:w="1499" w:type="dxa"/>
          </w:tcPr>
          <w:p w:rsidR="003D026A" w:rsidRPr="001F34DD" w:rsidRDefault="003D026A" w:rsidP="001F34DD">
            <w:pPr>
              <w:rPr>
                <w:color w:val="44546A" w:themeColor="text2"/>
              </w:rPr>
            </w:pPr>
            <w:r w:rsidRPr="001F34DD">
              <w:rPr>
                <w:color w:val="44546A" w:themeColor="text2"/>
              </w:rPr>
              <w:t>Identifica plantas y alimentos vegetales.</w:t>
            </w:r>
          </w:p>
        </w:tc>
        <w:tc>
          <w:tcPr>
            <w:tcW w:w="1498" w:type="dxa"/>
          </w:tcPr>
          <w:p w:rsidR="003D026A" w:rsidRPr="001F34DD" w:rsidRDefault="009F4DE4" w:rsidP="001F34DD">
            <w:pPr>
              <w:rPr>
                <w:color w:val="44546A" w:themeColor="text2"/>
              </w:rPr>
            </w:pPr>
            <w:r w:rsidRPr="001F34DD">
              <w:rPr>
                <w:color w:val="44546A" w:themeColor="text2"/>
              </w:rPr>
              <w:t>Marketing basado en la identificación de plantas.</w:t>
            </w:r>
          </w:p>
        </w:tc>
        <w:tc>
          <w:tcPr>
            <w:tcW w:w="1499" w:type="dxa"/>
          </w:tcPr>
          <w:p w:rsidR="003D026A" w:rsidRPr="001F34DD" w:rsidRDefault="009F4DE4" w:rsidP="001F34DD">
            <w:pPr>
              <w:rPr>
                <w:color w:val="44546A" w:themeColor="text2"/>
              </w:rPr>
            </w:pPr>
            <w:r w:rsidRPr="001F34DD">
              <w:rPr>
                <w:color w:val="44546A" w:themeColor="text2"/>
              </w:rPr>
              <w:t>Buenas reseñas, especialmente sobre su funcionalidad.</w:t>
            </w:r>
          </w:p>
        </w:tc>
        <w:tc>
          <w:tcPr>
            <w:tcW w:w="1498" w:type="dxa"/>
          </w:tcPr>
          <w:p w:rsidR="003D026A" w:rsidRPr="001F34DD" w:rsidRDefault="009F4DE4" w:rsidP="001F34DD">
            <w:pPr>
              <w:rPr>
                <w:color w:val="44546A" w:themeColor="text2"/>
              </w:rPr>
            </w:pPr>
            <w:r w:rsidRPr="001F34DD">
              <w:rPr>
                <w:color w:val="44546A" w:themeColor="text2"/>
              </w:rPr>
              <w:t>Popular entre entusiastas de la botánica y la alimentación saludable.</w:t>
            </w:r>
          </w:p>
        </w:tc>
        <w:tc>
          <w:tcPr>
            <w:tcW w:w="1580" w:type="dxa"/>
          </w:tcPr>
          <w:p w:rsidR="003D026A" w:rsidRPr="001F34DD" w:rsidRDefault="001F34DD" w:rsidP="001F34DD">
            <w:pPr>
              <w:rPr>
                <w:color w:val="44546A" w:themeColor="text2"/>
              </w:rPr>
            </w:pPr>
            <w:r w:rsidRPr="001F34DD">
              <w:rPr>
                <w:color w:val="44546A" w:themeColor="text2"/>
              </w:rPr>
              <w:t>Compras dentro de la aplicación y suscripciones premium.</w:t>
            </w:r>
          </w:p>
        </w:tc>
        <w:tc>
          <w:tcPr>
            <w:tcW w:w="1701" w:type="dxa"/>
          </w:tcPr>
          <w:p w:rsidR="003D026A" w:rsidRPr="001F34DD" w:rsidRDefault="001F34DD" w:rsidP="001F34DD">
            <w:pPr>
              <w:rPr>
                <w:color w:val="44546A" w:themeColor="text2"/>
              </w:rPr>
            </w:pPr>
            <w:r w:rsidRPr="001F34DD">
              <w:rPr>
                <w:color w:val="44546A" w:themeColor="text2"/>
              </w:rPr>
              <w:t>Tecnología de reconocimiento de imágenes para plantas.</w:t>
            </w:r>
          </w:p>
        </w:tc>
      </w:tr>
      <w:tr w:rsidR="003D026A" w:rsidRPr="009F4DE4" w:rsidTr="009F4DE4">
        <w:trPr>
          <w:jc w:val="center"/>
        </w:trPr>
        <w:tc>
          <w:tcPr>
            <w:tcW w:w="1498" w:type="dxa"/>
          </w:tcPr>
          <w:p w:rsidR="003D026A" w:rsidRPr="001F34DD" w:rsidRDefault="003D026A" w:rsidP="001F34DD">
            <w:pPr>
              <w:spacing w:before="120" w:after="120"/>
              <w:rPr>
                <w:rFonts w:cstheme="minorHAnsi"/>
                <w:color w:val="FFD966" w:themeColor="accent4" w:themeTint="99"/>
                <w:sz w:val="24"/>
              </w:rPr>
            </w:pPr>
            <w:hyperlink r:id="rId13" w:history="1">
              <w:r w:rsidRPr="001F34DD">
                <w:rPr>
                  <w:rStyle w:val="Hipervnculo"/>
                  <w:rFonts w:ascii="Bahnschrift SemiBold" w:hAnsi="Bahnschrift SemiBold" w:cs="Tahoma"/>
                  <w:color w:val="FFD966" w:themeColor="accent4" w:themeTint="99"/>
                  <w:sz w:val="24"/>
                  <w:u w:val="none"/>
                </w:rPr>
                <w:t>Forks Over Knives</w:t>
              </w:r>
            </w:hyperlink>
          </w:p>
        </w:tc>
        <w:tc>
          <w:tcPr>
            <w:tcW w:w="1499" w:type="dxa"/>
          </w:tcPr>
          <w:p w:rsidR="003D026A" w:rsidRPr="001F34DD" w:rsidRDefault="003D026A" w:rsidP="001F34DD">
            <w:pPr>
              <w:rPr>
                <w:color w:val="44546A" w:themeColor="text2"/>
              </w:rPr>
            </w:pPr>
            <w:r w:rsidRPr="001F34DD">
              <w:rPr>
                <w:color w:val="44546A" w:themeColor="text2"/>
              </w:rPr>
              <w:t>Recetas veganas y estilo de vida saludable.</w:t>
            </w:r>
          </w:p>
        </w:tc>
        <w:tc>
          <w:tcPr>
            <w:tcW w:w="1498" w:type="dxa"/>
          </w:tcPr>
          <w:p w:rsidR="003D026A" w:rsidRPr="001F34DD" w:rsidRDefault="009F4DE4" w:rsidP="001F34DD">
            <w:pPr>
              <w:rPr>
                <w:color w:val="44546A" w:themeColor="text2"/>
              </w:rPr>
            </w:pPr>
            <w:r w:rsidRPr="001F34DD">
              <w:rPr>
                <w:color w:val="44546A" w:themeColor="text2"/>
              </w:rPr>
              <w:t>Estrategias de marketing centradas en la salud.</w:t>
            </w:r>
          </w:p>
        </w:tc>
        <w:tc>
          <w:tcPr>
            <w:tcW w:w="1499" w:type="dxa"/>
          </w:tcPr>
          <w:p w:rsidR="003D026A" w:rsidRPr="001F34DD" w:rsidRDefault="009F4DE4" w:rsidP="001F34DD">
            <w:pPr>
              <w:rPr>
                <w:color w:val="44546A" w:themeColor="text2"/>
              </w:rPr>
            </w:pPr>
            <w:r w:rsidRPr="001F34DD">
              <w:rPr>
                <w:color w:val="44546A" w:themeColor="text2"/>
              </w:rPr>
              <w:t>Reseñas muy positivas sobre la calidad de las recetas.</w:t>
            </w:r>
          </w:p>
        </w:tc>
        <w:tc>
          <w:tcPr>
            <w:tcW w:w="1498" w:type="dxa"/>
          </w:tcPr>
          <w:p w:rsidR="003D026A" w:rsidRPr="001F34DD" w:rsidRDefault="009F4DE4" w:rsidP="001F34DD">
            <w:pPr>
              <w:rPr>
                <w:color w:val="44546A" w:themeColor="text2"/>
              </w:rPr>
            </w:pPr>
            <w:r w:rsidRPr="001F34DD">
              <w:rPr>
                <w:color w:val="44546A" w:themeColor="text2"/>
              </w:rPr>
              <w:t>Influye en el movimiento de la alimentación basada en plantas.</w:t>
            </w:r>
          </w:p>
        </w:tc>
        <w:tc>
          <w:tcPr>
            <w:tcW w:w="1580" w:type="dxa"/>
          </w:tcPr>
          <w:p w:rsidR="003D026A" w:rsidRPr="001F34DD" w:rsidRDefault="001F34DD" w:rsidP="001F34DD">
            <w:pPr>
              <w:rPr>
                <w:color w:val="44546A" w:themeColor="text2"/>
              </w:rPr>
            </w:pPr>
            <w:r w:rsidRPr="001F34DD">
              <w:rPr>
                <w:color w:val="44546A" w:themeColor="text2"/>
              </w:rPr>
              <w:t>Venta de libros de recetas y suscripciones a la app.</w:t>
            </w:r>
          </w:p>
        </w:tc>
        <w:tc>
          <w:tcPr>
            <w:tcW w:w="1701" w:type="dxa"/>
          </w:tcPr>
          <w:p w:rsidR="003D026A" w:rsidRPr="001F34DD" w:rsidRDefault="001F34DD" w:rsidP="001F34DD">
            <w:pPr>
              <w:rPr>
                <w:color w:val="44546A" w:themeColor="text2"/>
              </w:rPr>
            </w:pPr>
            <w:r w:rsidRPr="001F34DD">
              <w:rPr>
                <w:color w:val="44546A" w:themeColor="text2"/>
              </w:rPr>
              <w:t>Más de 400 recetas saludables y herramientas de planificación.</w:t>
            </w:r>
          </w:p>
        </w:tc>
      </w:tr>
      <w:tr w:rsidR="003D026A" w:rsidRPr="009F4DE4" w:rsidTr="009F4DE4">
        <w:trPr>
          <w:jc w:val="center"/>
        </w:trPr>
        <w:tc>
          <w:tcPr>
            <w:tcW w:w="1498" w:type="dxa"/>
          </w:tcPr>
          <w:p w:rsidR="009F4DE4" w:rsidRPr="001F34DD" w:rsidRDefault="009F4DE4" w:rsidP="001F34DD">
            <w:pPr>
              <w:spacing w:before="120" w:after="120"/>
              <w:rPr>
                <w:rStyle w:val="Hipervnculo"/>
                <w:rFonts w:ascii="Bahnschrift SemiBold" w:hAnsi="Bahnschrift SemiBold" w:cs="Tahoma"/>
                <w:color w:val="FFD966" w:themeColor="accent4" w:themeTint="99"/>
                <w:sz w:val="24"/>
                <w:u w:val="none"/>
              </w:rPr>
            </w:pPr>
          </w:p>
          <w:p w:rsidR="003D026A" w:rsidRPr="001F34DD" w:rsidRDefault="003D026A" w:rsidP="001F34DD">
            <w:pPr>
              <w:spacing w:before="120" w:after="120"/>
              <w:rPr>
                <w:rFonts w:cstheme="minorHAnsi"/>
                <w:color w:val="FFD966" w:themeColor="accent4" w:themeTint="99"/>
                <w:sz w:val="24"/>
              </w:rPr>
            </w:pPr>
            <w:r w:rsidRPr="001F34DD">
              <w:rPr>
                <w:rStyle w:val="Hipervnculo"/>
                <w:rFonts w:ascii="Bahnschrift SemiBold" w:hAnsi="Bahnschrift SemiBold" w:cs="Tahoma"/>
                <w:color w:val="FFD966" w:themeColor="accent4" w:themeTint="99"/>
                <w:sz w:val="24"/>
                <w:u w:val="none"/>
              </w:rPr>
              <w:t>SaborSano</w:t>
            </w:r>
          </w:p>
        </w:tc>
        <w:tc>
          <w:tcPr>
            <w:tcW w:w="1499" w:type="dxa"/>
          </w:tcPr>
          <w:p w:rsidR="003D026A" w:rsidRPr="001F34DD" w:rsidRDefault="003D026A" w:rsidP="001F34DD">
            <w:pPr>
              <w:spacing w:before="120" w:after="120"/>
              <w:rPr>
                <w:rFonts w:cstheme="minorHAnsi"/>
                <w:color w:val="44546A" w:themeColor="text2"/>
              </w:rPr>
            </w:pPr>
            <w:r w:rsidRPr="001F34DD">
              <w:rPr>
                <w:rFonts w:cstheme="minorHAnsi"/>
                <w:color w:val="44546A" w:themeColor="text2"/>
              </w:rPr>
              <w:t>Tienda de productos veganos agro-cosméticos bio.</w:t>
            </w:r>
          </w:p>
        </w:tc>
        <w:tc>
          <w:tcPr>
            <w:tcW w:w="1498" w:type="dxa"/>
          </w:tcPr>
          <w:p w:rsidR="003D026A" w:rsidRPr="001F34DD" w:rsidRDefault="004C7592" w:rsidP="001F34DD">
            <w:pPr>
              <w:spacing w:before="120" w:after="120"/>
              <w:rPr>
                <w:rFonts w:cstheme="minorHAnsi"/>
                <w:color w:val="44546A" w:themeColor="text2"/>
              </w:rPr>
            </w:pPr>
            <w:r>
              <w:rPr>
                <w:rFonts w:cstheme="minorHAnsi"/>
                <w:color w:val="44546A" w:themeColor="text2"/>
              </w:rPr>
              <w:t>Posicionamiento SEO y SEN y fuerte promoción en redes sociales</w:t>
            </w:r>
          </w:p>
        </w:tc>
        <w:tc>
          <w:tcPr>
            <w:tcW w:w="1499" w:type="dxa"/>
          </w:tcPr>
          <w:p w:rsidR="003D026A" w:rsidRPr="001F34DD" w:rsidRDefault="004C7592" w:rsidP="004C7592">
            <w:pPr>
              <w:spacing w:before="120" w:after="120"/>
              <w:rPr>
                <w:rFonts w:cstheme="minorHAnsi"/>
                <w:color w:val="44546A" w:themeColor="text2"/>
              </w:rPr>
            </w:pPr>
            <w:r>
              <w:rPr>
                <w:rFonts w:cstheme="minorHAnsi"/>
                <w:color w:val="44546A" w:themeColor="text2"/>
              </w:rPr>
              <w:t>Ofertar productos de alta calidad a los clientes.</w:t>
            </w:r>
          </w:p>
        </w:tc>
        <w:tc>
          <w:tcPr>
            <w:tcW w:w="1498" w:type="dxa"/>
          </w:tcPr>
          <w:p w:rsidR="003D026A" w:rsidRPr="003F0095" w:rsidRDefault="003F0095" w:rsidP="003F0095">
            <w:r>
              <w:rPr>
                <w:color w:val="44546A" w:themeColor="text2"/>
              </w:rPr>
              <w:t>T</w:t>
            </w:r>
            <w:r w:rsidRPr="003F0095">
              <w:rPr>
                <w:color w:val="44546A" w:themeColor="text2"/>
              </w:rPr>
              <w:t>ransformar la oferta alimentaria hacia opciones más sostenibles y éticas.</w:t>
            </w:r>
          </w:p>
        </w:tc>
        <w:tc>
          <w:tcPr>
            <w:tcW w:w="1580" w:type="dxa"/>
          </w:tcPr>
          <w:p w:rsidR="003D026A" w:rsidRPr="001F34DD" w:rsidRDefault="004C7592" w:rsidP="001F34DD">
            <w:pPr>
              <w:spacing w:before="120" w:after="120"/>
              <w:rPr>
                <w:rFonts w:cstheme="minorHAnsi"/>
                <w:color w:val="44546A" w:themeColor="text2"/>
              </w:rPr>
            </w:pPr>
            <w:r>
              <w:rPr>
                <w:rFonts w:cstheme="minorHAnsi"/>
                <w:color w:val="44546A" w:themeColor="text2"/>
              </w:rPr>
              <w:t>Colaboración con provedores + comisiones</w:t>
            </w:r>
          </w:p>
        </w:tc>
        <w:tc>
          <w:tcPr>
            <w:tcW w:w="1701" w:type="dxa"/>
          </w:tcPr>
          <w:p w:rsidR="003D026A" w:rsidRPr="001F34DD" w:rsidRDefault="004C7592" w:rsidP="003F0095">
            <w:pPr>
              <w:spacing w:before="120" w:after="120"/>
              <w:rPr>
                <w:rFonts w:cstheme="minorHAnsi"/>
                <w:color w:val="44546A" w:themeColor="text2"/>
              </w:rPr>
            </w:pPr>
            <w:r>
              <w:rPr>
                <w:rFonts w:cstheme="minorHAnsi"/>
                <w:color w:val="44546A" w:themeColor="text2"/>
              </w:rPr>
              <w:t>Ofrecer productos</w:t>
            </w:r>
            <w:r w:rsidR="003F0095">
              <w:rPr>
                <w:rFonts w:cstheme="minorHAnsi"/>
                <w:color w:val="44546A" w:themeColor="text2"/>
              </w:rPr>
              <w:t xml:space="preserve"> de alta calidad, sostenibles y bio (no plaguic.)</w:t>
            </w:r>
            <w:r>
              <w:rPr>
                <w:rFonts w:cstheme="minorHAnsi"/>
                <w:color w:val="44546A" w:themeColor="text2"/>
              </w:rPr>
              <w:t>.</w:t>
            </w:r>
          </w:p>
        </w:tc>
      </w:tr>
    </w:tbl>
    <w:p w:rsidR="006939CC" w:rsidRDefault="006939CC" w:rsidP="006939CC">
      <w:pPr>
        <w:rPr>
          <w:rFonts w:cstheme="minorHAnsi"/>
        </w:rPr>
      </w:pPr>
    </w:p>
    <w:p w:rsidR="003F0095" w:rsidRDefault="003F0095" w:rsidP="006939CC">
      <w:pPr>
        <w:rPr>
          <w:rFonts w:cstheme="minorHAnsi"/>
        </w:rPr>
      </w:pPr>
    </w:p>
    <w:p w:rsidR="003F0095" w:rsidRDefault="003F0095" w:rsidP="003F0095">
      <w:pPr>
        <w:tabs>
          <w:tab w:val="left" w:pos="1245"/>
        </w:tabs>
        <w:rPr>
          <w:rFonts w:cstheme="minorHAnsi"/>
        </w:rPr>
      </w:pPr>
      <w:r>
        <w:rPr>
          <w:rFonts w:cstheme="minorHAnsi"/>
        </w:rPr>
        <w:tab/>
      </w:r>
    </w:p>
    <w:p w:rsidR="003F0095" w:rsidRDefault="003F0095" w:rsidP="003F0095">
      <w:pPr>
        <w:tabs>
          <w:tab w:val="left" w:pos="1245"/>
        </w:tabs>
        <w:rPr>
          <w:rFonts w:cstheme="minorHAnsi"/>
        </w:rPr>
      </w:pPr>
    </w:p>
    <w:p w:rsidR="003F0095" w:rsidRDefault="003F0095" w:rsidP="003F0095">
      <w:pPr>
        <w:tabs>
          <w:tab w:val="left" w:pos="1245"/>
        </w:tabs>
        <w:rPr>
          <w:rFonts w:cstheme="minorHAnsi"/>
        </w:rPr>
      </w:pPr>
    </w:p>
    <w:p w:rsidR="003F0095" w:rsidRDefault="003F0095" w:rsidP="003F0095">
      <w:pPr>
        <w:tabs>
          <w:tab w:val="left" w:pos="1245"/>
        </w:tabs>
        <w:rPr>
          <w:rFonts w:cstheme="minorHAnsi"/>
        </w:rPr>
      </w:pPr>
    </w:p>
    <w:p w:rsidR="003F0095" w:rsidRDefault="003F0095" w:rsidP="003F0095">
      <w:pPr>
        <w:tabs>
          <w:tab w:val="left" w:pos="1245"/>
        </w:tabs>
        <w:rPr>
          <w:rFonts w:cstheme="minorHAnsi"/>
        </w:rPr>
      </w:pPr>
    </w:p>
    <w:p w:rsidR="003F0095" w:rsidRDefault="003F0095" w:rsidP="003F0095">
      <w:pPr>
        <w:tabs>
          <w:tab w:val="left" w:pos="1245"/>
        </w:tabs>
        <w:rPr>
          <w:rFonts w:cstheme="minorHAnsi"/>
        </w:rPr>
      </w:pPr>
    </w:p>
    <w:p w:rsidR="003F0095" w:rsidRDefault="003F0095" w:rsidP="003F0095">
      <w:pPr>
        <w:tabs>
          <w:tab w:val="left" w:pos="1245"/>
        </w:tabs>
        <w:rPr>
          <w:rFonts w:cstheme="minorHAnsi"/>
        </w:rPr>
      </w:pPr>
    </w:p>
    <w:p w:rsidR="003F0095" w:rsidRDefault="003F0095" w:rsidP="003F0095">
      <w:pPr>
        <w:tabs>
          <w:tab w:val="left" w:pos="1245"/>
        </w:tabs>
        <w:rPr>
          <w:rFonts w:cstheme="minorHAnsi"/>
        </w:rPr>
      </w:pPr>
    </w:p>
    <w:p w:rsidR="003F0095" w:rsidRPr="006939CC" w:rsidRDefault="003F0095" w:rsidP="003F0095">
      <w:pPr>
        <w:tabs>
          <w:tab w:val="left" w:pos="1245"/>
        </w:tabs>
        <w:rPr>
          <w:rFonts w:cstheme="minorHAnsi"/>
        </w:rPr>
      </w:pPr>
    </w:p>
    <w:p w:rsidR="003F0095" w:rsidRDefault="006939CC" w:rsidP="006939CC">
      <w:pPr>
        <w:tabs>
          <w:tab w:val="left" w:pos="1656"/>
        </w:tabs>
        <w:rPr>
          <w:rFonts w:ascii="Bahnschrift SemiBold" w:hAnsi="Bahnschrift SemiBold" w:cs="Times New Roman"/>
          <w:color w:val="F4B083" w:themeColor="accent2" w:themeTint="99"/>
          <w:sz w:val="24"/>
          <w:u w:val="single"/>
        </w:rPr>
      </w:pPr>
      <w:r>
        <w:rPr>
          <w:rFonts w:ascii="Bahnschrift SemiBold" w:hAnsi="Bahnschrift SemiBold" w:cs="Times New Roman"/>
          <w:color w:val="F4B083" w:themeColor="accent2" w:themeTint="99"/>
          <w:sz w:val="24"/>
          <w:u w:val="single"/>
        </w:rPr>
        <w:lastRenderedPageBreak/>
        <w:t>Participación en ODS</w:t>
      </w:r>
    </w:p>
    <w:p w:rsidR="003F0095" w:rsidRDefault="003F0095" w:rsidP="006939CC">
      <w:pPr>
        <w:tabs>
          <w:tab w:val="left" w:pos="1656"/>
        </w:tabs>
        <w:rPr>
          <w:rFonts w:ascii="Bahnschrift SemiBold" w:hAnsi="Bahnschrift SemiBold" w:cs="Times New Roman"/>
          <w:color w:val="F4B083" w:themeColor="accent2" w:themeTint="99"/>
          <w:sz w:val="24"/>
          <w:u w:val="single"/>
        </w:rPr>
      </w:pPr>
    </w:p>
    <w:p w:rsidR="00DC7A65" w:rsidRPr="00DC7A65" w:rsidRDefault="00DC7A65" w:rsidP="00DC7A65">
      <w:pPr>
        <w:rPr>
          <w:rFonts w:cstheme="minorHAnsi"/>
          <w:color w:val="3B3838" w:themeColor="background2" w:themeShade="40"/>
        </w:rPr>
      </w:pPr>
      <w:r w:rsidRPr="00DC7A65">
        <w:rPr>
          <w:rFonts w:cstheme="minorHAnsi"/>
          <w:color w:val="3B3838" w:themeColor="background2" w:themeShade="40"/>
        </w:rPr>
        <w:t xml:space="preserve">Integrar los ODS en la funcionalidad de </w:t>
      </w:r>
      <w:r w:rsidR="005C63F5">
        <w:rPr>
          <w:rFonts w:cstheme="minorHAnsi"/>
          <w:color w:val="3B3838" w:themeColor="background2" w:themeShade="40"/>
        </w:rPr>
        <w:t>esta</w:t>
      </w:r>
      <w:r w:rsidRPr="00DC7A65">
        <w:rPr>
          <w:rFonts w:cstheme="minorHAnsi"/>
          <w:color w:val="3B3838" w:themeColor="background2" w:themeShade="40"/>
        </w:rPr>
        <w:t xml:space="preserve"> aplicación no solo mejora su propuesta de valor, sino que también contribuye a un impacto positivo en la sociedad y el medio ambiente.</w:t>
      </w:r>
    </w:p>
    <w:p w:rsidR="00DC7A65" w:rsidRDefault="00DC7A65" w:rsidP="006939CC">
      <w:pPr>
        <w:tabs>
          <w:tab w:val="left" w:pos="1656"/>
        </w:tabs>
        <w:rPr>
          <w:rFonts w:ascii="Bahnschrift SemiBold" w:hAnsi="Bahnschrift SemiBold" w:cs="Times New Roman"/>
          <w:color w:val="F4B083" w:themeColor="accent2" w:themeTint="99"/>
          <w:sz w:val="24"/>
          <w:u w:val="single"/>
        </w:rPr>
      </w:pPr>
    </w:p>
    <w:p w:rsidR="00A3767F" w:rsidRPr="006939CC" w:rsidRDefault="006939CC" w:rsidP="006939CC">
      <w:pPr>
        <w:rPr>
          <w:rFonts w:ascii="Bahnschrift SemiBold" w:hAnsi="Bahnschrift SemiBold" w:cstheme="minorHAnsi"/>
          <w:color w:val="A8D08D" w:themeColor="accent6" w:themeTint="99"/>
          <w:sz w:val="24"/>
        </w:rPr>
      </w:pPr>
      <w:r w:rsidRPr="006939CC">
        <w:rPr>
          <w:rFonts w:ascii="Bahnschrift SemiBold" w:hAnsi="Bahnschrift SemiBold" w:cstheme="minorHAnsi"/>
          <w:color w:val="A8D08D" w:themeColor="accent6" w:themeTint="99"/>
          <w:sz w:val="24"/>
        </w:rPr>
        <w:t>Objetivo 3: Buena salud</w:t>
      </w:r>
    </w:p>
    <w:p w:rsidR="007B7B4E" w:rsidRPr="005C63F5" w:rsidRDefault="006939CC" w:rsidP="00C21A25">
      <w:pPr>
        <w:rPr>
          <w:b/>
          <w:color w:val="3B3838" w:themeColor="background2" w:themeShade="40"/>
        </w:rPr>
      </w:pPr>
      <w:r w:rsidRPr="00C21A25">
        <w:rPr>
          <w:b/>
          <w:color w:val="3B3838" w:themeColor="background2" w:themeShade="40"/>
        </w:rPr>
        <w:t>Garantizar una vida sana y promover el bienestar para todos en todas las edades</w:t>
      </w:r>
      <w:r w:rsidR="00C21A25">
        <w:rPr>
          <w:b/>
          <w:color w:val="3B3838" w:themeColor="background2" w:themeShade="40"/>
        </w:rPr>
        <w:t>.</w:t>
      </w:r>
    </w:p>
    <w:p w:rsidR="007B7B4E" w:rsidRPr="00C21A25" w:rsidRDefault="007B7B4E" w:rsidP="00C21A25">
      <w:pPr>
        <w:rPr>
          <w:color w:val="3B3838" w:themeColor="background2" w:themeShade="40"/>
        </w:rPr>
      </w:pPr>
      <w:r w:rsidRPr="00C21A25">
        <w:rPr>
          <w:color w:val="3B3838" w:themeColor="background2" w:themeShade="40"/>
        </w:rPr>
        <w:t>SaborSano hace promoción de productos vegetales y recetas saludables, fomentando así, dietas equilibradas y sostenibles. Mejora también,</w:t>
      </w:r>
      <w:r w:rsidR="00223A5E" w:rsidRPr="00C21A25">
        <w:rPr>
          <w:color w:val="3B3838" w:themeColor="background2" w:themeShade="40"/>
        </w:rPr>
        <w:t xml:space="preserve"> </w:t>
      </w:r>
      <w:r w:rsidRPr="00C21A25">
        <w:rPr>
          <w:color w:val="3B3838" w:themeColor="background2" w:themeShade="40"/>
        </w:rPr>
        <w:t xml:space="preserve">la salud pública a través de </w:t>
      </w:r>
      <w:r w:rsidR="00223A5E" w:rsidRPr="00C21A25">
        <w:rPr>
          <w:color w:val="3B3838" w:themeColor="background2" w:themeShade="40"/>
        </w:rPr>
        <w:t xml:space="preserve">la difusión de </w:t>
      </w:r>
      <w:r w:rsidRPr="00C21A25">
        <w:rPr>
          <w:color w:val="3B3838" w:themeColor="background2" w:themeShade="40"/>
        </w:rPr>
        <w:t>una alimentación más saludable.</w:t>
      </w:r>
    </w:p>
    <w:p w:rsidR="006939CC" w:rsidRDefault="006939CC" w:rsidP="006939CC">
      <w:pPr>
        <w:rPr>
          <w:rFonts w:cstheme="minorHAnsi"/>
        </w:rPr>
      </w:pPr>
    </w:p>
    <w:p w:rsidR="006939CC" w:rsidRPr="006939CC" w:rsidRDefault="006939CC" w:rsidP="006939CC">
      <w:pPr>
        <w:rPr>
          <w:rFonts w:ascii="Bahnschrift SemiBold" w:hAnsi="Bahnschrift SemiBold" w:cstheme="minorHAnsi"/>
          <w:color w:val="A8D08D" w:themeColor="accent6" w:themeTint="99"/>
          <w:sz w:val="24"/>
        </w:rPr>
      </w:pPr>
      <w:r w:rsidRPr="006939CC">
        <w:rPr>
          <w:rFonts w:ascii="Bahnschrift SemiBold" w:hAnsi="Bahnschrift SemiBold" w:cstheme="minorHAnsi"/>
          <w:color w:val="A8D08D" w:themeColor="accent6" w:themeTint="99"/>
          <w:sz w:val="24"/>
        </w:rPr>
        <w:t xml:space="preserve">Objetivo </w:t>
      </w:r>
      <w:r>
        <w:rPr>
          <w:rFonts w:ascii="Bahnschrift SemiBold" w:hAnsi="Bahnschrift SemiBold" w:cstheme="minorHAnsi"/>
          <w:color w:val="A8D08D" w:themeColor="accent6" w:themeTint="99"/>
          <w:sz w:val="24"/>
        </w:rPr>
        <w:t>4</w:t>
      </w:r>
      <w:r w:rsidRPr="006939CC">
        <w:rPr>
          <w:rFonts w:ascii="Bahnschrift SemiBold" w:hAnsi="Bahnschrift SemiBold" w:cstheme="minorHAnsi"/>
          <w:color w:val="A8D08D" w:themeColor="accent6" w:themeTint="99"/>
          <w:sz w:val="24"/>
        </w:rPr>
        <w:t xml:space="preserve">: </w:t>
      </w:r>
      <w:r>
        <w:rPr>
          <w:rFonts w:ascii="Bahnschrift SemiBold" w:hAnsi="Bahnschrift SemiBold" w:cstheme="minorHAnsi"/>
          <w:color w:val="A8D08D" w:themeColor="accent6" w:themeTint="99"/>
          <w:sz w:val="24"/>
        </w:rPr>
        <w:t>Educación de calidad</w:t>
      </w:r>
    </w:p>
    <w:p w:rsidR="006939CC" w:rsidRPr="003F0095" w:rsidRDefault="006939CC" w:rsidP="00C21A25">
      <w:pPr>
        <w:rPr>
          <w:b/>
          <w:color w:val="3B3838" w:themeColor="background2" w:themeShade="40"/>
        </w:rPr>
      </w:pPr>
      <w:r w:rsidRPr="00C21A25">
        <w:rPr>
          <w:b/>
          <w:color w:val="3B3838" w:themeColor="background2" w:themeShade="40"/>
        </w:rPr>
        <w:t>Garantizar una educación inclusiva, equitativa y de calidad y promover oportunidades de aprendizaje durante toda la vida para todos</w:t>
      </w:r>
      <w:r w:rsidR="00C21A25">
        <w:rPr>
          <w:b/>
          <w:color w:val="3B3838" w:themeColor="background2" w:themeShade="40"/>
        </w:rPr>
        <w:t>.</w:t>
      </w:r>
    </w:p>
    <w:p w:rsidR="00976F39" w:rsidRPr="005C63F5" w:rsidRDefault="007B7B4E" w:rsidP="006939CC">
      <w:pPr>
        <w:rPr>
          <w:color w:val="3B3838" w:themeColor="background2" w:themeShade="40"/>
        </w:rPr>
      </w:pPr>
      <w:r w:rsidRPr="00C21A25">
        <w:rPr>
          <w:color w:val="3B3838" w:themeColor="background2" w:themeShade="40"/>
        </w:rPr>
        <w:t>Incluir secciones educativas con información sobre beneficios nutricionales de los productos y el impacto que tienen estos al ser de origen vegetal en la salud y el medio ambiente puede aumentar la concienciación entre los usuarios.</w:t>
      </w:r>
    </w:p>
    <w:p w:rsidR="00976F39" w:rsidRDefault="00976F39" w:rsidP="006939CC">
      <w:pPr>
        <w:rPr>
          <w:rFonts w:ascii="Tahoma" w:hAnsi="Tahoma" w:cs="Tahoma"/>
          <w:color w:val="262626"/>
          <w:sz w:val="23"/>
          <w:szCs w:val="23"/>
          <w:shd w:val="clear" w:color="auto" w:fill="FFFFFF"/>
        </w:rPr>
      </w:pPr>
    </w:p>
    <w:p w:rsidR="00223A5E" w:rsidRDefault="006939CC" w:rsidP="006939CC">
      <w:pPr>
        <w:rPr>
          <w:rFonts w:ascii="Bahnschrift SemiBold" w:hAnsi="Bahnschrift SemiBold" w:cstheme="minorHAnsi"/>
          <w:color w:val="A8D08D" w:themeColor="accent6" w:themeTint="99"/>
          <w:sz w:val="24"/>
        </w:rPr>
      </w:pPr>
      <w:r w:rsidRPr="006939CC">
        <w:rPr>
          <w:rFonts w:ascii="Bahnschrift SemiBold" w:hAnsi="Bahnschrift SemiBold" w:cstheme="minorHAnsi"/>
          <w:color w:val="A8D08D" w:themeColor="accent6" w:themeTint="99"/>
          <w:sz w:val="24"/>
        </w:rPr>
        <w:t xml:space="preserve">Objetivo </w:t>
      </w:r>
      <w:r w:rsidR="00223A5E">
        <w:rPr>
          <w:rFonts w:ascii="Bahnschrift SemiBold" w:hAnsi="Bahnschrift SemiBold" w:cstheme="minorHAnsi"/>
          <w:color w:val="A8D08D" w:themeColor="accent6" w:themeTint="99"/>
          <w:sz w:val="24"/>
        </w:rPr>
        <w:t>12</w:t>
      </w:r>
      <w:r w:rsidRPr="006939CC">
        <w:rPr>
          <w:rFonts w:ascii="Bahnschrift SemiBold" w:hAnsi="Bahnschrift SemiBold" w:cstheme="minorHAnsi"/>
          <w:color w:val="A8D08D" w:themeColor="accent6" w:themeTint="99"/>
          <w:sz w:val="24"/>
        </w:rPr>
        <w:t xml:space="preserve">: </w:t>
      </w:r>
      <w:r w:rsidR="00223A5E">
        <w:rPr>
          <w:rFonts w:ascii="Bahnschrift SemiBold" w:hAnsi="Bahnschrift SemiBold" w:cstheme="minorHAnsi"/>
          <w:color w:val="A8D08D" w:themeColor="accent6" w:themeTint="99"/>
          <w:sz w:val="24"/>
        </w:rPr>
        <w:t>Consumo Responsable</w:t>
      </w:r>
    </w:p>
    <w:p w:rsidR="00223A5E" w:rsidRPr="00976F39" w:rsidRDefault="00223A5E" w:rsidP="00C21A25">
      <w:pPr>
        <w:rPr>
          <w:b/>
          <w:color w:val="3B3838" w:themeColor="background2" w:themeShade="40"/>
        </w:rPr>
      </w:pPr>
      <w:r w:rsidRPr="00C21A25">
        <w:rPr>
          <w:b/>
          <w:color w:val="3B3838" w:themeColor="background2" w:themeShade="40"/>
        </w:rPr>
        <w:t>Garantizar modalidades de consumo y producción sostenibles</w:t>
      </w:r>
      <w:r w:rsidR="00C21A25" w:rsidRPr="00C21A25">
        <w:rPr>
          <w:b/>
          <w:color w:val="3B3838" w:themeColor="background2" w:themeShade="40"/>
        </w:rPr>
        <w:t>.</w:t>
      </w:r>
    </w:p>
    <w:p w:rsidR="006939CC" w:rsidRPr="00C21A25" w:rsidRDefault="00223A5E" w:rsidP="00C21A25">
      <w:pPr>
        <w:rPr>
          <w:color w:val="3B3838" w:themeColor="background2" w:themeShade="40"/>
        </w:rPr>
      </w:pPr>
      <w:r w:rsidRPr="00C21A25">
        <w:rPr>
          <w:color w:val="3B3838" w:themeColor="background2" w:themeShade="40"/>
        </w:rPr>
        <w:t>Venta de productos de origen vegetal, preferiblemente de comercio justo. Reducción del impacto ambiental y promoción de prácticas sostenibles.</w:t>
      </w:r>
    </w:p>
    <w:p w:rsidR="00223A5E" w:rsidRDefault="00223A5E" w:rsidP="006939CC">
      <w:pPr>
        <w:rPr>
          <w:rFonts w:cstheme="minorHAnsi"/>
        </w:rPr>
      </w:pPr>
    </w:p>
    <w:p w:rsidR="006939CC" w:rsidRPr="006939CC" w:rsidRDefault="006939CC" w:rsidP="006939CC">
      <w:pPr>
        <w:rPr>
          <w:rFonts w:ascii="Bahnschrift SemiBold" w:hAnsi="Bahnschrift SemiBold" w:cstheme="minorHAnsi"/>
          <w:color w:val="A8D08D" w:themeColor="accent6" w:themeTint="99"/>
          <w:sz w:val="24"/>
        </w:rPr>
      </w:pPr>
      <w:r w:rsidRPr="006939CC">
        <w:rPr>
          <w:rFonts w:ascii="Bahnschrift SemiBold" w:hAnsi="Bahnschrift SemiBold" w:cstheme="minorHAnsi"/>
          <w:color w:val="A8D08D" w:themeColor="accent6" w:themeTint="99"/>
          <w:sz w:val="24"/>
        </w:rPr>
        <w:t xml:space="preserve">Objetivo </w:t>
      </w:r>
      <w:r>
        <w:rPr>
          <w:rFonts w:ascii="Bahnschrift SemiBold" w:hAnsi="Bahnschrift SemiBold" w:cstheme="minorHAnsi"/>
          <w:color w:val="A8D08D" w:themeColor="accent6" w:themeTint="99"/>
          <w:sz w:val="24"/>
        </w:rPr>
        <w:t>13</w:t>
      </w:r>
      <w:r w:rsidRPr="006939CC">
        <w:rPr>
          <w:rFonts w:ascii="Bahnschrift SemiBold" w:hAnsi="Bahnschrift SemiBold" w:cstheme="minorHAnsi"/>
          <w:color w:val="A8D08D" w:themeColor="accent6" w:themeTint="99"/>
          <w:sz w:val="24"/>
        </w:rPr>
        <w:t xml:space="preserve">: </w:t>
      </w:r>
      <w:r>
        <w:rPr>
          <w:rFonts w:ascii="Bahnschrift SemiBold" w:hAnsi="Bahnschrift SemiBold" w:cstheme="minorHAnsi"/>
          <w:color w:val="A8D08D" w:themeColor="accent6" w:themeTint="99"/>
          <w:sz w:val="24"/>
        </w:rPr>
        <w:t>Lucha contra el cambio climático</w:t>
      </w:r>
    </w:p>
    <w:p w:rsidR="005C63F5" w:rsidRPr="003F0095" w:rsidRDefault="007B7B4E" w:rsidP="00C21A25">
      <w:pPr>
        <w:rPr>
          <w:b/>
          <w:color w:val="3B3838" w:themeColor="background2" w:themeShade="40"/>
        </w:rPr>
      </w:pPr>
      <w:r w:rsidRPr="00C21A25">
        <w:rPr>
          <w:b/>
          <w:color w:val="3B3838" w:themeColor="background2" w:themeShade="40"/>
        </w:rPr>
        <w:t>Adoptar medidas urgentes para combatir el cambio climático y sus efectos</w:t>
      </w:r>
      <w:r w:rsidR="00C21A25">
        <w:rPr>
          <w:b/>
          <w:color w:val="3B3838" w:themeColor="background2" w:themeShade="40"/>
        </w:rPr>
        <w:t>.</w:t>
      </w:r>
    </w:p>
    <w:p w:rsidR="00DC7A65" w:rsidRPr="00C21A25" w:rsidRDefault="00DC7A65" w:rsidP="00C21A25">
      <w:pPr>
        <w:rPr>
          <w:color w:val="3B3838" w:themeColor="background2" w:themeShade="40"/>
        </w:rPr>
      </w:pPr>
      <w:r w:rsidRPr="00C21A25">
        <w:rPr>
          <w:color w:val="3B3838" w:themeColor="background2" w:themeShade="40"/>
        </w:rPr>
        <w:t>Información sobre la huella de carbono de los productos.Fomento de decisiones de compra que reduzcan el impacto ambiental.</w:t>
      </w:r>
    </w:p>
    <w:p w:rsidR="006939CC" w:rsidRDefault="006939CC" w:rsidP="006939CC">
      <w:pPr>
        <w:rPr>
          <w:rFonts w:cstheme="minorHAnsi"/>
        </w:rPr>
      </w:pPr>
    </w:p>
    <w:p w:rsidR="007B7B4E" w:rsidRPr="006939CC" w:rsidRDefault="007B7B4E" w:rsidP="007B7B4E">
      <w:pPr>
        <w:rPr>
          <w:rFonts w:ascii="Bahnschrift SemiBold" w:hAnsi="Bahnschrift SemiBold" w:cstheme="minorHAnsi"/>
          <w:color w:val="A8D08D" w:themeColor="accent6" w:themeTint="99"/>
          <w:sz w:val="24"/>
        </w:rPr>
      </w:pPr>
      <w:r w:rsidRPr="006939CC">
        <w:rPr>
          <w:rFonts w:ascii="Bahnschrift SemiBold" w:hAnsi="Bahnschrift SemiBold" w:cstheme="minorHAnsi"/>
          <w:color w:val="A8D08D" w:themeColor="accent6" w:themeTint="99"/>
          <w:sz w:val="24"/>
        </w:rPr>
        <w:t xml:space="preserve">Objetivo </w:t>
      </w:r>
      <w:r>
        <w:rPr>
          <w:rFonts w:ascii="Bahnschrift SemiBold" w:hAnsi="Bahnschrift SemiBold" w:cstheme="minorHAnsi"/>
          <w:color w:val="A8D08D" w:themeColor="accent6" w:themeTint="99"/>
          <w:sz w:val="24"/>
        </w:rPr>
        <w:t>14</w:t>
      </w:r>
      <w:r w:rsidRPr="006939CC">
        <w:rPr>
          <w:rFonts w:ascii="Bahnschrift SemiBold" w:hAnsi="Bahnschrift SemiBold" w:cstheme="minorHAnsi"/>
          <w:color w:val="A8D08D" w:themeColor="accent6" w:themeTint="99"/>
          <w:sz w:val="24"/>
        </w:rPr>
        <w:t xml:space="preserve">: </w:t>
      </w:r>
      <w:r>
        <w:rPr>
          <w:rFonts w:ascii="Bahnschrift SemiBold" w:hAnsi="Bahnschrift SemiBold" w:cstheme="minorHAnsi"/>
          <w:color w:val="A8D08D" w:themeColor="accent6" w:themeTint="99"/>
          <w:sz w:val="24"/>
        </w:rPr>
        <w:t>Flora y Fauna Acuáticas</w:t>
      </w:r>
    </w:p>
    <w:p w:rsidR="007B7B4E" w:rsidRPr="00C21A25" w:rsidRDefault="007B7B4E" w:rsidP="00C21A25">
      <w:pPr>
        <w:rPr>
          <w:b/>
          <w:color w:val="3B3838" w:themeColor="background2" w:themeShade="40"/>
        </w:rPr>
      </w:pPr>
      <w:r w:rsidRPr="00C21A25">
        <w:rPr>
          <w:b/>
          <w:color w:val="3B3838" w:themeColor="background2" w:themeShade="40"/>
        </w:rPr>
        <w:t>Conservar y utilizar en forma sostenible los océanos, los mares y los recursos marinos para el desarrollo sostenible</w:t>
      </w:r>
      <w:r w:rsidR="00C21A25">
        <w:rPr>
          <w:b/>
          <w:color w:val="3B3838" w:themeColor="background2" w:themeShade="40"/>
        </w:rPr>
        <w:t>.</w:t>
      </w:r>
    </w:p>
    <w:p w:rsidR="007B7B4E" w:rsidRDefault="007B7B4E" w:rsidP="006939CC">
      <w:pPr>
        <w:rPr>
          <w:rFonts w:cstheme="minorHAnsi"/>
        </w:rPr>
      </w:pPr>
    </w:p>
    <w:p w:rsidR="007B7B4E" w:rsidRDefault="007B7B4E" w:rsidP="007B7B4E">
      <w:pPr>
        <w:rPr>
          <w:rFonts w:ascii="Bahnschrift SemiBold" w:hAnsi="Bahnschrift SemiBold" w:cstheme="minorHAnsi"/>
          <w:color w:val="A8D08D" w:themeColor="accent6" w:themeTint="99"/>
          <w:sz w:val="24"/>
        </w:rPr>
      </w:pPr>
      <w:r w:rsidRPr="006939CC">
        <w:rPr>
          <w:rFonts w:ascii="Bahnschrift SemiBold" w:hAnsi="Bahnschrift SemiBold" w:cstheme="minorHAnsi"/>
          <w:color w:val="A8D08D" w:themeColor="accent6" w:themeTint="99"/>
          <w:sz w:val="24"/>
        </w:rPr>
        <w:t xml:space="preserve">Objetivo </w:t>
      </w:r>
      <w:r>
        <w:rPr>
          <w:rFonts w:ascii="Bahnschrift SemiBold" w:hAnsi="Bahnschrift SemiBold" w:cstheme="minorHAnsi"/>
          <w:color w:val="A8D08D" w:themeColor="accent6" w:themeTint="99"/>
          <w:sz w:val="24"/>
        </w:rPr>
        <w:t>15</w:t>
      </w:r>
      <w:r w:rsidRPr="006939CC">
        <w:rPr>
          <w:rFonts w:ascii="Bahnschrift SemiBold" w:hAnsi="Bahnschrift SemiBold" w:cstheme="minorHAnsi"/>
          <w:color w:val="A8D08D" w:themeColor="accent6" w:themeTint="99"/>
          <w:sz w:val="24"/>
        </w:rPr>
        <w:t xml:space="preserve">: </w:t>
      </w:r>
      <w:r>
        <w:rPr>
          <w:rFonts w:ascii="Bahnschrift SemiBold" w:hAnsi="Bahnschrift SemiBold" w:cstheme="minorHAnsi"/>
          <w:color w:val="A8D08D" w:themeColor="accent6" w:themeTint="99"/>
          <w:sz w:val="24"/>
        </w:rPr>
        <w:t>Flora y Fauna Terrestres</w:t>
      </w:r>
    </w:p>
    <w:p w:rsidR="007B7B4E" w:rsidRPr="003F0095" w:rsidRDefault="007B7B4E" w:rsidP="00C21A25">
      <w:pPr>
        <w:rPr>
          <w:b/>
          <w:color w:val="3B3838" w:themeColor="background2" w:themeShade="40"/>
        </w:rPr>
      </w:pPr>
      <w:r w:rsidRPr="00C21A25">
        <w:rPr>
          <w:b/>
          <w:color w:val="3B3838" w:themeColor="background2" w:themeShade="40"/>
        </w:rPr>
        <w:t>Gestionar sosteniblemente los bosques, luchar contra la desertificación, detener e invertir la degradación de las tierras y detener la pérdida de biodiversidad</w:t>
      </w:r>
      <w:r w:rsidR="00C21A25">
        <w:rPr>
          <w:b/>
          <w:color w:val="3B3838" w:themeColor="background2" w:themeShade="40"/>
        </w:rPr>
        <w:t>.</w:t>
      </w:r>
    </w:p>
    <w:p w:rsidR="00DC7A65" w:rsidRPr="00C21A25" w:rsidRDefault="00DC7A65" w:rsidP="00C21A25">
      <w:pPr>
        <w:rPr>
          <w:color w:val="3B3838" w:themeColor="background2" w:themeShade="40"/>
        </w:rPr>
      </w:pPr>
      <w:r w:rsidRPr="00C21A25">
        <w:rPr>
          <w:color w:val="3B3838" w:themeColor="background2" w:themeShade="40"/>
        </w:rPr>
        <w:t>Fomentar productos que apoyen la biodiversidad y la agricultura sostenible.</w:t>
      </w:r>
      <w:r w:rsidR="003F0095">
        <w:rPr>
          <w:color w:val="3B3838" w:themeColor="background2" w:themeShade="40"/>
        </w:rPr>
        <w:t xml:space="preserve"> </w:t>
      </w:r>
      <w:r w:rsidRPr="00C21A25">
        <w:rPr>
          <w:color w:val="3B3838" w:themeColor="background2" w:themeShade="40"/>
        </w:rPr>
        <w:t>Protección de ecosistemas y promoción de la agricultura regenerativa.</w:t>
      </w:r>
    </w:p>
    <w:p w:rsidR="00DC7A65" w:rsidRPr="00DC7A65" w:rsidRDefault="00DC7A65" w:rsidP="00DC7A65">
      <w:pPr>
        <w:rPr>
          <w:rFonts w:cstheme="minorHAnsi"/>
        </w:rPr>
      </w:pPr>
    </w:p>
    <w:p w:rsidR="00DC7A65" w:rsidRPr="00DC7A65" w:rsidRDefault="00DC7A65" w:rsidP="00DC7A65">
      <w:pPr>
        <w:rPr>
          <w:rFonts w:cstheme="minorHAnsi"/>
        </w:rPr>
      </w:pPr>
    </w:p>
    <w:p w:rsidR="00C505F6" w:rsidRDefault="00C505F6" w:rsidP="00A9662A">
      <w:pPr>
        <w:tabs>
          <w:tab w:val="left" w:pos="6528"/>
        </w:tabs>
        <w:rPr>
          <w:rFonts w:cstheme="minorHAnsi"/>
        </w:rPr>
      </w:pPr>
    </w:p>
    <w:p w:rsidR="007647FA" w:rsidRDefault="007647FA" w:rsidP="007647FA">
      <w:pPr>
        <w:tabs>
          <w:tab w:val="left" w:pos="1656"/>
        </w:tabs>
        <w:rPr>
          <w:rFonts w:ascii="Bahnschrift SemiBold" w:hAnsi="Bahnschrift SemiBold" w:cs="Times New Roman"/>
          <w:color w:val="808080" w:themeColor="background1" w:themeShade="80"/>
          <w:sz w:val="24"/>
        </w:rPr>
      </w:pPr>
      <w:r>
        <w:rPr>
          <w:rFonts w:ascii="Bahnschrift SemiBold" w:hAnsi="Bahnschrift SemiBold" w:cs="Times New Roman"/>
          <w:color w:val="808080" w:themeColor="background1" w:themeShade="80"/>
          <w:sz w:val="24"/>
        </w:rPr>
        <w:t>ARQUITECTURA</w:t>
      </w:r>
    </w:p>
    <w:p w:rsidR="007601F1" w:rsidRDefault="007601F1" w:rsidP="00C505F6">
      <w:pPr>
        <w:rPr>
          <w:rFonts w:ascii="Bahnschrift SemiBold" w:hAnsi="Bahnschrift SemiBold" w:cs="Times New Roman"/>
          <w:color w:val="808080" w:themeColor="background1" w:themeShade="80"/>
          <w:sz w:val="24"/>
        </w:rPr>
      </w:pPr>
    </w:p>
    <w:p w:rsidR="00A77B38" w:rsidRPr="00C505F6" w:rsidRDefault="00C505F6" w:rsidP="00C505F6">
      <w:pPr>
        <w:rPr>
          <w:rFonts w:ascii="Bahnschrift SemiBold" w:hAnsi="Bahnschrift SemiBold"/>
          <w:color w:val="A8D08D" w:themeColor="accent6" w:themeTint="99"/>
          <w:sz w:val="24"/>
        </w:rPr>
      </w:pPr>
      <w:r w:rsidRPr="00C505F6">
        <w:rPr>
          <w:rFonts w:ascii="Bahnschrift SemiBold" w:hAnsi="Bahnschrift SemiBold"/>
          <w:color w:val="A8D08D" w:themeColor="accent6" w:themeTint="99"/>
          <w:sz w:val="24"/>
        </w:rPr>
        <w:t>Diagrama de contexto (C1)</w:t>
      </w:r>
    </w:p>
    <w:p w:rsidR="00A77B38" w:rsidRPr="00DA3D1A" w:rsidRDefault="00A77B38" w:rsidP="00DA3D1A">
      <w:pPr>
        <w:rPr>
          <w:color w:val="3B3838" w:themeColor="background2" w:themeShade="40"/>
        </w:rPr>
      </w:pPr>
      <w:r w:rsidRPr="00DA3D1A">
        <w:rPr>
          <w:b/>
          <w:color w:val="44546A" w:themeColor="text2"/>
        </w:rPr>
        <w:t>SaborSano:</w:t>
      </w:r>
      <w:r w:rsidRPr="00DA3D1A">
        <w:rPr>
          <w:color w:val="44546A" w:themeColor="text2"/>
        </w:rPr>
        <w:t xml:space="preserve"> </w:t>
      </w:r>
      <w:r w:rsidRPr="00DA3D1A">
        <w:rPr>
          <w:color w:val="3B3838" w:themeColor="background2" w:themeShade="40"/>
        </w:rPr>
        <w:t>Aplicación de venta de productos veganos.</w:t>
      </w:r>
    </w:p>
    <w:p w:rsidR="00A77B38" w:rsidRPr="00A77B38" w:rsidRDefault="00A77B38" w:rsidP="00A77B38">
      <w:pPr>
        <w:pStyle w:val="Prrafodelista"/>
        <w:rPr>
          <w:color w:val="3B3838" w:themeColor="background2" w:themeShade="40"/>
        </w:rPr>
      </w:pPr>
    </w:p>
    <w:p w:rsidR="00A77B38" w:rsidRPr="00A77B38" w:rsidRDefault="00A77B38" w:rsidP="00A77B38">
      <w:pPr>
        <w:rPr>
          <w:b/>
          <w:color w:val="FFD966" w:themeColor="accent4" w:themeTint="99"/>
          <w:sz w:val="24"/>
        </w:rPr>
      </w:pPr>
      <w:r w:rsidRPr="00A77B38">
        <w:rPr>
          <w:b/>
          <w:color w:val="FFD966" w:themeColor="accent4" w:themeTint="99"/>
          <w:sz w:val="24"/>
        </w:rPr>
        <w:t>Actores Externos:</w:t>
      </w:r>
    </w:p>
    <w:p w:rsidR="00C505F6" w:rsidRPr="00DA3D1A" w:rsidRDefault="00C505F6" w:rsidP="00DA3D1A">
      <w:pPr>
        <w:rPr>
          <w:color w:val="3B3838" w:themeColor="background2" w:themeShade="40"/>
        </w:rPr>
      </w:pPr>
      <w:r w:rsidRPr="00DA3D1A">
        <w:rPr>
          <w:b/>
          <w:color w:val="44546A" w:themeColor="text2"/>
        </w:rPr>
        <w:t>Usuarios finales:</w:t>
      </w:r>
      <w:r w:rsidRPr="00DA3D1A">
        <w:rPr>
          <w:color w:val="44546A" w:themeColor="text2"/>
        </w:rPr>
        <w:t xml:space="preserve"> </w:t>
      </w:r>
      <w:r w:rsidRPr="00DA3D1A">
        <w:rPr>
          <w:color w:val="3B3838" w:themeColor="background2" w:themeShade="40"/>
        </w:rPr>
        <w:t>consultan productos, realizan compras, gestionan su perfil.</w:t>
      </w:r>
    </w:p>
    <w:p w:rsidR="00C505F6" w:rsidRPr="00DA3D1A" w:rsidRDefault="00C505F6" w:rsidP="00DA3D1A">
      <w:pPr>
        <w:rPr>
          <w:color w:val="3B3838" w:themeColor="background2" w:themeShade="40"/>
        </w:rPr>
      </w:pPr>
      <w:r w:rsidRPr="00DA3D1A">
        <w:rPr>
          <w:b/>
          <w:color w:val="44546A" w:themeColor="text2"/>
        </w:rPr>
        <w:t>Administradores:</w:t>
      </w:r>
      <w:r w:rsidRPr="00DA3D1A">
        <w:rPr>
          <w:color w:val="44546A" w:themeColor="text2"/>
        </w:rPr>
        <w:t xml:space="preserve"> </w:t>
      </w:r>
      <w:r w:rsidRPr="00DA3D1A">
        <w:rPr>
          <w:color w:val="3B3838" w:themeColor="background2" w:themeShade="40"/>
        </w:rPr>
        <w:t>gestionan catálogo, pedidos y stock.</w:t>
      </w:r>
    </w:p>
    <w:p w:rsidR="00C505F6" w:rsidRPr="00DA3D1A" w:rsidRDefault="00C505F6" w:rsidP="00DA3D1A">
      <w:pPr>
        <w:rPr>
          <w:color w:val="3B3838" w:themeColor="background2" w:themeShade="40"/>
        </w:rPr>
      </w:pPr>
      <w:r w:rsidRPr="00DA3D1A">
        <w:rPr>
          <w:b/>
          <w:color w:val="44546A" w:themeColor="text2"/>
        </w:rPr>
        <w:t>Pasarela de pago externa</w:t>
      </w:r>
      <w:r w:rsidRPr="00DA3D1A">
        <w:rPr>
          <w:color w:val="3B3838" w:themeColor="background2" w:themeShade="40"/>
        </w:rPr>
        <w:t>: procesa transacciones.</w:t>
      </w:r>
    </w:p>
    <w:p w:rsidR="00C505F6" w:rsidRPr="00DA3D1A" w:rsidRDefault="00C505F6" w:rsidP="00DA3D1A">
      <w:pPr>
        <w:rPr>
          <w:color w:val="3B3838" w:themeColor="background2" w:themeShade="40"/>
        </w:rPr>
      </w:pPr>
      <w:r w:rsidRPr="00DA3D1A">
        <w:rPr>
          <w:b/>
          <w:color w:val="44546A" w:themeColor="text2"/>
        </w:rPr>
        <w:t>Proveedor de envíos:</w:t>
      </w:r>
      <w:r w:rsidRPr="00DA3D1A">
        <w:rPr>
          <w:color w:val="44546A" w:themeColor="text2"/>
        </w:rPr>
        <w:t xml:space="preserve"> </w:t>
      </w:r>
      <w:r w:rsidRPr="00DA3D1A">
        <w:rPr>
          <w:color w:val="3B3838" w:themeColor="background2" w:themeShade="40"/>
        </w:rPr>
        <w:t>recibe datos de pedidos para logística.</w:t>
      </w:r>
    </w:p>
    <w:p w:rsidR="00C505F6" w:rsidRPr="00DA3D1A" w:rsidRDefault="00C505F6" w:rsidP="00DA3D1A">
      <w:pPr>
        <w:rPr>
          <w:color w:val="3B3838" w:themeColor="background2" w:themeShade="40"/>
        </w:rPr>
      </w:pPr>
      <w:r w:rsidRPr="00DA3D1A">
        <w:rPr>
          <w:b/>
          <w:color w:val="44546A" w:themeColor="text2"/>
        </w:rPr>
        <w:t>Sistema de autenticación (OAuth)</w:t>
      </w:r>
      <w:r w:rsidRPr="00DA3D1A">
        <w:rPr>
          <w:color w:val="3B3838" w:themeColor="background2" w:themeShade="40"/>
        </w:rPr>
        <w:t>: valida identidad de usuarios.</w:t>
      </w:r>
    </w:p>
    <w:p w:rsidR="00A77B38" w:rsidRDefault="00A77B38" w:rsidP="00B52A08">
      <w:pPr>
        <w:rPr>
          <w:color w:val="3B3838" w:themeColor="background2" w:themeShade="40"/>
        </w:rPr>
      </w:pPr>
    </w:p>
    <w:p w:rsidR="00E20AA2" w:rsidRPr="00E20AA2" w:rsidRDefault="00E20AA2" w:rsidP="00E20AA2">
      <w:pPr>
        <w:rPr>
          <w:b/>
          <w:color w:val="FFD966" w:themeColor="accent4" w:themeTint="99"/>
          <w:sz w:val="24"/>
        </w:rPr>
      </w:pPr>
      <w:r w:rsidRPr="00E20AA2">
        <w:rPr>
          <w:b/>
          <w:color w:val="FFD966" w:themeColor="accent4" w:themeTint="99"/>
          <w:sz w:val="24"/>
        </w:rPr>
        <w:t>Interacciones:</w:t>
      </w:r>
    </w:p>
    <w:p w:rsidR="00E20AA2" w:rsidRPr="00E20AA2" w:rsidRDefault="00E20AA2" w:rsidP="00E20AA2">
      <w:pPr>
        <w:rPr>
          <w:color w:val="404040" w:themeColor="text1" w:themeTint="BF"/>
        </w:rPr>
      </w:pPr>
      <w:r w:rsidRPr="00E20AA2">
        <w:rPr>
          <w:b/>
          <w:color w:val="44546A" w:themeColor="text2"/>
        </w:rPr>
        <w:t>Usuarios finales </w:t>
      </w:r>
      <w:r w:rsidRPr="00E20AA2">
        <w:rPr>
          <w:color w:val="404040" w:themeColor="text1" w:themeTint="BF"/>
        </w:rPr>
        <w:t>→</w:t>
      </w:r>
      <w:r w:rsidRPr="00E20AA2">
        <w:rPr>
          <w:b/>
          <w:color w:val="404040" w:themeColor="text1" w:themeTint="BF"/>
        </w:rPr>
        <w:t> </w:t>
      </w:r>
      <w:r w:rsidRPr="00E20AA2">
        <w:rPr>
          <w:b/>
          <w:color w:val="44546A" w:themeColor="text2"/>
        </w:rPr>
        <w:t>SaborSano:</w:t>
      </w:r>
      <w:r w:rsidRPr="00E20AA2">
        <w:rPr>
          <w:color w:val="404040" w:themeColor="text1" w:themeTint="BF"/>
        </w:rPr>
        <w:t xml:space="preserve"> Realiza compras y gestiona perfil.</w:t>
      </w:r>
    </w:p>
    <w:p w:rsidR="00E20AA2" w:rsidRPr="00E20AA2" w:rsidRDefault="00E20AA2" w:rsidP="00E20AA2">
      <w:pPr>
        <w:rPr>
          <w:color w:val="404040" w:themeColor="text1" w:themeTint="BF"/>
        </w:rPr>
      </w:pPr>
      <w:r w:rsidRPr="00E20AA2">
        <w:rPr>
          <w:b/>
          <w:color w:val="44546A" w:themeColor="text2"/>
        </w:rPr>
        <w:t>Administradores</w:t>
      </w:r>
      <w:r w:rsidRPr="00E20AA2">
        <w:rPr>
          <w:color w:val="404040" w:themeColor="text1" w:themeTint="BF"/>
        </w:rPr>
        <w:t> → </w:t>
      </w:r>
      <w:r w:rsidRPr="00E20AA2">
        <w:rPr>
          <w:b/>
          <w:color w:val="44546A" w:themeColor="text2"/>
        </w:rPr>
        <w:t>SaborSano:</w:t>
      </w:r>
      <w:r w:rsidRPr="00E20AA2">
        <w:rPr>
          <w:color w:val="44546A" w:themeColor="text2"/>
        </w:rPr>
        <w:t xml:space="preserve"> </w:t>
      </w:r>
      <w:r w:rsidRPr="00E20AA2">
        <w:rPr>
          <w:color w:val="404040" w:themeColor="text1" w:themeTint="BF"/>
        </w:rPr>
        <w:t>Gestiona catálogo y pedidos.</w:t>
      </w:r>
    </w:p>
    <w:p w:rsidR="00E20AA2" w:rsidRPr="00E20AA2" w:rsidRDefault="00E20AA2" w:rsidP="00E20AA2">
      <w:pPr>
        <w:rPr>
          <w:color w:val="404040" w:themeColor="text1" w:themeTint="BF"/>
        </w:rPr>
      </w:pPr>
      <w:r w:rsidRPr="00E20AA2">
        <w:rPr>
          <w:b/>
          <w:color w:val="44546A" w:themeColor="text2"/>
        </w:rPr>
        <w:t>Pasarela de pago externa</w:t>
      </w:r>
      <w:r w:rsidRPr="00E20AA2">
        <w:rPr>
          <w:color w:val="44546A" w:themeColor="text2"/>
        </w:rPr>
        <w:t> </w:t>
      </w:r>
      <w:r w:rsidRPr="00E20AA2">
        <w:rPr>
          <w:color w:val="404040" w:themeColor="text1" w:themeTint="BF"/>
        </w:rPr>
        <w:t>↔ </w:t>
      </w:r>
      <w:r w:rsidRPr="00E20AA2">
        <w:rPr>
          <w:b/>
          <w:color w:val="44546A" w:themeColor="text2"/>
        </w:rPr>
        <w:t>SaborSano:</w:t>
      </w:r>
      <w:r w:rsidRPr="00E20AA2">
        <w:rPr>
          <w:color w:val="404040" w:themeColor="text1" w:themeTint="BF"/>
        </w:rPr>
        <w:t xml:space="preserve"> Procesa transacciones.</w:t>
      </w:r>
    </w:p>
    <w:p w:rsidR="00E20AA2" w:rsidRPr="00E20AA2" w:rsidRDefault="00E20AA2" w:rsidP="00E20AA2">
      <w:pPr>
        <w:rPr>
          <w:color w:val="404040" w:themeColor="text1" w:themeTint="BF"/>
        </w:rPr>
      </w:pPr>
      <w:r w:rsidRPr="00E20AA2">
        <w:rPr>
          <w:b/>
          <w:color w:val="44546A" w:themeColor="text2"/>
        </w:rPr>
        <w:t>Proveedor de envíos</w:t>
      </w:r>
      <w:r w:rsidRPr="00E20AA2">
        <w:rPr>
          <w:color w:val="44546A" w:themeColor="text2"/>
        </w:rPr>
        <w:t> </w:t>
      </w:r>
      <w:r w:rsidRPr="00E20AA2">
        <w:rPr>
          <w:color w:val="404040" w:themeColor="text1" w:themeTint="BF"/>
        </w:rPr>
        <w:t>↔ </w:t>
      </w:r>
      <w:r w:rsidRPr="00E20AA2">
        <w:rPr>
          <w:b/>
          <w:color w:val="44546A" w:themeColor="text2"/>
        </w:rPr>
        <w:t>SaborSano:</w:t>
      </w:r>
      <w:r w:rsidRPr="00E20AA2">
        <w:rPr>
          <w:color w:val="44546A" w:themeColor="text2"/>
        </w:rPr>
        <w:t xml:space="preserve"> </w:t>
      </w:r>
      <w:r w:rsidRPr="00E20AA2">
        <w:rPr>
          <w:color w:val="404040" w:themeColor="text1" w:themeTint="BF"/>
        </w:rPr>
        <w:t>Recibe datos de pedidos.</w:t>
      </w:r>
    </w:p>
    <w:p w:rsidR="00B52A08" w:rsidRPr="00E20AA2" w:rsidRDefault="00E20AA2" w:rsidP="00B52A08">
      <w:pPr>
        <w:rPr>
          <w:color w:val="404040" w:themeColor="text1" w:themeTint="BF"/>
        </w:rPr>
      </w:pPr>
      <w:r w:rsidRPr="00E20AA2">
        <w:rPr>
          <w:b/>
          <w:color w:val="44546A" w:themeColor="text2"/>
        </w:rPr>
        <w:t>Sistema de autenticación</w:t>
      </w:r>
      <w:r w:rsidRPr="00E20AA2">
        <w:rPr>
          <w:color w:val="44546A" w:themeColor="text2"/>
        </w:rPr>
        <w:t> </w:t>
      </w:r>
      <w:r w:rsidRPr="00E20AA2">
        <w:rPr>
          <w:color w:val="404040" w:themeColor="text1" w:themeTint="BF"/>
        </w:rPr>
        <w:t>↔ </w:t>
      </w:r>
      <w:r w:rsidRPr="00E20AA2">
        <w:rPr>
          <w:b/>
          <w:color w:val="44546A" w:themeColor="text2"/>
        </w:rPr>
        <w:t>SaborSano:</w:t>
      </w:r>
      <w:r w:rsidRPr="00E20AA2">
        <w:rPr>
          <w:color w:val="404040" w:themeColor="text1" w:themeTint="BF"/>
        </w:rPr>
        <w:t xml:space="preserve"> Valida usuarios.</w:t>
      </w:r>
    </w:p>
    <w:p w:rsidR="00C505F6" w:rsidRPr="00C505F6" w:rsidRDefault="00C505F6" w:rsidP="00C505F6"/>
    <w:p w:rsidR="00C505F6" w:rsidRPr="00C505F6" w:rsidRDefault="00C505F6" w:rsidP="00C505F6">
      <w:pPr>
        <w:rPr>
          <w:rFonts w:ascii="Bahnschrift SemiBold" w:hAnsi="Bahnschrift SemiBold"/>
          <w:color w:val="A8D08D" w:themeColor="accent6" w:themeTint="99"/>
          <w:sz w:val="24"/>
        </w:rPr>
      </w:pPr>
      <w:r w:rsidRPr="00C505F6">
        <w:rPr>
          <w:rFonts w:ascii="Bahnschrift SemiBold" w:hAnsi="Bahnschrift SemiBold"/>
          <w:color w:val="A8D08D" w:themeColor="accent6" w:themeTint="99"/>
          <w:sz w:val="24"/>
        </w:rPr>
        <w:t>Diagrama de contenedores (C2)</w:t>
      </w:r>
    </w:p>
    <w:p w:rsidR="00C505F6" w:rsidRPr="00C505F6" w:rsidRDefault="00C505F6" w:rsidP="00C505F6">
      <w:pPr>
        <w:rPr>
          <w:color w:val="3B3838" w:themeColor="background2" w:themeShade="40"/>
        </w:rPr>
      </w:pPr>
      <w:r w:rsidRPr="00C505F6">
        <w:rPr>
          <w:color w:val="3B3838" w:themeColor="background2" w:themeShade="40"/>
        </w:rPr>
        <w:t>La aplicación se compone de:</w:t>
      </w:r>
    </w:p>
    <w:p w:rsidR="00C505F6" w:rsidRPr="00DA3D1A" w:rsidRDefault="00C505F6" w:rsidP="00DA3D1A">
      <w:pPr>
        <w:rPr>
          <w:color w:val="3B3838" w:themeColor="background2" w:themeShade="40"/>
        </w:rPr>
      </w:pPr>
      <w:r w:rsidRPr="00DA3D1A">
        <w:rPr>
          <w:b/>
          <w:color w:val="44546A" w:themeColor="text2"/>
        </w:rPr>
        <w:t>Frontend Web/App móvil</w:t>
      </w:r>
      <w:r w:rsidRPr="00DA3D1A">
        <w:rPr>
          <w:color w:val="3B3838" w:themeColor="background2" w:themeShade="40"/>
        </w:rPr>
        <w:t>: interfaz de usuario (React</w:t>
      </w:r>
      <w:r w:rsidR="00E20AA2">
        <w:rPr>
          <w:color w:val="3B3838" w:themeColor="background2" w:themeShade="40"/>
        </w:rPr>
        <w:t xml:space="preserve"> </w:t>
      </w:r>
      <w:r w:rsidRPr="00DA3D1A">
        <w:rPr>
          <w:color w:val="3B3838" w:themeColor="background2" w:themeShade="40"/>
        </w:rPr>
        <w:t>/Flutter</w:t>
      </w:r>
      <w:r w:rsidR="00E20AA2">
        <w:rPr>
          <w:color w:val="3B3838" w:themeColor="background2" w:themeShade="40"/>
        </w:rPr>
        <w:t xml:space="preserve"> 2.0</w:t>
      </w:r>
      <w:r w:rsidRPr="00DA3D1A">
        <w:rPr>
          <w:color w:val="3B3838" w:themeColor="background2" w:themeShade="40"/>
        </w:rPr>
        <w:t>).</w:t>
      </w:r>
    </w:p>
    <w:p w:rsidR="00C505F6" w:rsidRPr="00DA3D1A" w:rsidRDefault="00C505F6" w:rsidP="00DA3D1A">
      <w:pPr>
        <w:rPr>
          <w:color w:val="3B3838" w:themeColor="background2" w:themeShade="40"/>
        </w:rPr>
      </w:pPr>
      <w:r w:rsidRPr="00DA3D1A">
        <w:rPr>
          <w:b/>
          <w:color w:val="44546A" w:themeColor="text2"/>
        </w:rPr>
        <w:t>Backend API REST</w:t>
      </w:r>
      <w:r w:rsidRPr="00DA3D1A">
        <w:rPr>
          <w:color w:val="3B3838" w:themeColor="background2" w:themeShade="40"/>
        </w:rPr>
        <w:t>: lógica de negocio, gestión de productos, pedidos y usuarios (Node.js</w:t>
      </w:r>
      <w:r w:rsidR="00225883">
        <w:rPr>
          <w:color w:val="3B3838" w:themeColor="background2" w:themeShade="40"/>
        </w:rPr>
        <w:t xml:space="preserve"> +</w:t>
      </w:r>
      <w:r w:rsidR="00E20AA2">
        <w:rPr>
          <w:color w:val="3B3838" w:themeColor="background2" w:themeShade="40"/>
        </w:rPr>
        <w:t xml:space="preserve"> Express</w:t>
      </w:r>
      <w:r w:rsidRPr="00DA3D1A">
        <w:rPr>
          <w:color w:val="3B3838" w:themeColor="background2" w:themeShade="40"/>
        </w:rPr>
        <w:t>).</w:t>
      </w:r>
    </w:p>
    <w:p w:rsidR="00C505F6" w:rsidRPr="00DA3D1A" w:rsidRDefault="00C505F6" w:rsidP="00DA3D1A">
      <w:pPr>
        <w:rPr>
          <w:color w:val="3B3838" w:themeColor="background2" w:themeShade="40"/>
        </w:rPr>
      </w:pPr>
      <w:r w:rsidRPr="00DA3D1A">
        <w:rPr>
          <w:b/>
          <w:color w:val="44546A" w:themeColor="text2"/>
        </w:rPr>
        <w:t>Base de datos</w:t>
      </w:r>
      <w:r w:rsidRPr="00DA3D1A">
        <w:rPr>
          <w:color w:val="3B3838" w:themeColor="background2" w:themeShade="40"/>
        </w:rPr>
        <w:t>: almacenamiento de productos, usuarios, pedidos (PostgreSQL).</w:t>
      </w:r>
    </w:p>
    <w:p w:rsidR="00C505F6" w:rsidRPr="00DA3D1A" w:rsidRDefault="00C505F6" w:rsidP="00DA3D1A">
      <w:pPr>
        <w:rPr>
          <w:color w:val="3B3838" w:themeColor="background2" w:themeShade="40"/>
        </w:rPr>
      </w:pPr>
      <w:r w:rsidRPr="00DA3D1A">
        <w:rPr>
          <w:b/>
          <w:color w:val="44546A" w:themeColor="text2"/>
        </w:rPr>
        <w:t>Servicio de autenticación:</w:t>
      </w:r>
      <w:r w:rsidRPr="00DA3D1A">
        <w:rPr>
          <w:color w:val="44546A" w:themeColor="text2"/>
        </w:rPr>
        <w:t xml:space="preserve"> </w:t>
      </w:r>
      <w:r w:rsidRPr="00DA3D1A">
        <w:rPr>
          <w:color w:val="3B3838" w:themeColor="background2" w:themeShade="40"/>
        </w:rPr>
        <w:t>OAuth 2.0 / JWT.</w:t>
      </w:r>
    </w:p>
    <w:p w:rsidR="00C505F6" w:rsidRPr="00DA3D1A" w:rsidRDefault="00C505F6" w:rsidP="00DA3D1A">
      <w:pPr>
        <w:rPr>
          <w:color w:val="3B3838" w:themeColor="background2" w:themeShade="40"/>
        </w:rPr>
      </w:pPr>
      <w:r w:rsidRPr="00DA3D1A">
        <w:rPr>
          <w:b/>
          <w:color w:val="44546A" w:themeColor="text2"/>
        </w:rPr>
        <w:t>Servicio de pagos</w:t>
      </w:r>
      <w:r w:rsidRPr="00DA3D1A">
        <w:rPr>
          <w:color w:val="3B3838" w:themeColor="background2" w:themeShade="40"/>
        </w:rPr>
        <w:t>: integración con Stripe o PayPal.</w:t>
      </w:r>
    </w:p>
    <w:p w:rsidR="00C505F6" w:rsidRDefault="00C505F6" w:rsidP="00DA3D1A">
      <w:pPr>
        <w:rPr>
          <w:color w:val="3B3838" w:themeColor="background2" w:themeShade="40"/>
        </w:rPr>
      </w:pPr>
      <w:r w:rsidRPr="00DA3D1A">
        <w:rPr>
          <w:b/>
          <w:color w:val="44546A" w:themeColor="text2"/>
        </w:rPr>
        <w:t>Servicio de notificaciones:</w:t>
      </w:r>
      <w:r w:rsidRPr="00DA3D1A">
        <w:rPr>
          <w:color w:val="44546A" w:themeColor="text2"/>
        </w:rPr>
        <w:t xml:space="preserve"> </w:t>
      </w:r>
      <w:r w:rsidRPr="00DA3D1A">
        <w:rPr>
          <w:color w:val="3B3838" w:themeColor="background2" w:themeShade="40"/>
        </w:rPr>
        <w:t xml:space="preserve">envíos de correo/SMS (SendGrid, </w:t>
      </w:r>
      <w:r w:rsidR="00225883">
        <w:rPr>
          <w:color w:val="3B3838" w:themeColor="background2" w:themeShade="40"/>
        </w:rPr>
        <w:t>Nodemailer</w:t>
      </w:r>
      <w:r w:rsidRPr="00DA3D1A">
        <w:rPr>
          <w:color w:val="3B3838" w:themeColor="background2" w:themeShade="40"/>
        </w:rPr>
        <w:t>).</w:t>
      </w:r>
    </w:p>
    <w:p w:rsidR="00225883" w:rsidRPr="00DA3D1A" w:rsidRDefault="00225883" w:rsidP="00DA3D1A">
      <w:pPr>
        <w:rPr>
          <w:color w:val="3B3838" w:themeColor="background2" w:themeShade="40"/>
        </w:rPr>
      </w:pPr>
      <w:r w:rsidRPr="00225883">
        <w:rPr>
          <w:b/>
          <w:color w:val="44546A" w:themeColor="text2"/>
        </w:rPr>
        <w:t>Servicio de almacenamiento de imágenes:</w:t>
      </w:r>
      <w:r>
        <w:rPr>
          <w:color w:val="3B3838" w:themeColor="background2" w:themeShade="40"/>
        </w:rPr>
        <w:t xml:space="preserve"> almacena fotos de los productos (Cloudinary)</w:t>
      </w:r>
    </w:p>
    <w:p w:rsidR="00C505F6" w:rsidRDefault="00C505F6" w:rsidP="007647FA">
      <w:pPr>
        <w:tabs>
          <w:tab w:val="left" w:pos="1656"/>
        </w:tabs>
        <w:rPr>
          <w:rFonts w:ascii="Bahnschrift SemiBold" w:hAnsi="Bahnschrift SemiBold" w:cs="Times New Roman"/>
          <w:color w:val="F4B083" w:themeColor="accent2" w:themeTint="99"/>
          <w:sz w:val="24"/>
          <w:u w:val="single"/>
        </w:rPr>
      </w:pPr>
    </w:p>
    <w:p w:rsidR="00E20AA2" w:rsidRPr="00E20AA2" w:rsidRDefault="00E20AA2" w:rsidP="00E20AA2">
      <w:pPr>
        <w:rPr>
          <w:b/>
          <w:color w:val="FFD966" w:themeColor="accent4" w:themeTint="99"/>
          <w:sz w:val="24"/>
        </w:rPr>
      </w:pPr>
      <w:r w:rsidRPr="00E20AA2">
        <w:rPr>
          <w:b/>
          <w:color w:val="FFD966" w:themeColor="accent4" w:themeTint="99"/>
          <w:sz w:val="24"/>
        </w:rPr>
        <w:t>Interacciones:</w:t>
      </w:r>
    </w:p>
    <w:p w:rsidR="00E20AA2" w:rsidRPr="00E20AA2" w:rsidRDefault="00E20AA2" w:rsidP="00E20AA2">
      <w:pPr>
        <w:rPr>
          <w:color w:val="3B3838" w:themeColor="background2" w:themeShade="40"/>
        </w:rPr>
      </w:pPr>
      <w:r w:rsidRPr="00E20AA2">
        <w:rPr>
          <w:b/>
          <w:color w:val="44546A" w:themeColor="text2"/>
        </w:rPr>
        <w:t>Frontend Web/App móvil</w:t>
      </w:r>
      <w:r w:rsidRPr="00E20AA2">
        <w:rPr>
          <w:color w:val="44546A" w:themeColor="text2"/>
        </w:rPr>
        <w:t> </w:t>
      </w:r>
      <w:r w:rsidRPr="00E20AA2">
        <w:rPr>
          <w:color w:val="3B3838" w:themeColor="background2" w:themeShade="40"/>
        </w:rPr>
        <w:t>→ </w:t>
      </w:r>
      <w:r w:rsidRPr="00E20AA2">
        <w:rPr>
          <w:b/>
          <w:color w:val="44546A" w:themeColor="text2"/>
        </w:rPr>
        <w:t>Backend API REST</w:t>
      </w:r>
      <w:r w:rsidRPr="00E20AA2">
        <w:rPr>
          <w:color w:val="3B3838" w:themeColor="background2" w:themeShade="40"/>
        </w:rPr>
        <w:t>: Solicita datos y envía pedidos.</w:t>
      </w:r>
    </w:p>
    <w:p w:rsidR="00E20AA2" w:rsidRPr="00E20AA2" w:rsidRDefault="00E20AA2" w:rsidP="00E20AA2">
      <w:pPr>
        <w:rPr>
          <w:color w:val="3B3838" w:themeColor="background2" w:themeShade="40"/>
        </w:rPr>
      </w:pPr>
      <w:r w:rsidRPr="00E20AA2">
        <w:rPr>
          <w:b/>
          <w:color w:val="44546A" w:themeColor="text2"/>
        </w:rPr>
        <w:t>Backend API REST</w:t>
      </w:r>
      <w:r w:rsidRPr="00E20AA2">
        <w:rPr>
          <w:color w:val="44546A" w:themeColor="text2"/>
        </w:rPr>
        <w:t> </w:t>
      </w:r>
      <w:r w:rsidRPr="00E20AA2">
        <w:rPr>
          <w:color w:val="3B3838" w:themeColor="background2" w:themeShade="40"/>
        </w:rPr>
        <w:t>↔ </w:t>
      </w:r>
      <w:r w:rsidRPr="00E20AA2">
        <w:rPr>
          <w:b/>
          <w:color w:val="44546A" w:themeColor="text2"/>
        </w:rPr>
        <w:t>Base de datos</w:t>
      </w:r>
      <w:r w:rsidRPr="00E20AA2">
        <w:rPr>
          <w:color w:val="3B3838" w:themeColor="background2" w:themeShade="40"/>
        </w:rPr>
        <w:t>: Accede y almacena información.</w:t>
      </w:r>
    </w:p>
    <w:p w:rsidR="00E20AA2" w:rsidRPr="00E20AA2" w:rsidRDefault="00E20AA2" w:rsidP="00E20AA2">
      <w:pPr>
        <w:rPr>
          <w:color w:val="3B3838" w:themeColor="background2" w:themeShade="40"/>
        </w:rPr>
      </w:pPr>
      <w:r w:rsidRPr="00E20AA2">
        <w:rPr>
          <w:b/>
          <w:color w:val="44546A" w:themeColor="text2"/>
        </w:rPr>
        <w:t>Backend API REST</w:t>
      </w:r>
      <w:r w:rsidRPr="00E20AA2">
        <w:rPr>
          <w:color w:val="44546A" w:themeColor="text2"/>
        </w:rPr>
        <w:t> </w:t>
      </w:r>
      <w:r w:rsidRPr="00E20AA2">
        <w:rPr>
          <w:color w:val="3B3838" w:themeColor="background2" w:themeShade="40"/>
        </w:rPr>
        <w:t>↔ </w:t>
      </w:r>
      <w:r w:rsidRPr="00E20AA2">
        <w:rPr>
          <w:b/>
          <w:color w:val="44546A" w:themeColor="text2"/>
        </w:rPr>
        <w:t>Servicio de autenticación</w:t>
      </w:r>
      <w:r w:rsidRPr="00E20AA2">
        <w:rPr>
          <w:color w:val="3B3838" w:themeColor="background2" w:themeShade="40"/>
        </w:rPr>
        <w:t>: Verifica usuarios.</w:t>
      </w:r>
    </w:p>
    <w:p w:rsidR="00E20AA2" w:rsidRPr="00E20AA2" w:rsidRDefault="00E20AA2" w:rsidP="00E20AA2">
      <w:pPr>
        <w:rPr>
          <w:color w:val="3B3838" w:themeColor="background2" w:themeShade="40"/>
        </w:rPr>
      </w:pPr>
      <w:r w:rsidRPr="00E20AA2">
        <w:rPr>
          <w:b/>
          <w:color w:val="44546A" w:themeColor="text2"/>
        </w:rPr>
        <w:lastRenderedPageBreak/>
        <w:t>Backend API REST</w:t>
      </w:r>
      <w:r w:rsidRPr="00E20AA2">
        <w:rPr>
          <w:color w:val="44546A" w:themeColor="text2"/>
        </w:rPr>
        <w:t> </w:t>
      </w:r>
      <w:r w:rsidRPr="00E20AA2">
        <w:rPr>
          <w:color w:val="3B3838" w:themeColor="background2" w:themeShade="40"/>
        </w:rPr>
        <w:t>↔ </w:t>
      </w:r>
      <w:r w:rsidRPr="00E20AA2">
        <w:rPr>
          <w:b/>
          <w:color w:val="44546A" w:themeColor="text2"/>
        </w:rPr>
        <w:t>Servicio de pagos:</w:t>
      </w:r>
      <w:r w:rsidRPr="00E20AA2">
        <w:rPr>
          <w:color w:val="44546A" w:themeColor="text2"/>
        </w:rPr>
        <w:t xml:space="preserve"> </w:t>
      </w:r>
      <w:r w:rsidRPr="00E20AA2">
        <w:rPr>
          <w:color w:val="3B3838" w:themeColor="background2" w:themeShade="40"/>
        </w:rPr>
        <w:t>Procesa pagos.</w:t>
      </w:r>
    </w:p>
    <w:p w:rsidR="00E20AA2" w:rsidRPr="00E20AA2" w:rsidRDefault="00E20AA2" w:rsidP="00E20AA2">
      <w:pPr>
        <w:rPr>
          <w:color w:val="3B3838" w:themeColor="background2" w:themeShade="40"/>
        </w:rPr>
      </w:pPr>
      <w:r w:rsidRPr="00E20AA2">
        <w:rPr>
          <w:b/>
          <w:color w:val="44546A" w:themeColor="text2"/>
        </w:rPr>
        <w:t>Backend API REST</w:t>
      </w:r>
      <w:r w:rsidRPr="00E20AA2">
        <w:rPr>
          <w:color w:val="44546A" w:themeColor="text2"/>
        </w:rPr>
        <w:t> </w:t>
      </w:r>
      <w:r w:rsidRPr="00E20AA2">
        <w:rPr>
          <w:color w:val="3B3838" w:themeColor="background2" w:themeShade="40"/>
        </w:rPr>
        <w:t>↔ </w:t>
      </w:r>
      <w:r w:rsidRPr="00E20AA2">
        <w:rPr>
          <w:b/>
          <w:color w:val="44546A" w:themeColor="text2"/>
        </w:rPr>
        <w:t>Servicio de notificaciones</w:t>
      </w:r>
      <w:r w:rsidRPr="00E20AA2">
        <w:rPr>
          <w:color w:val="3B3838" w:themeColor="background2" w:themeShade="40"/>
        </w:rPr>
        <w:t>: Envía confirmaciones.</w:t>
      </w:r>
    </w:p>
    <w:p w:rsidR="00E20AA2" w:rsidRPr="00E20AA2" w:rsidRDefault="00E20AA2" w:rsidP="00E20AA2">
      <w:pPr>
        <w:rPr>
          <w:color w:val="3B3838" w:themeColor="background2" w:themeShade="40"/>
        </w:rPr>
      </w:pPr>
      <w:r w:rsidRPr="00E20AA2">
        <w:rPr>
          <w:b/>
          <w:color w:val="44546A" w:themeColor="text2"/>
        </w:rPr>
        <w:t>Backend API REST</w:t>
      </w:r>
      <w:r w:rsidRPr="00E20AA2">
        <w:rPr>
          <w:color w:val="44546A" w:themeColor="text2"/>
        </w:rPr>
        <w:t> </w:t>
      </w:r>
      <w:r w:rsidRPr="00E20AA2">
        <w:rPr>
          <w:color w:val="3B3838" w:themeColor="background2" w:themeShade="40"/>
        </w:rPr>
        <w:t>↔ </w:t>
      </w:r>
      <w:r w:rsidRPr="00E20AA2">
        <w:rPr>
          <w:b/>
          <w:color w:val="44546A" w:themeColor="text2"/>
        </w:rPr>
        <w:t>Servicio de análisis de datos</w:t>
      </w:r>
      <w:r w:rsidRPr="00E20AA2">
        <w:rPr>
          <w:color w:val="3B3838" w:themeColor="background2" w:themeShade="40"/>
        </w:rPr>
        <w:t>: Envía métricas y datos de uso.</w:t>
      </w:r>
    </w:p>
    <w:p w:rsidR="00A77B38" w:rsidRPr="00E20AA2" w:rsidRDefault="00A77B38" w:rsidP="007647FA">
      <w:pPr>
        <w:tabs>
          <w:tab w:val="left" w:pos="1656"/>
        </w:tabs>
        <w:rPr>
          <w:rFonts w:ascii="Bahnschrift SemiBold" w:hAnsi="Bahnschrift SemiBold" w:cs="Times New Roman"/>
          <w:color w:val="3B3838" w:themeColor="background2" w:themeShade="40"/>
          <w:sz w:val="24"/>
          <w:u w:val="single"/>
        </w:rPr>
      </w:pPr>
    </w:p>
    <w:p w:rsidR="00E20AA2" w:rsidRDefault="00E20AA2" w:rsidP="00E20AA2">
      <w:pPr>
        <w:rPr>
          <w:color w:val="3B3838" w:themeColor="background2" w:themeShade="40"/>
        </w:rPr>
      </w:pPr>
    </w:p>
    <w:p w:rsidR="00991607" w:rsidRDefault="00991607" w:rsidP="00991607">
      <w:pPr>
        <w:tabs>
          <w:tab w:val="left" w:pos="1656"/>
        </w:tabs>
        <w:rPr>
          <w:rFonts w:ascii="Bahnschrift SemiBold" w:hAnsi="Bahnschrift SemiBold" w:cs="Times New Roman"/>
          <w:color w:val="F4B083" w:themeColor="accent2" w:themeTint="99"/>
          <w:sz w:val="24"/>
          <w:u w:val="single"/>
        </w:rPr>
      </w:pPr>
      <w:r w:rsidRPr="00991607">
        <w:rPr>
          <w:rFonts w:ascii="Bahnschrift SemiBold" w:hAnsi="Bahnschrift SemiBold" w:cs="Times New Roman"/>
          <w:color w:val="F4B083" w:themeColor="accent2" w:themeTint="99"/>
          <w:sz w:val="24"/>
          <w:u w:val="single"/>
        </w:rPr>
        <w:t>Decisiones de Arquitectura (ADR-001 y ADR-002)</w:t>
      </w:r>
    </w:p>
    <w:p w:rsidR="00AB199F" w:rsidRDefault="00AB199F" w:rsidP="00AB199F">
      <w:pPr>
        <w:pStyle w:val="Ttulo2"/>
        <w:shd w:val="clear" w:color="auto" w:fill="FFFFFF"/>
        <w:spacing w:before="360" w:after="240" w:line="420" w:lineRule="atLeast"/>
        <w:rPr>
          <w:rFonts w:ascii="Tahoma" w:hAnsi="Tahoma" w:cs="Tahoma"/>
          <w:color w:val="262626"/>
        </w:rPr>
      </w:pPr>
      <w:r w:rsidRPr="00AB199F">
        <w:rPr>
          <w:rFonts w:ascii="Bahnschrift SemiBold" w:hAnsi="Bahnschrift SemiBold" w:cs="Tahoma"/>
          <w:color w:val="A8D08D" w:themeColor="accent6" w:themeTint="99"/>
          <w:sz w:val="24"/>
        </w:rPr>
        <w:t>ADR-001: Elección de la Tecnología del Backend</w:t>
      </w:r>
    </w:p>
    <w:p w:rsidR="00991607" w:rsidRPr="00AB199F" w:rsidRDefault="00991607" w:rsidP="00AB199F">
      <w:pPr>
        <w:rPr>
          <w:color w:val="3B3838" w:themeColor="background2" w:themeShade="40"/>
        </w:rPr>
      </w:pPr>
      <w:r w:rsidRPr="00AB199F">
        <w:rPr>
          <w:color w:val="3B3838" w:themeColor="background2" w:themeShade="40"/>
        </w:rPr>
        <w:t>Se requiere una solución robusta para manejar la lógica de negocio y la gestión de datos en la aplicación SaborSano. La decisión sobre la tecnología del backend es crucial para el rendimiento y la escalabilidad del sistema.</w:t>
      </w:r>
      <w:r w:rsidR="00AB199F">
        <w:rPr>
          <w:color w:val="3B3838" w:themeColor="background2" w:themeShade="40"/>
        </w:rPr>
        <w:t xml:space="preserve"> </w:t>
      </w:r>
      <w:r w:rsidRPr="00AB199F">
        <w:rPr>
          <w:color w:val="3B3838" w:themeColor="background2" w:themeShade="40"/>
        </w:rPr>
        <w:t>Se ha decidido utilizar Node.js con Express como el framework para el backend de la aplicación.</w:t>
      </w:r>
    </w:p>
    <w:p w:rsidR="00991607" w:rsidRPr="00AB199F" w:rsidRDefault="00AB199F" w:rsidP="00AB199F">
      <w:pPr>
        <w:rPr>
          <w:color w:val="3B3838" w:themeColor="background2" w:themeShade="40"/>
        </w:rPr>
      </w:pPr>
      <w:r>
        <w:rPr>
          <w:color w:val="3B3838" w:themeColor="background2" w:themeShade="40"/>
        </w:rPr>
        <w:t xml:space="preserve">Posibles </w:t>
      </w:r>
      <w:r w:rsidRPr="00B407CD">
        <w:rPr>
          <w:b/>
          <w:color w:val="44546A" w:themeColor="text2"/>
        </w:rPr>
        <w:t>alternativas</w:t>
      </w:r>
      <w:r>
        <w:rPr>
          <w:color w:val="3B3838" w:themeColor="background2" w:themeShade="40"/>
        </w:rPr>
        <w:t xml:space="preserve"> de framework serían: </w:t>
      </w:r>
      <w:r w:rsidR="00991607" w:rsidRPr="00AB199F">
        <w:rPr>
          <w:color w:val="3B3838" w:themeColor="background2" w:themeShade="40"/>
        </w:rPr>
        <w:t>Django (Python)</w:t>
      </w:r>
      <w:r>
        <w:rPr>
          <w:color w:val="3B3838" w:themeColor="background2" w:themeShade="40"/>
        </w:rPr>
        <w:t>,</w:t>
      </w:r>
      <w:r w:rsidR="00991607" w:rsidRPr="00AB199F">
        <w:rPr>
          <w:color w:val="3B3838" w:themeColor="background2" w:themeShade="40"/>
        </w:rPr>
        <w:t xml:space="preserve"> Ofrece un marco completo y es ideal para aplicaciones que requ</w:t>
      </w:r>
      <w:r>
        <w:rPr>
          <w:color w:val="3B3838" w:themeColor="background2" w:themeShade="40"/>
        </w:rPr>
        <w:t xml:space="preserve">ieren una rápida implementación; </w:t>
      </w:r>
      <w:r w:rsidR="00991607" w:rsidRPr="00AB199F">
        <w:rPr>
          <w:color w:val="3B3838" w:themeColor="background2" w:themeShade="40"/>
        </w:rPr>
        <w:t>Ruby on Rails</w:t>
      </w:r>
      <w:r>
        <w:rPr>
          <w:color w:val="3B3838" w:themeColor="background2" w:themeShade="40"/>
        </w:rPr>
        <w:t xml:space="preserve">, </w:t>
      </w:r>
      <w:r w:rsidR="00991607" w:rsidRPr="00AB199F">
        <w:rPr>
          <w:color w:val="3B3838" w:themeColor="background2" w:themeShade="40"/>
        </w:rPr>
        <w:t>Proporciona una gran cantidad de herramientas y bibliotecas, f</w:t>
      </w:r>
      <w:r>
        <w:rPr>
          <w:color w:val="3B3838" w:themeColor="background2" w:themeShade="40"/>
        </w:rPr>
        <w:t xml:space="preserve">acilitando el desarrollo rápido; </w:t>
      </w:r>
      <w:r w:rsidR="00991607" w:rsidRPr="00AB199F">
        <w:rPr>
          <w:color w:val="3B3838" w:themeColor="background2" w:themeShade="40"/>
        </w:rPr>
        <w:t>Spring Boot (Java)</w:t>
      </w:r>
      <w:r>
        <w:rPr>
          <w:color w:val="3B3838" w:themeColor="background2" w:themeShade="40"/>
        </w:rPr>
        <w:t>,</w:t>
      </w:r>
      <w:r w:rsidR="00991607" w:rsidRPr="00AB199F">
        <w:rPr>
          <w:color w:val="3B3838" w:themeColor="background2" w:themeShade="40"/>
        </w:rPr>
        <w:t xml:space="preserve"> Ofrece un entorno robusto y escalable, ideal para aplicaciones empresariales.</w:t>
      </w:r>
    </w:p>
    <w:p w:rsidR="00991607" w:rsidRPr="00AB199F" w:rsidRDefault="00AB199F" w:rsidP="00AB199F">
      <w:pPr>
        <w:rPr>
          <w:color w:val="3B3838" w:themeColor="background2" w:themeShade="40"/>
        </w:rPr>
      </w:pPr>
      <w:r>
        <w:rPr>
          <w:color w:val="3B3838" w:themeColor="background2" w:themeShade="40"/>
        </w:rPr>
        <w:t xml:space="preserve">En cuanto a las </w:t>
      </w:r>
      <w:r w:rsidRPr="00B407CD">
        <w:rPr>
          <w:b/>
          <w:color w:val="44546A" w:themeColor="text2"/>
        </w:rPr>
        <w:t>v</w:t>
      </w:r>
      <w:r w:rsidR="00991607" w:rsidRPr="00B407CD">
        <w:rPr>
          <w:b/>
          <w:color w:val="44546A" w:themeColor="text2"/>
        </w:rPr>
        <w:t>entajas</w:t>
      </w:r>
      <w:r>
        <w:rPr>
          <w:color w:val="3B3838" w:themeColor="background2" w:themeShade="40"/>
        </w:rPr>
        <w:t xml:space="preserve"> que presenta</w:t>
      </w:r>
      <w:r w:rsidR="00991607" w:rsidRPr="00AB199F">
        <w:rPr>
          <w:color w:val="3B3838" w:themeColor="background2" w:themeShade="40"/>
        </w:rPr>
        <w:t>:</w:t>
      </w:r>
      <w:r>
        <w:rPr>
          <w:color w:val="3B3838" w:themeColor="background2" w:themeShade="40"/>
        </w:rPr>
        <w:t xml:space="preserve"> </w:t>
      </w:r>
      <w:r w:rsidR="00991607" w:rsidRPr="00AB199F">
        <w:rPr>
          <w:color w:val="3B3838" w:themeColor="background2" w:themeShade="40"/>
        </w:rPr>
        <w:t>Node.js permite manejar un gran número de conexiones simultáneas, lo que es ideal para una aplicación que espera un alto tráfico.</w:t>
      </w:r>
      <w:r>
        <w:rPr>
          <w:color w:val="3B3838" w:themeColor="background2" w:themeShade="40"/>
        </w:rPr>
        <w:t xml:space="preserve"> </w:t>
      </w:r>
      <w:r w:rsidR="00991607" w:rsidRPr="00AB199F">
        <w:rPr>
          <w:color w:val="3B3838" w:themeColor="background2" w:themeShade="40"/>
        </w:rPr>
        <w:t>La comunidad de Node.js es amplia y hay muchas bibliotecas disponibles para extender las funcionalidades.</w:t>
      </w:r>
      <w:r>
        <w:rPr>
          <w:color w:val="3B3838" w:themeColor="background2" w:themeShade="40"/>
        </w:rPr>
        <w:t xml:space="preserve"> </w:t>
      </w:r>
      <w:r w:rsidR="00B875D0">
        <w:rPr>
          <w:color w:val="3B3838" w:themeColor="background2" w:themeShade="40"/>
        </w:rPr>
        <w:t xml:space="preserve">En referencia a las </w:t>
      </w:r>
      <w:r w:rsidR="00B875D0">
        <w:rPr>
          <w:b/>
          <w:color w:val="44546A" w:themeColor="text2"/>
        </w:rPr>
        <w:t>d</w:t>
      </w:r>
      <w:r w:rsidR="00991607" w:rsidRPr="00B407CD">
        <w:rPr>
          <w:b/>
          <w:color w:val="44546A" w:themeColor="text2"/>
        </w:rPr>
        <w:t>esventajas</w:t>
      </w:r>
      <w:r w:rsidR="00991607" w:rsidRPr="00AB199F">
        <w:rPr>
          <w:color w:val="3B3838" w:themeColor="background2" w:themeShade="40"/>
        </w:rPr>
        <w:t>:</w:t>
      </w:r>
      <w:r>
        <w:rPr>
          <w:color w:val="3B3838" w:themeColor="background2" w:themeShade="40"/>
        </w:rPr>
        <w:t xml:space="preserve"> </w:t>
      </w:r>
      <w:r w:rsidR="00991607" w:rsidRPr="00AB199F">
        <w:rPr>
          <w:color w:val="3B3838" w:themeColor="background2" w:themeShade="40"/>
        </w:rPr>
        <w:t>Puede haber problemas de rendimiento en aplicaciones que requieren un procesamiento intensivo de CPU.</w:t>
      </w:r>
      <w:r>
        <w:rPr>
          <w:color w:val="3B3838" w:themeColor="background2" w:themeShade="40"/>
        </w:rPr>
        <w:t xml:space="preserve"> </w:t>
      </w:r>
      <w:r w:rsidR="00991607" w:rsidRPr="00AB199F">
        <w:rPr>
          <w:color w:val="3B3838" w:themeColor="background2" w:themeShade="40"/>
        </w:rPr>
        <w:t>La gestión de errores y la calidad del código pueden ser un desafío si no se siguen buenas prácticas.</w:t>
      </w:r>
    </w:p>
    <w:p w:rsidR="00991607" w:rsidRPr="00AB199F" w:rsidRDefault="00991607" w:rsidP="00AB199F">
      <w:pPr>
        <w:rPr>
          <w:color w:val="3B3838" w:themeColor="background2" w:themeShade="40"/>
        </w:rPr>
      </w:pPr>
      <w:r w:rsidRPr="00AB199F">
        <w:rPr>
          <w:b/>
          <w:color w:val="44546A" w:themeColor="text2"/>
        </w:rPr>
        <w:t>Fecha</w:t>
      </w:r>
      <w:r w:rsidRPr="00AB199F">
        <w:rPr>
          <w:color w:val="3B3838" w:themeColor="background2" w:themeShade="40"/>
        </w:rPr>
        <w:t>: 2 de diciembre de 2025</w:t>
      </w:r>
    </w:p>
    <w:p w:rsidR="00991607" w:rsidRPr="00AB199F" w:rsidRDefault="00991607" w:rsidP="00AB199F">
      <w:pPr>
        <w:rPr>
          <w:color w:val="3B3838" w:themeColor="background2" w:themeShade="40"/>
        </w:rPr>
      </w:pPr>
      <w:r w:rsidRPr="00AB199F">
        <w:rPr>
          <w:b/>
          <w:color w:val="44546A" w:themeColor="text2"/>
        </w:rPr>
        <w:t>Estado</w:t>
      </w:r>
      <w:r w:rsidRPr="00AB199F">
        <w:rPr>
          <w:color w:val="3B3838" w:themeColor="background2" w:themeShade="40"/>
        </w:rPr>
        <w:t>: Decisión adoptada</w:t>
      </w:r>
    </w:p>
    <w:p w:rsidR="00AB199F" w:rsidRPr="00AB199F" w:rsidRDefault="00AB199F" w:rsidP="00AB199F">
      <w:pPr>
        <w:shd w:val="clear" w:color="auto" w:fill="FFFFFF"/>
        <w:spacing w:before="120" w:after="120" w:line="240" w:lineRule="auto"/>
        <w:rPr>
          <w:rFonts w:ascii="Tahoma" w:hAnsi="Tahoma" w:cs="Tahoma"/>
          <w:color w:val="262626"/>
          <w:sz w:val="23"/>
          <w:szCs w:val="23"/>
        </w:rPr>
      </w:pPr>
    </w:p>
    <w:p w:rsidR="00991607" w:rsidRPr="00AB199F" w:rsidRDefault="00991607" w:rsidP="00991607">
      <w:pPr>
        <w:pStyle w:val="Ttulo2"/>
        <w:shd w:val="clear" w:color="auto" w:fill="FFFFFF"/>
        <w:spacing w:before="360" w:after="240" w:line="420" w:lineRule="atLeast"/>
        <w:rPr>
          <w:rFonts w:ascii="Bahnschrift SemiBold" w:hAnsi="Bahnschrift SemiBold" w:cs="Tahoma"/>
          <w:color w:val="A8D08D" w:themeColor="accent6" w:themeTint="99"/>
          <w:sz w:val="24"/>
        </w:rPr>
      </w:pPr>
      <w:r w:rsidRPr="00AB199F">
        <w:rPr>
          <w:rFonts w:ascii="Bahnschrift SemiBold" w:hAnsi="Bahnschrift SemiBold" w:cs="Tahoma"/>
          <w:color w:val="A8D08D" w:themeColor="accent6" w:themeTint="99"/>
          <w:sz w:val="24"/>
        </w:rPr>
        <w:t>ADR-002: Selección del Servicio de Pagos</w:t>
      </w:r>
    </w:p>
    <w:p w:rsidR="00991607" w:rsidRPr="00B407CD" w:rsidRDefault="00991607" w:rsidP="00B407CD">
      <w:pPr>
        <w:rPr>
          <w:color w:val="3B3838" w:themeColor="background2" w:themeShade="40"/>
        </w:rPr>
      </w:pPr>
      <w:r w:rsidRPr="00B407CD">
        <w:rPr>
          <w:color w:val="3B3838" w:themeColor="background2" w:themeShade="40"/>
        </w:rPr>
        <w:t>La aplicación SaborSano necesita un sistema de pagos que sea seguro, confiable y fácil de integrar para ofrecer a los usuarios una experiencia fluida al realizar transacciones.</w:t>
      </w:r>
      <w:r w:rsidR="00B407CD">
        <w:rPr>
          <w:color w:val="3B3838" w:themeColor="background2" w:themeShade="40"/>
        </w:rPr>
        <w:t xml:space="preserve"> </w:t>
      </w:r>
      <w:r w:rsidRPr="00B407CD">
        <w:rPr>
          <w:color w:val="3B3838" w:themeColor="background2" w:themeShade="40"/>
        </w:rPr>
        <w:t>Se ha decidido integrar Stripe como el servicio de pagos para la aplicación.</w:t>
      </w:r>
    </w:p>
    <w:p w:rsidR="00991607" w:rsidRPr="00B407CD" w:rsidRDefault="00B407CD" w:rsidP="00B407CD">
      <w:pPr>
        <w:rPr>
          <w:color w:val="3B3838" w:themeColor="background2" w:themeShade="40"/>
        </w:rPr>
      </w:pPr>
      <w:r>
        <w:rPr>
          <w:color w:val="3B3838" w:themeColor="background2" w:themeShade="40"/>
        </w:rPr>
        <w:t xml:space="preserve">Acerca </w:t>
      </w:r>
      <w:r>
        <w:rPr>
          <w:color w:val="3B3838" w:themeColor="background2" w:themeShade="40"/>
        </w:rPr>
        <w:t>de</w:t>
      </w:r>
      <w:r>
        <w:rPr>
          <w:color w:val="3B3838" w:themeColor="background2" w:themeShade="40"/>
        </w:rPr>
        <w:t xml:space="preserve"> posibles alternativas: </w:t>
      </w:r>
      <w:r w:rsidR="00991607" w:rsidRPr="00B407CD">
        <w:rPr>
          <w:color w:val="3B3838" w:themeColor="background2" w:themeShade="40"/>
        </w:rPr>
        <w:t>PayPal</w:t>
      </w:r>
      <w:r>
        <w:rPr>
          <w:color w:val="3B3838" w:themeColor="background2" w:themeShade="40"/>
        </w:rPr>
        <w:t>,</w:t>
      </w:r>
      <w:r w:rsidR="00991607" w:rsidRPr="00B407CD">
        <w:rPr>
          <w:color w:val="3B3838" w:themeColor="background2" w:themeShade="40"/>
        </w:rPr>
        <w:t xml:space="preserve"> Muy conocido y ampliamente utilizado, pero puede</w:t>
      </w:r>
      <w:r>
        <w:rPr>
          <w:color w:val="3B3838" w:themeColor="background2" w:themeShade="40"/>
        </w:rPr>
        <w:t xml:space="preserve"> ser más complicado de integrar; </w:t>
      </w:r>
      <w:r w:rsidR="00991607" w:rsidRPr="00B407CD">
        <w:rPr>
          <w:color w:val="3B3838" w:themeColor="background2" w:themeShade="40"/>
        </w:rPr>
        <w:t>Square</w:t>
      </w:r>
      <w:r>
        <w:rPr>
          <w:color w:val="3B3838" w:themeColor="background2" w:themeShade="40"/>
        </w:rPr>
        <w:t>,</w:t>
      </w:r>
      <w:r w:rsidR="00991607" w:rsidRPr="00B407CD">
        <w:rPr>
          <w:color w:val="3B3838" w:themeColor="background2" w:themeShade="40"/>
        </w:rPr>
        <w:t xml:space="preserve"> Ofrece buenas herramientas para pequeñas empresas, pero su disponibilida</w:t>
      </w:r>
      <w:r>
        <w:rPr>
          <w:color w:val="3B3838" w:themeColor="background2" w:themeShade="40"/>
        </w:rPr>
        <w:t xml:space="preserve">d es limitada en algunos países; </w:t>
      </w:r>
      <w:r w:rsidR="00991607" w:rsidRPr="00B407CD">
        <w:rPr>
          <w:color w:val="3B3838" w:themeColor="background2" w:themeShade="40"/>
        </w:rPr>
        <w:t>Braintree: Una opción sólida, propiedad de PayPal, que ofrece una buena experiencia de usuario.</w:t>
      </w:r>
    </w:p>
    <w:p w:rsidR="00B407CD" w:rsidRDefault="00B407CD" w:rsidP="00B407CD">
      <w:pPr>
        <w:rPr>
          <w:color w:val="3B3838" w:themeColor="background2" w:themeShade="40"/>
        </w:rPr>
      </w:pPr>
    </w:p>
    <w:p w:rsidR="00991607" w:rsidRPr="00B407CD" w:rsidRDefault="00B875D0" w:rsidP="00B407CD">
      <w:pPr>
        <w:rPr>
          <w:color w:val="3B3838" w:themeColor="background2" w:themeShade="40"/>
        </w:rPr>
      </w:pPr>
      <w:r>
        <w:rPr>
          <w:color w:val="3B3838" w:themeColor="background2" w:themeShade="40"/>
        </w:rPr>
        <w:t xml:space="preserve">Sobre las </w:t>
      </w:r>
      <w:r>
        <w:rPr>
          <w:b/>
          <w:color w:val="44546A" w:themeColor="text2"/>
        </w:rPr>
        <w:t>v</w:t>
      </w:r>
      <w:r w:rsidR="00991607" w:rsidRPr="00B875D0">
        <w:rPr>
          <w:b/>
          <w:color w:val="44546A" w:themeColor="text2"/>
        </w:rPr>
        <w:t>entajas</w:t>
      </w:r>
      <w:r w:rsidR="00991607" w:rsidRPr="00B407CD">
        <w:rPr>
          <w:color w:val="3B3838" w:themeColor="background2" w:themeShade="40"/>
        </w:rPr>
        <w:t>:</w:t>
      </w:r>
      <w:r>
        <w:rPr>
          <w:color w:val="3B3838" w:themeColor="background2" w:themeShade="40"/>
        </w:rPr>
        <w:t xml:space="preserve"> </w:t>
      </w:r>
      <w:r w:rsidR="00991607" w:rsidRPr="00B407CD">
        <w:rPr>
          <w:color w:val="3B3838" w:themeColor="background2" w:themeShade="40"/>
        </w:rPr>
        <w:t>Stripe proporciona una API fácil de usar y bien documentada, lo que facilita la integración.</w:t>
      </w:r>
      <w:r>
        <w:rPr>
          <w:color w:val="3B3838" w:themeColor="background2" w:themeShade="40"/>
        </w:rPr>
        <w:t xml:space="preserve"> </w:t>
      </w:r>
      <w:r w:rsidR="00991607" w:rsidRPr="00B407CD">
        <w:rPr>
          <w:color w:val="3B3838" w:themeColor="background2" w:themeShade="40"/>
        </w:rPr>
        <w:t>Permite gestionar diversas formas de pago, incluyendo tarjetas de crédito y débito, así como pagos recurrentes.</w:t>
      </w:r>
    </w:p>
    <w:p w:rsidR="00991607" w:rsidRPr="00B407CD" w:rsidRDefault="00B875D0" w:rsidP="00B407CD">
      <w:pPr>
        <w:rPr>
          <w:color w:val="3B3838" w:themeColor="background2" w:themeShade="40"/>
        </w:rPr>
      </w:pPr>
      <w:r>
        <w:rPr>
          <w:color w:val="3B3838" w:themeColor="background2" w:themeShade="40"/>
        </w:rPr>
        <w:t xml:space="preserve">Con respecto a las </w:t>
      </w:r>
      <w:r>
        <w:rPr>
          <w:b/>
          <w:color w:val="44546A" w:themeColor="text2"/>
        </w:rPr>
        <w:t>d</w:t>
      </w:r>
      <w:r w:rsidR="00991607" w:rsidRPr="00B875D0">
        <w:rPr>
          <w:b/>
          <w:color w:val="44546A" w:themeColor="text2"/>
        </w:rPr>
        <w:t>esventaja</w:t>
      </w:r>
      <w:r w:rsidR="00991607" w:rsidRPr="00B407CD">
        <w:rPr>
          <w:color w:val="3B3838" w:themeColor="background2" w:themeShade="40"/>
        </w:rPr>
        <w:t>s:</w:t>
      </w:r>
      <w:r>
        <w:rPr>
          <w:color w:val="3B3838" w:themeColor="background2" w:themeShade="40"/>
        </w:rPr>
        <w:t xml:space="preserve"> </w:t>
      </w:r>
      <w:r w:rsidR="00991607" w:rsidRPr="00B407CD">
        <w:rPr>
          <w:color w:val="3B3838" w:themeColor="background2" w:themeShade="40"/>
        </w:rPr>
        <w:t>Las tarifas de transacción pueden ser más altas en comparación con otros servicios.</w:t>
      </w:r>
      <w:r>
        <w:rPr>
          <w:color w:val="3B3838" w:themeColor="background2" w:themeShade="40"/>
        </w:rPr>
        <w:t xml:space="preserve"> </w:t>
      </w:r>
      <w:r w:rsidR="00991607" w:rsidRPr="00B407CD">
        <w:rPr>
          <w:color w:val="3B3838" w:themeColor="background2" w:themeShade="40"/>
        </w:rPr>
        <w:t>Dependencia de un servicio externo para la gestión de pagos, lo que puede ser un riesgo si hay problemas con la disponibilidad del servicio.</w:t>
      </w:r>
    </w:p>
    <w:p w:rsidR="00991607" w:rsidRPr="00B407CD" w:rsidRDefault="00991607" w:rsidP="00B407CD">
      <w:pPr>
        <w:rPr>
          <w:color w:val="3B3838" w:themeColor="background2" w:themeShade="40"/>
        </w:rPr>
      </w:pPr>
      <w:r w:rsidRPr="00B875D0">
        <w:rPr>
          <w:b/>
          <w:color w:val="44546A" w:themeColor="text2"/>
        </w:rPr>
        <w:t>Fecha:</w:t>
      </w:r>
      <w:r w:rsidRPr="00B407CD">
        <w:rPr>
          <w:color w:val="3B3838" w:themeColor="background2" w:themeShade="40"/>
        </w:rPr>
        <w:t xml:space="preserve"> 2 de diciembre de 2025</w:t>
      </w:r>
    </w:p>
    <w:p w:rsidR="00991607" w:rsidRPr="00B407CD" w:rsidRDefault="00991607" w:rsidP="00B407CD">
      <w:pPr>
        <w:rPr>
          <w:color w:val="3B3838" w:themeColor="background2" w:themeShade="40"/>
        </w:rPr>
      </w:pPr>
      <w:r w:rsidRPr="00B875D0">
        <w:rPr>
          <w:b/>
          <w:color w:val="44546A" w:themeColor="text2"/>
        </w:rPr>
        <w:t>Estado:</w:t>
      </w:r>
      <w:r w:rsidRPr="00B875D0">
        <w:rPr>
          <w:color w:val="44546A" w:themeColor="text2"/>
        </w:rPr>
        <w:t xml:space="preserve"> </w:t>
      </w:r>
      <w:r w:rsidRPr="00B407CD">
        <w:rPr>
          <w:color w:val="3B3838" w:themeColor="background2" w:themeShade="40"/>
        </w:rPr>
        <w:t>Decisión adoptada</w:t>
      </w: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7601F1" w:rsidRPr="00396850" w:rsidRDefault="007601F1" w:rsidP="008149CB">
      <w:pPr>
        <w:pStyle w:val="Prrafodelista"/>
        <w:numPr>
          <w:ilvl w:val="1"/>
          <w:numId w:val="2"/>
        </w:numPr>
        <w:rPr>
          <w:color w:val="3B3838" w:themeColor="background2" w:themeShade="40"/>
        </w:rPr>
      </w:pPr>
      <w:r w:rsidRPr="00396850">
        <w:rPr>
          <w:color w:val="3B3838" w:themeColor="background2" w:themeShade="40"/>
        </w:rPr>
        <w:t>Rendimiento: La aplicación debe responder en menos de 2 segundos.</w:t>
      </w:r>
    </w:p>
    <w:p w:rsidR="007601F1" w:rsidRPr="00396850" w:rsidRDefault="007601F1" w:rsidP="008149CB">
      <w:pPr>
        <w:pStyle w:val="Prrafodelista"/>
        <w:numPr>
          <w:ilvl w:val="1"/>
          <w:numId w:val="2"/>
        </w:numPr>
        <w:rPr>
          <w:color w:val="3B3838" w:themeColor="background2" w:themeShade="40"/>
        </w:rPr>
      </w:pPr>
      <w:r w:rsidRPr="00396850">
        <w:rPr>
          <w:color w:val="3B3838" w:themeColor="background2" w:themeShade="40"/>
        </w:rPr>
        <w:t>Escalabilidad: Capacidad para manejar un aumento del 50% en la carga de usuarios.</w:t>
      </w:r>
    </w:p>
    <w:p w:rsidR="007601F1" w:rsidRPr="00396850" w:rsidRDefault="007601F1" w:rsidP="008149CB">
      <w:pPr>
        <w:pStyle w:val="Prrafodelista"/>
        <w:numPr>
          <w:ilvl w:val="1"/>
          <w:numId w:val="1"/>
        </w:numPr>
        <w:rPr>
          <w:color w:val="3B3838" w:themeColor="background2" w:themeShade="40"/>
        </w:rPr>
      </w:pPr>
      <w:r w:rsidRPr="00396850">
        <w:rPr>
          <w:color w:val="3B3838" w:themeColor="background2" w:themeShade="40"/>
        </w:rPr>
        <w:t>Seguridad: Implementar autenticación y autorización robustas.</w:t>
      </w:r>
      <w:bookmarkStart w:id="0" w:name="_GoBack"/>
      <w:bookmarkEnd w:id="0"/>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5B01FE" w:rsidRDefault="005B01FE" w:rsidP="007647FA">
      <w:pPr>
        <w:tabs>
          <w:tab w:val="left" w:pos="1656"/>
        </w:tabs>
        <w:rPr>
          <w:rFonts w:ascii="Bahnschrift SemiBold" w:hAnsi="Bahnschrift SemiBold" w:cs="Times New Roman"/>
          <w:color w:val="F4B083" w:themeColor="accent2" w:themeTint="99"/>
          <w:sz w:val="24"/>
          <w:u w:val="single"/>
        </w:rPr>
      </w:pPr>
    </w:p>
    <w:p w:rsidR="005B01FE" w:rsidRDefault="005B01FE" w:rsidP="007647FA">
      <w:pPr>
        <w:tabs>
          <w:tab w:val="left" w:pos="1656"/>
        </w:tabs>
        <w:rPr>
          <w:rFonts w:ascii="Bahnschrift SemiBold" w:hAnsi="Bahnschrift SemiBold" w:cs="Times New Roman"/>
          <w:color w:val="F4B083" w:themeColor="accent2" w:themeTint="99"/>
          <w:sz w:val="24"/>
          <w:u w:val="single"/>
        </w:rPr>
      </w:pPr>
    </w:p>
    <w:p w:rsidR="005B01FE" w:rsidRDefault="005B01FE" w:rsidP="007647FA">
      <w:pPr>
        <w:tabs>
          <w:tab w:val="left" w:pos="1656"/>
        </w:tabs>
        <w:rPr>
          <w:rFonts w:ascii="Bahnschrift SemiBold" w:hAnsi="Bahnschrift SemiBold" w:cs="Times New Roman"/>
          <w:color w:val="F4B083" w:themeColor="accent2" w:themeTint="99"/>
          <w:sz w:val="24"/>
          <w:u w:val="single"/>
        </w:rPr>
      </w:pPr>
    </w:p>
    <w:p w:rsidR="005B01FE" w:rsidRDefault="005B01FE" w:rsidP="007647FA">
      <w:pPr>
        <w:tabs>
          <w:tab w:val="left" w:pos="1656"/>
        </w:tabs>
        <w:rPr>
          <w:rFonts w:ascii="Bahnschrift SemiBold" w:hAnsi="Bahnschrift SemiBold" w:cs="Times New Roman"/>
          <w:color w:val="F4B083" w:themeColor="accent2" w:themeTint="99"/>
          <w:sz w:val="24"/>
          <w:u w:val="single"/>
        </w:rPr>
      </w:pPr>
    </w:p>
    <w:p w:rsidR="005B01FE" w:rsidRDefault="005B01FE" w:rsidP="007647FA">
      <w:pPr>
        <w:tabs>
          <w:tab w:val="left" w:pos="1656"/>
        </w:tabs>
        <w:rPr>
          <w:rFonts w:ascii="Bahnschrift SemiBold" w:hAnsi="Bahnschrift SemiBold" w:cs="Times New Roman"/>
          <w:color w:val="F4B083" w:themeColor="accent2" w:themeTint="99"/>
          <w:sz w:val="24"/>
          <w:u w:val="single"/>
        </w:rPr>
      </w:pP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A77B38" w:rsidRDefault="00A77B38" w:rsidP="007647FA">
      <w:pPr>
        <w:tabs>
          <w:tab w:val="left" w:pos="1656"/>
        </w:tabs>
        <w:rPr>
          <w:rFonts w:ascii="Bahnschrift SemiBold" w:hAnsi="Bahnschrift SemiBold" w:cs="Times New Roman"/>
          <w:color w:val="F4B083" w:themeColor="accent2" w:themeTint="99"/>
          <w:sz w:val="24"/>
          <w:u w:val="single"/>
        </w:rPr>
      </w:pPr>
    </w:p>
    <w:p w:rsidR="00B1342A" w:rsidRDefault="00B1342A" w:rsidP="00B1342A">
      <w:pPr>
        <w:pStyle w:val="Ttulo2"/>
      </w:pPr>
      <w:r>
        <w:rPr>
          <w:rStyle w:val="Textoennegrita"/>
          <w:b w:val="0"/>
          <w:bCs w:val="0"/>
        </w:rPr>
        <w:t>5.2. Decisiones de arquitectura (ADR) y numeración</w:t>
      </w:r>
    </w:p>
    <w:p w:rsidR="00B1342A" w:rsidRDefault="00B1342A" w:rsidP="00B1342A">
      <w:pPr>
        <w:pStyle w:val="NormalWeb"/>
      </w:pPr>
      <w:r>
        <w:t>Se utilizarán registros ADR numerados secuencialmente (ADR-001, ADR-002...) para documentar decisiones técnicas clave, permitiendo trazabilidad y consistencia en el proyecto.</w:t>
      </w:r>
    </w:p>
    <w:p w:rsidR="00B1342A" w:rsidRDefault="008149CB" w:rsidP="00B1342A">
      <w:r>
        <w:pict>
          <v:rect id="_x0000_i1025" style="width:0;height:1.5pt" o:hralign="center" o:hrstd="t" o:hr="t" fillcolor="#a0a0a0" stroked="f"/>
        </w:pict>
      </w:r>
    </w:p>
    <w:p w:rsidR="00B1342A" w:rsidRDefault="00B1342A" w:rsidP="00B1342A">
      <w:pPr>
        <w:pStyle w:val="Ttulo2"/>
      </w:pPr>
      <w:r>
        <w:rPr>
          <w:rStyle w:val="Textoennegrita"/>
          <w:b w:val="0"/>
          <w:bCs w:val="0"/>
        </w:rPr>
        <w:t>5.2.1. ADR-001: Elección de arquitectura basada en microservicio ligero (API REST unificada)</w:t>
      </w:r>
    </w:p>
    <w:p w:rsidR="00B1342A" w:rsidRDefault="00B1342A" w:rsidP="008149CB">
      <w:pPr>
        <w:pStyle w:val="NormalWeb"/>
        <w:numPr>
          <w:ilvl w:val="0"/>
          <w:numId w:val="3"/>
        </w:numPr>
      </w:pPr>
      <w:r>
        <w:rPr>
          <w:rStyle w:val="Textoennegrita"/>
        </w:rPr>
        <w:t>Título:</w:t>
      </w:r>
      <w:r>
        <w:t xml:space="preserve"> Adopción de una API REST centralizada como backend principal.</w:t>
      </w:r>
    </w:p>
    <w:p w:rsidR="00B1342A" w:rsidRDefault="00B1342A" w:rsidP="008149CB">
      <w:pPr>
        <w:pStyle w:val="NormalWeb"/>
        <w:numPr>
          <w:ilvl w:val="0"/>
          <w:numId w:val="3"/>
        </w:numPr>
      </w:pPr>
      <w:r>
        <w:rPr>
          <w:rStyle w:val="Textoennegrita"/>
        </w:rPr>
        <w:t>Contexto:</w:t>
      </w:r>
      <w:r>
        <w:t xml:space="preserve"> Se requería un backend escalable, fácil de mantener y con integración externa sencilla para pagos y autenticación.</w:t>
      </w:r>
    </w:p>
    <w:p w:rsidR="00B1342A" w:rsidRDefault="00B1342A" w:rsidP="008149CB">
      <w:pPr>
        <w:pStyle w:val="NormalWeb"/>
        <w:numPr>
          <w:ilvl w:val="0"/>
          <w:numId w:val="3"/>
        </w:numPr>
      </w:pPr>
      <w:r>
        <w:rPr>
          <w:rStyle w:val="Textoennegrita"/>
        </w:rPr>
        <w:t>Decisión:</w:t>
      </w:r>
      <w:r>
        <w:t xml:space="preserve"> Implementar un backend modular basado en una </w:t>
      </w:r>
      <w:r>
        <w:rPr>
          <w:rStyle w:val="nfasis"/>
          <w:rFonts w:eastAsiaTheme="majorEastAsia"/>
        </w:rPr>
        <w:t>API REST</w:t>
      </w:r>
      <w:r>
        <w:t xml:space="preserve"> central con endpoints independientes.</w:t>
      </w:r>
    </w:p>
    <w:p w:rsidR="00B1342A" w:rsidRDefault="00B1342A" w:rsidP="008149CB">
      <w:pPr>
        <w:pStyle w:val="NormalWeb"/>
        <w:numPr>
          <w:ilvl w:val="0"/>
          <w:numId w:val="3"/>
        </w:numPr>
      </w:pPr>
      <w:r>
        <w:rPr>
          <w:rStyle w:val="Textoennegrita"/>
        </w:rPr>
        <w:t>Alternativas:</w:t>
      </w:r>
    </w:p>
    <w:p w:rsidR="00B1342A" w:rsidRDefault="00B1342A" w:rsidP="008149CB">
      <w:pPr>
        <w:pStyle w:val="NormalWeb"/>
        <w:numPr>
          <w:ilvl w:val="1"/>
          <w:numId w:val="3"/>
        </w:numPr>
      </w:pPr>
      <w:r>
        <w:t>Arquitectura monolítica completa.</w:t>
      </w:r>
    </w:p>
    <w:p w:rsidR="00B1342A" w:rsidRDefault="00B1342A" w:rsidP="008149CB">
      <w:pPr>
        <w:pStyle w:val="NormalWeb"/>
        <w:numPr>
          <w:ilvl w:val="1"/>
          <w:numId w:val="3"/>
        </w:numPr>
      </w:pPr>
      <w:r>
        <w:t>Microservicios totalmente desacoplados.</w:t>
      </w:r>
    </w:p>
    <w:p w:rsidR="00B1342A" w:rsidRDefault="00B1342A" w:rsidP="008149CB">
      <w:pPr>
        <w:pStyle w:val="NormalWeb"/>
        <w:numPr>
          <w:ilvl w:val="0"/>
          <w:numId w:val="3"/>
        </w:numPr>
      </w:pPr>
      <w:r>
        <w:rPr>
          <w:rStyle w:val="Textoennegrita"/>
        </w:rPr>
        <w:t>Consecuencias:</w:t>
      </w:r>
    </w:p>
    <w:p w:rsidR="00B1342A" w:rsidRDefault="00B1342A" w:rsidP="008149CB">
      <w:pPr>
        <w:numPr>
          <w:ilvl w:val="1"/>
          <w:numId w:val="3"/>
        </w:numPr>
        <w:spacing w:before="100" w:beforeAutospacing="1" w:after="100" w:afterAutospacing="1" w:line="240" w:lineRule="auto"/>
        <w:ind w:left="2160"/>
      </w:pPr>
    </w:p>
    <w:p w:rsidR="00B1342A" w:rsidRDefault="00B1342A" w:rsidP="008149CB">
      <w:pPr>
        <w:pStyle w:val="NormalWeb"/>
        <w:numPr>
          <w:ilvl w:val="2"/>
          <w:numId w:val="3"/>
        </w:numPr>
      </w:pPr>
      <w:r>
        <w:t>Integración rápida y mantenimiento simple.</w:t>
      </w:r>
    </w:p>
    <w:p w:rsidR="00B1342A" w:rsidRDefault="00B1342A" w:rsidP="008149CB">
      <w:pPr>
        <w:numPr>
          <w:ilvl w:val="1"/>
          <w:numId w:val="3"/>
        </w:numPr>
        <w:spacing w:before="100" w:beforeAutospacing="1" w:after="100" w:afterAutospacing="1" w:line="240" w:lineRule="auto"/>
        <w:ind w:left="2160"/>
      </w:pPr>
    </w:p>
    <w:p w:rsidR="00B1342A" w:rsidRDefault="00B1342A" w:rsidP="008149CB">
      <w:pPr>
        <w:pStyle w:val="NormalWeb"/>
        <w:numPr>
          <w:ilvl w:val="2"/>
          <w:numId w:val="3"/>
        </w:numPr>
      </w:pPr>
      <w:r>
        <w:t>Escalabilidad horizontal moderada.</w:t>
      </w:r>
    </w:p>
    <w:p w:rsidR="00B1342A" w:rsidRDefault="00B1342A" w:rsidP="008149CB">
      <w:pPr>
        <w:pStyle w:val="NormalWeb"/>
        <w:numPr>
          <w:ilvl w:val="1"/>
          <w:numId w:val="3"/>
        </w:numPr>
      </w:pPr>
      <w:r>
        <w:t>– Menor flexibilidad que una arquitectura totalmente microservicio.</w:t>
      </w:r>
    </w:p>
    <w:p w:rsidR="00B1342A" w:rsidRDefault="008149CB" w:rsidP="00B1342A">
      <w:r>
        <w:pict>
          <v:rect id="_x0000_i1026" style="width:0;height:1.5pt" o:hralign="center" o:hrstd="t" o:hr="t" fillcolor="#a0a0a0" stroked="f"/>
        </w:pict>
      </w:r>
    </w:p>
    <w:p w:rsidR="00B1342A" w:rsidRDefault="00B1342A" w:rsidP="00B1342A">
      <w:pPr>
        <w:pStyle w:val="Ttulo2"/>
      </w:pPr>
      <w:r>
        <w:rPr>
          <w:rStyle w:val="Textoennegrita"/>
          <w:b w:val="0"/>
          <w:bCs w:val="0"/>
        </w:rPr>
        <w:t>5.2.2. ADR-002: Selección de PostgreSQL como base de datos principal</w:t>
      </w:r>
    </w:p>
    <w:p w:rsidR="00B1342A" w:rsidRDefault="00B1342A" w:rsidP="008149CB">
      <w:pPr>
        <w:pStyle w:val="NormalWeb"/>
        <w:numPr>
          <w:ilvl w:val="0"/>
          <w:numId w:val="4"/>
        </w:numPr>
      </w:pPr>
      <w:r>
        <w:rPr>
          <w:rStyle w:val="Textoennegrita"/>
        </w:rPr>
        <w:t>Título:</w:t>
      </w:r>
      <w:r>
        <w:t xml:space="preserve"> Uso de PostgreSQL para gestión de datos.</w:t>
      </w:r>
    </w:p>
    <w:p w:rsidR="00B1342A" w:rsidRDefault="00B1342A" w:rsidP="008149CB">
      <w:pPr>
        <w:pStyle w:val="NormalWeb"/>
        <w:numPr>
          <w:ilvl w:val="0"/>
          <w:numId w:val="4"/>
        </w:numPr>
      </w:pPr>
      <w:r>
        <w:rPr>
          <w:rStyle w:val="Textoennegrita"/>
        </w:rPr>
        <w:lastRenderedPageBreak/>
        <w:t>Contexto:</w:t>
      </w:r>
      <w:r>
        <w:t xml:space="preserve"> El proyecto necesita almacenar productos, pedidos y usuarios con integridad y consultas complejas.</w:t>
      </w:r>
    </w:p>
    <w:p w:rsidR="00B1342A" w:rsidRDefault="00B1342A" w:rsidP="008149CB">
      <w:pPr>
        <w:pStyle w:val="NormalWeb"/>
        <w:numPr>
          <w:ilvl w:val="0"/>
          <w:numId w:val="4"/>
        </w:numPr>
      </w:pPr>
      <w:r>
        <w:rPr>
          <w:rStyle w:val="Textoennegrita"/>
        </w:rPr>
        <w:t>Decisión:</w:t>
      </w:r>
      <w:r>
        <w:t xml:space="preserve"> Elegir PostgreSQL como motor principal por su robustez y buenas capacidades relacionales.</w:t>
      </w:r>
    </w:p>
    <w:p w:rsidR="00B1342A" w:rsidRDefault="00B1342A" w:rsidP="008149CB">
      <w:pPr>
        <w:pStyle w:val="NormalWeb"/>
        <w:numPr>
          <w:ilvl w:val="0"/>
          <w:numId w:val="4"/>
        </w:numPr>
      </w:pPr>
      <w:r>
        <w:rPr>
          <w:rStyle w:val="Textoennegrita"/>
        </w:rPr>
        <w:t>Alternativas:</w:t>
      </w:r>
    </w:p>
    <w:p w:rsidR="00B1342A" w:rsidRDefault="00B1342A" w:rsidP="008149CB">
      <w:pPr>
        <w:pStyle w:val="NormalWeb"/>
        <w:numPr>
          <w:ilvl w:val="1"/>
          <w:numId w:val="4"/>
        </w:numPr>
      </w:pPr>
      <w:r>
        <w:t>MySQL</w:t>
      </w:r>
    </w:p>
    <w:p w:rsidR="00B1342A" w:rsidRDefault="00B1342A" w:rsidP="008149CB">
      <w:pPr>
        <w:pStyle w:val="NormalWeb"/>
        <w:numPr>
          <w:ilvl w:val="1"/>
          <w:numId w:val="4"/>
        </w:numPr>
      </w:pPr>
      <w:r>
        <w:t>MongoDB</w:t>
      </w:r>
    </w:p>
    <w:p w:rsidR="00B1342A" w:rsidRDefault="00B1342A" w:rsidP="008149CB">
      <w:pPr>
        <w:pStyle w:val="NormalWeb"/>
        <w:numPr>
          <w:ilvl w:val="0"/>
          <w:numId w:val="4"/>
        </w:numPr>
      </w:pPr>
      <w:r>
        <w:rPr>
          <w:rStyle w:val="Textoennegrita"/>
        </w:rPr>
        <w:t>Consecuencias:</w:t>
      </w:r>
    </w:p>
    <w:p w:rsidR="00B1342A" w:rsidRDefault="00B1342A" w:rsidP="008149CB">
      <w:pPr>
        <w:numPr>
          <w:ilvl w:val="1"/>
          <w:numId w:val="4"/>
        </w:numPr>
        <w:spacing w:before="100" w:beforeAutospacing="1" w:after="100" w:afterAutospacing="1" w:line="240" w:lineRule="auto"/>
        <w:ind w:left="2160"/>
      </w:pPr>
    </w:p>
    <w:p w:rsidR="00B1342A" w:rsidRDefault="00B1342A" w:rsidP="008149CB">
      <w:pPr>
        <w:pStyle w:val="NormalWeb"/>
        <w:numPr>
          <w:ilvl w:val="2"/>
          <w:numId w:val="4"/>
        </w:numPr>
      </w:pPr>
      <w:r>
        <w:t>Soporte fuerte para relaciones y transacciones.</w:t>
      </w:r>
    </w:p>
    <w:p w:rsidR="00B1342A" w:rsidRDefault="00B1342A" w:rsidP="008149CB">
      <w:pPr>
        <w:numPr>
          <w:ilvl w:val="1"/>
          <w:numId w:val="4"/>
        </w:numPr>
        <w:spacing w:before="100" w:beforeAutospacing="1" w:after="100" w:afterAutospacing="1" w:line="240" w:lineRule="auto"/>
        <w:ind w:left="2160"/>
      </w:pPr>
    </w:p>
    <w:p w:rsidR="00B1342A" w:rsidRDefault="00B1342A" w:rsidP="008149CB">
      <w:pPr>
        <w:pStyle w:val="NormalWeb"/>
        <w:numPr>
          <w:ilvl w:val="2"/>
          <w:numId w:val="4"/>
        </w:numPr>
      </w:pPr>
      <w:r>
        <w:t>Alto rendimiento y escalabilidad.</w:t>
      </w:r>
    </w:p>
    <w:p w:rsidR="00B1342A" w:rsidRDefault="00B1342A" w:rsidP="008149CB">
      <w:pPr>
        <w:pStyle w:val="NormalWeb"/>
        <w:numPr>
          <w:ilvl w:val="1"/>
          <w:numId w:val="4"/>
        </w:numPr>
      </w:pPr>
      <w:r>
        <w:t>– Menor flexibilidad para datos muy no estructurados.</w:t>
      </w:r>
    </w:p>
    <w:p w:rsidR="00B1342A" w:rsidRDefault="008149CB" w:rsidP="00B1342A">
      <w:r>
        <w:pict>
          <v:rect id="_x0000_i1027" style="width:0;height:1.5pt" o:hralign="center" o:hrstd="t" o:hr="t" fillcolor="#a0a0a0" stroked="f"/>
        </w:pict>
      </w:r>
    </w:p>
    <w:p w:rsidR="00B1342A" w:rsidRDefault="00B1342A" w:rsidP="00B1342A">
      <w:pPr>
        <w:pStyle w:val="Ttulo2"/>
      </w:pPr>
      <w:r>
        <w:rPr>
          <w:rStyle w:val="Textoennegrita"/>
          <w:b w:val="0"/>
          <w:bCs w:val="0"/>
        </w:rPr>
        <w:t>5.3. Integraciones, datos y dependencias</w:t>
      </w:r>
    </w:p>
    <w:p w:rsidR="00B1342A" w:rsidRDefault="00B1342A" w:rsidP="008149CB">
      <w:pPr>
        <w:pStyle w:val="NormalWeb"/>
        <w:numPr>
          <w:ilvl w:val="0"/>
          <w:numId w:val="5"/>
        </w:numPr>
      </w:pPr>
      <w:r>
        <w:rPr>
          <w:rStyle w:val="Textoennegrita"/>
        </w:rPr>
        <w:t>Integraciones externas:</w:t>
      </w:r>
    </w:p>
    <w:p w:rsidR="00B1342A" w:rsidRDefault="00B1342A" w:rsidP="008149CB">
      <w:pPr>
        <w:pStyle w:val="NormalWeb"/>
        <w:numPr>
          <w:ilvl w:val="1"/>
          <w:numId w:val="5"/>
        </w:numPr>
      </w:pPr>
      <w:r>
        <w:rPr>
          <w:rStyle w:val="nfasis"/>
          <w:rFonts w:eastAsiaTheme="majorEastAsia"/>
        </w:rPr>
        <w:t>Pasarela de pago</w:t>
      </w:r>
      <w:r>
        <w:t xml:space="preserve"> (Stripe/PayPal) para transacciones.</w:t>
      </w:r>
    </w:p>
    <w:p w:rsidR="00B1342A" w:rsidRDefault="00B1342A" w:rsidP="008149CB">
      <w:pPr>
        <w:pStyle w:val="NormalWeb"/>
        <w:numPr>
          <w:ilvl w:val="1"/>
          <w:numId w:val="5"/>
        </w:numPr>
      </w:pPr>
      <w:r>
        <w:rPr>
          <w:rStyle w:val="nfasis"/>
          <w:rFonts w:eastAsiaTheme="majorEastAsia"/>
        </w:rPr>
        <w:t>Servicios de autenticación OAuth</w:t>
      </w:r>
      <w:r>
        <w:t xml:space="preserve"> (Google, Facebook).</w:t>
      </w:r>
    </w:p>
    <w:p w:rsidR="00B1342A" w:rsidRDefault="00B1342A" w:rsidP="008149CB">
      <w:pPr>
        <w:pStyle w:val="NormalWeb"/>
        <w:numPr>
          <w:ilvl w:val="1"/>
          <w:numId w:val="5"/>
        </w:numPr>
      </w:pPr>
      <w:r>
        <w:rPr>
          <w:rStyle w:val="nfasis"/>
          <w:rFonts w:eastAsiaTheme="majorEastAsia"/>
        </w:rPr>
        <w:t>Servicios de email/SMS</w:t>
      </w:r>
      <w:r>
        <w:t xml:space="preserve"> para notificaciones.</w:t>
      </w:r>
    </w:p>
    <w:p w:rsidR="00B1342A" w:rsidRDefault="00B1342A" w:rsidP="008149CB">
      <w:pPr>
        <w:pStyle w:val="NormalWeb"/>
        <w:numPr>
          <w:ilvl w:val="1"/>
          <w:numId w:val="5"/>
        </w:numPr>
      </w:pPr>
      <w:r>
        <w:rPr>
          <w:rStyle w:val="nfasis"/>
          <w:rFonts w:eastAsiaTheme="majorEastAsia"/>
        </w:rPr>
        <w:t>Proveedor logístico</w:t>
      </w:r>
      <w:r>
        <w:t xml:space="preserve"> para envío de pedidos.</w:t>
      </w:r>
    </w:p>
    <w:p w:rsidR="00B1342A" w:rsidRDefault="00B1342A" w:rsidP="008149CB">
      <w:pPr>
        <w:pStyle w:val="NormalWeb"/>
        <w:numPr>
          <w:ilvl w:val="0"/>
          <w:numId w:val="5"/>
        </w:numPr>
      </w:pPr>
      <w:r>
        <w:rPr>
          <w:rStyle w:val="Textoennegrita"/>
        </w:rPr>
        <w:t>Datos manejados:</w:t>
      </w:r>
    </w:p>
    <w:p w:rsidR="00B1342A" w:rsidRDefault="00B1342A" w:rsidP="008149CB">
      <w:pPr>
        <w:pStyle w:val="NormalWeb"/>
        <w:numPr>
          <w:ilvl w:val="1"/>
          <w:numId w:val="5"/>
        </w:numPr>
      </w:pPr>
      <w:r>
        <w:t>Perfil de usuario, historial de compras, preferencias.</w:t>
      </w:r>
    </w:p>
    <w:p w:rsidR="00B1342A" w:rsidRDefault="00B1342A" w:rsidP="008149CB">
      <w:pPr>
        <w:pStyle w:val="NormalWeb"/>
        <w:numPr>
          <w:ilvl w:val="1"/>
          <w:numId w:val="5"/>
        </w:numPr>
      </w:pPr>
      <w:r>
        <w:t>Catálogo de productos veganos (alimentos, cosmética, higiene).</w:t>
      </w:r>
    </w:p>
    <w:p w:rsidR="00B1342A" w:rsidRDefault="00B1342A" w:rsidP="008149CB">
      <w:pPr>
        <w:pStyle w:val="NormalWeb"/>
        <w:numPr>
          <w:ilvl w:val="1"/>
          <w:numId w:val="5"/>
        </w:numPr>
      </w:pPr>
      <w:r>
        <w:t>Pedidos, pagos, direcciones de envío.</w:t>
      </w:r>
    </w:p>
    <w:p w:rsidR="00B1342A" w:rsidRDefault="00B1342A" w:rsidP="008149CB">
      <w:pPr>
        <w:pStyle w:val="NormalWeb"/>
        <w:numPr>
          <w:ilvl w:val="1"/>
          <w:numId w:val="5"/>
        </w:numPr>
      </w:pPr>
      <w:r>
        <w:t>Inventario y control de stock.</w:t>
      </w:r>
    </w:p>
    <w:p w:rsidR="00B1342A" w:rsidRDefault="00B1342A" w:rsidP="008149CB">
      <w:pPr>
        <w:pStyle w:val="NormalWeb"/>
        <w:numPr>
          <w:ilvl w:val="0"/>
          <w:numId w:val="5"/>
        </w:numPr>
      </w:pPr>
      <w:r>
        <w:rPr>
          <w:rStyle w:val="Textoennegrita"/>
        </w:rPr>
        <w:t>Dependencias:</w:t>
      </w:r>
    </w:p>
    <w:p w:rsidR="00B1342A" w:rsidRDefault="00B1342A" w:rsidP="008149CB">
      <w:pPr>
        <w:pStyle w:val="NormalWeb"/>
        <w:numPr>
          <w:ilvl w:val="1"/>
          <w:numId w:val="5"/>
        </w:numPr>
      </w:pPr>
      <w:r>
        <w:t>Framework frontend (React/Flutter).</w:t>
      </w:r>
    </w:p>
    <w:p w:rsidR="00B1342A" w:rsidRDefault="00B1342A" w:rsidP="008149CB">
      <w:pPr>
        <w:pStyle w:val="NormalWeb"/>
        <w:numPr>
          <w:ilvl w:val="1"/>
          <w:numId w:val="5"/>
        </w:numPr>
      </w:pPr>
      <w:r>
        <w:t>Backend con Node.js/Express.</w:t>
      </w:r>
    </w:p>
    <w:p w:rsidR="00B1342A" w:rsidRDefault="00B1342A" w:rsidP="008149CB">
      <w:pPr>
        <w:pStyle w:val="NormalWeb"/>
        <w:numPr>
          <w:ilvl w:val="1"/>
          <w:numId w:val="5"/>
        </w:numPr>
      </w:pPr>
      <w:r>
        <w:t>PostgreSQL.</w:t>
      </w:r>
    </w:p>
    <w:p w:rsidR="00B1342A" w:rsidRDefault="00B1342A" w:rsidP="008149CB">
      <w:pPr>
        <w:pStyle w:val="NormalWeb"/>
        <w:numPr>
          <w:ilvl w:val="1"/>
          <w:numId w:val="5"/>
        </w:numPr>
      </w:pPr>
      <w:r>
        <w:t>Librerías de autenticación JWT.</w:t>
      </w:r>
    </w:p>
    <w:p w:rsidR="00B1342A" w:rsidRDefault="00B1342A" w:rsidP="008149CB">
      <w:pPr>
        <w:pStyle w:val="NormalWeb"/>
        <w:numPr>
          <w:ilvl w:val="1"/>
          <w:numId w:val="5"/>
        </w:numPr>
      </w:pPr>
      <w:r>
        <w:t>SDK de Stripe/PayPal.</w:t>
      </w:r>
    </w:p>
    <w:p w:rsidR="00B1342A" w:rsidRDefault="008149CB" w:rsidP="00B1342A">
      <w:r>
        <w:pict>
          <v:rect id="_x0000_i1028" style="width:0;height:1.5pt" o:hralign="center" o:hrstd="t" o:hr="t" fillcolor="#a0a0a0" stroked="f"/>
        </w:pict>
      </w:r>
    </w:p>
    <w:p w:rsidR="00B1342A" w:rsidRDefault="00B1342A" w:rsidP="00B1342A">
      <w:pPr>
        <w:pStyle w:val="Ttulo2"/>
      </w:pPr>
      <w:r>
        <w:rPr>
          <w:rStyle w:val="Textoennegrita"/>
          <w:b w:val="0"/>
          <w:bCs w:val="0"/>
        </w:rPr>
        <w:t>5.4. Riesgos técnicos y mitigación</w:t>
      </w:r>
    </w:p>
    <w:p w:rsidR="00B1342A" w:rsidRDefault="00B1342A" w:rsidP="008149CB">
      <w:pPr>
        <w:pStyle w:val="NormalWeb"/>
        <w:numPr>
          <w:ilvl w:val="0"/>
          <w:numId w:val="6"/>
        </w:numPr>
      </w:pPr>
      <w:r>
        <w:rPr>
          <w:rStyle w:val="Textoennegrita"/>
        </w:rPr>
        <w:t>Riesgo de caída del servicio por alta carga.</w:t>
      </w:r>
      <w:r>
        <w:br/>
      </w:r>
      <w:r>
        <w:rPr>
          <w:rStyle w:val="nfasis"/>
          <w:rFonts w:eastAsiaTheme="majorEastAsia"/>
        </w:rPr>
        <w:t>Mitigación:</w:t>
      </w:r>
      <w:r>
        <w:t xml:space="preserve"> uso de balanceo de carga, caché (Redis) y escalado horizontal.</w:t>
      </w:r>
    </w:p>
    <w:p w:rsidR="00B1342A" w:rsidRDefault="00B1342A" w:rsidP="008149CB">
      <w:pPr>
        <w:pStyle w:val="NormalWeb"/>
        <w:numPr>
          <w:ilvl w:val="0"/>
          <w:numId w:val="6"/>
        </w:numPr>
      </w:pPr>
      <w:r>
        <w:rPr>
          <w:rStyle w:val="Textoennegrita"/>
        </w:rPr>
        <w:t>Vulnerabilidades de seguridad (SQL injection, robo de cuentas).</w:t>
      </w:r>
      <w:r>
        <w:br/>
      </w:r>
      <w:r>
        <w:rPr>
          <w:rStyle w:val="nfasis"/>
          <w:rFonts w:eastAsiaTheme="majorEastAsia"/>
        </w:rPr>
        <w:t>Mitigación:</w:t>
      </w:r>
      <w:r>
        <w:t xml:space="preserve"> validación estricta, ORM, cifrado de contraseñas, HTTPS, uso de OAuth/JWT.</w:t>
      </w:r>
    </w:p>
    <w:p w:rsidR="00B1342A" w:rsidRDefault="00B1342A" w:rsidP="008149CB">
      <w:pPr>
        <w:pStyle w:val="NormalWeb"/>
        <w:numPr>
          <w:ilvl w:val="0"/>
          <w:numId w:val="6"/>
        </w:numPr>
      </w:pPr>
      <w:r>
        <w:rPr>
          <w:rStyle w:val="Textoennegrita"/>
        </w:rPr>
        <w:t>Problemas con la disponibilidad de servicios externos (pagos/logística).</w:t>
      </w:r>
      <w:r>
        <w:br/>
      </w:r>
      <w:r>
        <w:rPr>
          <w:rStyle w:val="nfasis"/>
          <w:rFonts w:eastAsiaTheme="majorEastAsia"/>
        </w:rPr>
        <w:t>Mitigación:</w:t>
      </w:r>
      <w:r>
        <w:t xml:space="preserve"> reintentos automáticos, colas de mensajes, fallback y monitorización.</w:t>
      </w:r>
    </w:p>
    <w:p w:rsidR="00B1342A" w:rsidRDefault="00B1342A" w:rsidP="008149CB">
      <w:pPr>
        <w:pStyle w:val="NormalWeb"/>
        <w:numPr>
          <w:ilvl w:val="0"/>
          <w:numId w:val="6"/>
        </w:numPr>
      </w:pPr>
      <w:r>
        <w:rPr>
          <w:rStyle w:val="Textoennegrita"/>
        </w:rPr>
        <w:t>Pérdida de datos o corrupción.</w:t>
      </w:r>
      <w:r>
        <w:br/>
      </w:r>
      <w:r>
        <w:rPr>
          <w:rStyle w:val="nfasis"/>
          <w:rFonts w:eastAsiaTheme="majorEastAsia"/>
        </w:rPr>
        <w:t>Mitigación:</w:t>
      </w:r>
      <w:r>
        <w:t xml:space="preserve"> backups diarios, replicación y puntos de restauración en PostgreSQL.</w:t>
      </w:r>
    </w:p>
    <w:p w:rsidR="00B1342A" w:rsidRDefault="00B1342A" w:rsidP="008149CB">
      <w:pPr>
        <w:pStyle w:val="NormalWeb"/>
        <w:numPr>
          <w:ilvl w:val="0"/>
          <w:numId w:val="6"/>
        </w:numPr>
      </w:pPr>
      <w:r>
        <w:rPr>
          <w:rStyle w:val="Textoennegrita"/>
        </w:rPr>
        <w:t>Fallas en la integración multiplataforma (web/móvil).</w:t>
      </w:r>
      <w:r>
        <w:br/>
      </w:r>
      <w:r>
        <w:rPr>
          <w:rStyle w:val="nfasis"/>
          <w:rFonts w:eastAsiaTheme="majorEastAsia"/>
        </w:rPr>
        <w:t>Mitigación:</w:t>
      </w:r>
      <w:r>
        <w:t xml:space="preserve"> API versionada y pruebas de integración automatizadas.</w:t>
      </w:r>
    </w:p>
    <w:p w:rsidR="007647FA" w:rsidRDefault="007647FA" w:rsidP="00A9662A">
      <w:pPr>
        <w:tabs>
          <w:tab w:val="left" w:pos="6528"/>
        </w:tabs>
        <w:rPr>
          <w:rFonts w:cstheme="minorHAnsi"/>
        </w:rPr>
      </w:pPr>
    </w:p>
    <w:p w:rsidR="00CA1269" w:rsidRDefault="00CA1269" w:rsidP="00A9662A">
      <w:pPr>
        <w:tabs>
          <w:tab w:val="left" w:pos="6528"/>
        </w:tabs>
        <w:rPr>
          <w:rFonts w:cstheme="minorHAnsi"/>
        </w:rPr>
      </w:pPr>
    </w:p>
    <w:p w:rsidR="00CA1269" w:rsidRPr="00DC7A65" w:rsidRDefault="00CA1269" w:rsidP="00A9662A">
      <w:pPr>
        <w:tabs>
          <w:tab w:val="left" w:pos="6528"/>
        </w:tabs>
        <w:rPr>
          <w:rFonts w:cstheme="minorHAnsi"/>
        </w:rPr>
      </w:pPr>
      <w:r w:rsidRPr="00CA1269">
        <w:rPr>
          <w:rFonts w:cstheme="minorHAnsi"/>
          <w:noProof/>
          <w:lang w:eastAsia="es-ES"/>
        </w:rPr>
        <w:lastRenderedPageBreak/>
        <w:drawing>
          <wp:inline distT="0" distB="0" distL="0" distR="0" wp14:anchorId="1A5D9410" wp14:editId="142C3AC3">
            <wp:extent cx="5400040" cy="2293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93620"/>
                    </a:xfrm>
                    <a:prstGeom prst="rect">
                      <a:avLst/>
                    </a:prstGeom>
                  </pic:spPr>
                </pic:pic>
              </a:graphicData>
            </a:graphic>
          </wp:inline>
        </w:drawing>
      </w:r>
    </w:p>
    <w:sectPr w:rsidR="00CA1269" w:rsidRPr="00DC7A65" w:rsidSect="003D026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49CB" w:rsidRDefault="008149CB" w:rsidP="00223A5E">
      <w:pPr>
        <w:spacing w:after="0" w:line="240" w:lineRule="auto"/>
      </w:pPr>
      <w:r>
        <w:separator/>
      </w:r>
    </w:p>
  </w:endnote>
  <w:endnote w:type="continuationSeparator" w:id="0">
    <w:p w:rsidR="008149CB" w:rsidRDefault="008149CB" w:rsidP="00223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49CB" w:rsidRDefault="008149CB" w:rsidP="00223A5E">
      <w:pPr>
        <w:spacing w:after="0" w:line="240" w:lineRule="auto"/>
      </w:pPr>
      <w:r>
        <w:separator/>
      </w:r>
    </w:p>
  </w:footnote>
  <w:footnote w:type="continuationSeparator" w:id="0">
    <w:p w:rsidR="008149CB" w:rsidRDefault="008149CB" w:rsidP="00223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6066B"/>
    <w:multiLevelType w:val="hybridMultilevel"/>
    <w:tmpl w:val="632871BA"/>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F9718C"/>
    <w:multiLevelType w:val="multilevel"/>
    <w:tmpl w:val="CE4A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A7E3C"/>
    <w:multiLevelType w:val="hybridMultilevel"/>
    <w:tmpl w:val="0AF240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6424510"/>
    <w:multiLevelType w:val="multilevel"/>
    <w:tmpl w:val="92A6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4065F"/>
    <w:multiLevelType w:val="multilevel"/>
    <w:tmpl w:val="2FCAD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79A"/>
    <w:multiLevelType w:val="multilevel"/>
    <w:tmpl w:val="881AC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F13AC"/>
    <w:multiLevelType w:val="hybridMultilevel"/>
    <w:tmpl w:val="A604757C"/>
    <w:lvl w:ilvl="0" w:tplc="0C0A0001">
      <w:start w:val="1"/>
      <w:numFmt w:val="bullet"/>
      <w:lvlText w:val=""/>
      <w:lvlJc w:val="left"/>
      <w:pPr>
        <w:ind w:left="720" w:hanging="360"/>
      </w:pPr>
      <w:rPr>
        <w:rFonts w:ascii="Symbol" w:hAnsi="Symbol" w:hint="default"/>
        <w:b/>
        <w:color w:val="44546A" w:themeColor="text2"/>
        <w:sz w:val="22"/>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A2133ED"/>
    <w:multiLevelType w:val="hybridMultilevel"/>
    <w:tmpl w:val="A746924E"/>
    <w:lvl w:ilvl="0" w:tplc="0C0A0001">
      <w:start w:val="1"/>
      <w:numFmt w:val="bullet"/>
      <w:lvlText w:val=""/>
      <w:lvlJc w:val="left"/>
      <w:pPr>
        <w:ind w:left="720" w:hanging="360"/>
      </w:pPr>
      <w:rPr>
        <w:rFonts w:ascii="Symbol" w:hAnsi="Symbol" w:hint="default"/>
        <w:b/>
        <w:color w:val="44546A" w:themeColor="text2"/>
        <w:sz w:val="22"/>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5"/>
  </w:num>
  <w:num w:numId="6">
    <w:abstractNumId w:val="3"/>
  </w:num>
  <w:num w:numId="7">
    <w:abstractNumId w:val="6"/>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741"/>
    <w:rsid w:val="00095075"/>
    <w:rsid w:val="00097F66"/>
    <w:rsid w:val="000D0FF8"/>
    <w:rsid w:val="000F4004"/>
    <w:rsid w:val="00107BA4"/>
    <w:rsid w:val="001736D9"/>
    <w:rsid w:val="001D3BB8"/>
    <w:rsid w:val="001F34DD"/>
    <w:rsid w:val="002145B4"/>
    <w:rsid w:val="00223A5E"/>
    <w:rsid w:val="00225883"/>
    <w:rsid w:val="002D49EF"/>
    <w:rsid w:val="00347BC8"/>
    <w:rsid w:val="003616CA"/>
    <w:rsid w:val="00362ED5"/>
    <w:rsid w:val="0037458A"/>
    <w:rsid w:val="00396850"/>
    <w:rsid w:val="003B73D1"/>
    <w:rsid w:val="003D026A"/>
    <w:rsid w:val="003E3578"/>
    <w:rsid w:val="003F0095"/>
    <w:rsid w:val="00430DCA"/>
    <w:rsid w:val="00433D44"/>
    <w:rsid w:val="00442741"/>
    <w:rsid w:val="00457730"/>
    <w:rsid w:val="004A148C"/>
    <w:rsid w:val="004B27EC"/>
    <w:rsid w:val="004B4E56"/>
    <w:rsid w:val="004C0A23"/>
    <w:rsid w:val="004C38D9"/>
    <w:rsid w:val="004C7592"/>
    <w:rsid w:val="004D1A09"/>
    <w:rsid w:val="00506534"/>
    <w:rsid w:val="005204F3"/>
    <w:rsid w:val="0052248A"/>
    <w:rsid w:val="005449C8"/>
    <w:rsid w:val="005512C6"/>
    <w:rsid w:val="00563B23"/>
    <w:rsid w:val="005B01FE"/>
    <w:rsid w:val="005C63F5"/>
    <w:rsid w:val="006328BE"/>
    <w:rsid w:val="006331E6"/>
    <w:rsid w:val="006939CC"/>
    <w:rsid w:val="00703E90"/>
    <w:rsid w:val="0072173C"/>
    <w:rsid w:val="00751BD5"/>
    <w:rsid w:val="007601F1"/>
    <w:rsid w:val="0076474B"/>
    <w:rsid w:val="007647FA"/>
    <w:rsid w:val="007B7B4E"/>
    <w:rsid w:val="007F56AA"/>
    <w:rsid w:val="008149CB"/>
    <w:rsid w:val="00823973"/>
    <w:rsid w:val="0086473A"/>
    <w:rsid w:val="008E38E0"/>
    <w:rsid w:val="00943A64"/>
    <w:rsid w:val="009634F4"/>
    <w:rsid w:val="00976F39"/>
    <w:rsid w:val="0098405B"/>
    <w:rsid w:val="00991607"/>
    <w:rsid w:val="009B1FD8"/>
    <w:rsid w:val="009F4DE4"/>
    <w:rsid w:val="00A0092B"/>
    <w:rsid w:val="00A3767F"/>
    <w:rsid w:val="00A444A4"/>
    <w:rsid w:val="00A47E9C"/>
    <w:rsid w:val="00A56FD9"/>
    <w:rsid w:val="00A624E0"/>
    <w:rsid w:val="00A77B38"/>
    <w:rsid w:val="00A9662A"/>
    <w:rsid w:val="00AB199F"/>
    <w:rsid w:val="00AB5317"/>
    <w:rsid w:val="00B1342A"/>
    <w:rsid w:val="00B407CD"/>
    <w:rsid w:val="00B52A08"/>
    <w:rsid w:val="00B875D0"/>
    <w:rsid w:val="00B95362"/>
    <w:rsid w:val="00BA0B0D"/>
    <w:rsid w:val="00C21A25"/>
    <w:rsid w:val="00C505F6"/>
    <w:rsid w:val="00C84A2C"/>
    <w:rsid w:val="00CA0C00"/>
    <w:rsid w:val="00CA1269"/>
    <w:rsid w:val="00CE0B0F"/>
    <w:rsid w:val="00CF3103"/>
    <w:rsid w:val="00D73767"/>
    <w:rsid w:val="00DA3D1A"/>
    <w:rsid w:val="00DB22F2"/>
    <w:rsid w:val="00DC1128"/>
    <w:rsid w:val="00DC7A65"/>
    <w:rsid w:val="00DF7D5E"/>
    <w:rsid w:val="00E20AA2"/>
    <w:rsid w:val="00EB2634"/>
    <w:rsid w:val="00EE0F24"/>
    <w:rsid w:val="00F00D2C"/>
    <w:rsid w:val="00F21EC4"/>
    <w:rsid w:val="00F575FF"/>
    <w:rsid w:val="00F623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FA4F"/>
  <w15:chartTrackingRefBased/>
  <w15:docId w15:val="{7A380DA6-2487-42A2-AA60-1688ABD0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99F"/>
  </w:style>
  <w:style w:type="paragraph" w:styleId="Ttulo1">
    <w:name w:val="heading 1"/>
    <w:basedOn w:val="Normal"/>
    <w:next w:val="Normal"/>
    <w:link w:val="Ttulo1Car"/>
    <w:uiPriority w:val="9"/>
    <w:qFormat/>
    <w:rsid w:val="008647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A624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939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3616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473A"/>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45773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57730"/>
    <w:rPr>
      <w:b/>
      <w:bCs/>
    </w:rPr>
  </w:style>
  <w:style w:type="paragraph" w:styleId="Prrafodelista">
    <w:name w:val="List Paragraph"/>
    <w:basedOn w:val="Normal"/>
    <w:uiPriority w:val="34"/>
    <w:qFormat/>
    <w:rsid w:val="00457730"/>
    <w:pPr>
      <w:ind w:left="720"/>
      <w:contextualSpacing/>
    </w:pPr>
  </w:style>
  <w:style w:type="character" w:customStyle="1" w:styleId="Ttulo4Car">
    <w:name w:val="Título 4 Car"/>
    <w:basedOn w:val="Fuentedeprrafopredeter"/>
    <w:link w:val="Ttulo4"/>
    <w:uiPriority w:val="9"/>
    <w:rsid w:val="003616CA"/>
    <w:rPr>
      <w:rFonts w:asciiTheme="majorHAnsi" w:eastAsiaTheme="majorEastAsia" w:hAnsiTheme="majorHAnsi" w:cstheme="majorBidi"/>
      <w:i/>
      <w:iCs/>
      <w:color w:val="2E74B5" w:themeColor="accent1" w:themeShade="BF"/>
    </w:rPr>
  </w:style>
  <w:style w:type="character" w:customStyle="1" w:styleId="Ttulo2Car">
    <w:name w:val="Título 2 Car"/>
    <w:basedOn w:val="Fuentedeprrafopredeter"/>
    <w:link w:val="Ttulo2"/>
    <w:uiPriority w:val="9"/>
    <w:semiHidden/>
    <w:rsid w:val="00A624E0"/>
    <w:rPr>
      <w:rFonts w:asciiTheme="majorHAnsi" w:eastAsiaTheme="majorEastAsia" w:hAnsiTheme="majorHAnsi" w:cstheme="majorBidi"/>
      <w:color w:val="2E74B5" w:themeColor="accent1" w:themeShade="BF"/>
      <w:sz w:val="26"/>
      <w:szCs w:val="26"/>
    </w:rPr>
  </w:style>
  <w:style w:type="paragraph" w:styleId="HTMLconformatoprevio">
    <w:name w:val="HTML Preformatted"/>
    <w:basedOn w:val="Normal"/>
    <w:link w:val="HTMLconformatoprevioCar"/>
    <w:uiPriority w:val="99"/>
    <w:semiHidden/>
    <w:unhideWhenUsed/>
    <w:rsid w:val="00A3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3767F"/>
    <w:rPr>
      <w:rFonts w:ascii="Courier New" w:eastAsia="Times New Roman" w:hAnsi="Courier New" w:cs="Courier New"/>
      <w:sz w:val="20"/>
      <w:szCs w:val="20"/>
      <w:lang w:eastAsia="es-ES"/>
    </w:rPr>
  </w:style>
  <w:style w:type="character" w:customStyle="1" w:styleId="code-enhance-copy--zyltw">
    <w:name w:val="code-enhance-copy--zyltw"/>
    <w:basedOn w:val="Fuentedeprrafopredeter"/>
    <w:rsid w:val="00A3767F"/>
  </w:style>
  <w:style w:type="character" w:styleId="CdigoHTML">
    <w:name w:val="HTML Code"/>
    <w:basedOn w:val="Fuentedeprrafopredeter"/>
    <w:uiPriority w:val="99"/>
    <w:semiHidden/>
    <w:unhideWhenUsed/>
    <w:rsid w:val="00A3767F"/>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6939CC"/>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223A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23A5E"/>
  </w:style>
  <w:style w:type="paragraph" w:styleId="Piedepgina">
    <w:name w:val="footer"/>
    <w:basedOn w:val="Normal"/>
    <w:link w:val="PiedepginaCar"/>
    <w:uiPriority w:val="99"/>
    <w:unhideWhenUsed/>
    <w:rsid w:val="00223A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23A5E"/>
  </w:style>
  <w:style w:type="character" w:styleId="Hipervnculo">
    <w:name w:val="Hyperlink"/>
    <w:basedOn w:val="Fuentedeprrafopredeter"/>
    <w:uiPriority w:val="99"/>
    <w:unhideWhenUsed/>
    <w:rsid w:val="0076474B"/>
    <w:rPr>
      <w:color w:val="0563C1" w:themeColor="hyperlink"/>
      <w:u w:val="single"/>
    </w:rPr>
  </w:style>
  <w:style w:type="character" w:styleId="nfasis">
    <w:name w:val="Emphasis"/>
    <w:basedOn w:val="Fuentedeprrafopredeter"/>
    <w:uiPriority w:val="20"/>
    <w:qFormat/>
    <w:rsid w:val="00B1342A"/>
    <w:rPr>
      <w:i/>
      <w:iCs/>
    </w:rPr>
  </w:style>
  <w:style w:type="table" w:styleId="Tablaconcuadrcula">
    <w:name w:val="Table Grid"/>
    <w:basedOn w:val="Tablanormal"/>
    <w:uiPriority w:val="39"/>
    <w:rsid w:val="00506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0155">
      <w:bodyDiv w:val="1"/>
      <w:marLeft w:val="0"/>
      <w:marRight w:val="0"/>
      <w:marTop w:val="0"/>
      <w:marBottom w:val="0"/>
      <w:divBdr>
        <w:top w:val="none" w:sz="0" w:space="0" w:color="auto"/>
        <w:left w:val="none" w:sz="0" w:space="0" w:color="auto"/>
        <w:bottom w:val="none" w:sz="0" w:space="0" w:color="auto"/>
        <w:right w:val="none" w:sz="0" w:space="0" w:color="auto"/>
      </w:divBdr>
    </w:div>
    <w:div w:id="97677328">
      <w:bodyDiv w:val="1"/>
      <w:marLeft w:val="0"/>
      <w:marRight w:val="0"/>
      <w:marTop w:val="0"/>
      <w:marBottom w:val="0"/>
      <w:divBdr>
        <w:top w:val="none" w:sz="0" w:space="0" w:color="auto"/>
        <w:left w:val="none" w:sz="0" w:space="0" w:color="auto"/>
        <w:bottom w:val="none" w:sz="0" w:space="0" w:color="auto"/>
        <w:right w:val="none" w:sz="0" w:space="0" w:color="auto"/>
      </w:divBdr>
    </w:div>
    <w:div w:id="116147148">
      <w:bodyDiv w:val="1"/>
      <w:marLeft w:val="0"/>
      <w:marRight w:val="0"/>
      <w:marTop w:val="0"/>
      <w:marBottom w:val="0"/>
      <w:divBdr>
        <w:top w:val="none" w:sz="0" w:space="0" w:color="auto"/>
        <w:left w:val="none" w:sz="0" w:space="0" w:color="auto"/>
        <w:bottom w:val="none" w:sz="0" w:space="0" w:color="auto"/>
        <w:right w:val="none" w:sz="0" w:space="0" w:color="auto"/>
      </w:divBdr>
    </w:div>
    <w:div w:id="161161215">
      <w:bodyDiv w:val="1"/>
      <w:marLeft w:val="0"/>
      <w:marRight w:val="0"/>
      <w:marTop w:val="0"/>
      <w:marBottom w:val="0"/>
      <w:divBdr>
        <w:top w:val="none" w:sz="0" w:space="0" w:color="auto"/>
        <w:left w:val="none" w:sz="0" w:space="0" w:color="auto"/>
        <w:bottom w:val="none" w:sz="0" w:space="0" w:color="auto"/>
        <w:right w:val="none" w:sz="0" w:space="0" w:color="auto"/>
      </w:divBdr>
    </w:div>
    <w:div w:id="225999328">
      <w:bodyDiv w:val="1"/>
      <w:marLeft w:val="0"/>
      <w:marRight w:val="0"/>
      <w:marTop w:val="0"/>
      <w:marBottom w:val="0"/>
      <w:divBdr>
        <w:top w:val="none" w:sz="0" w:space="0" w:color="auto"/>
        <w:left w:val="none" w:sz="0" w:space="0" w:color="auto"/>
        <w:bottom w:val="none" w:sz="0" w:space="0" w:color="auto"/>
        <w:right w:val="none" w:sz="0" w:space="0" w:color="auto"/>
      </w:divBdr>
    </w:div>
    <w:div w:id="420683639">
      <w:bodyDiv w:val="1"/>
      <w:marLeft w:val="0"/>
      <w:marRight w:val="0"/>
      <w:marTop w:val="0"/>
      <w:marBottom w:val="0"/>
      <w:divBdr>
        <w:top w:val="none" w:sz="0" w:space="0" w:color="auto"/>
        <w:left w:val="none" w:sz="0" w:space="0" w:color="auto"/>
        <w:bottom w:val="none" w:sz="0" w:space="0" w:color="auto"/>
        <w:right w:val="none" w:sz="0" w:space="0" w:color="auto"/>
      </w:divBdr>
    </w:div>
    <w:div w:id="428354108">
      <w:bodyDiv w:val="1"/>
      <w:marLeft w:val="0"/>
      <w:marRight w:val="0"/>
      <w:marTop w:val="0"/>
      <w:marBottom w:val="0"/>
      <w:divBdr>
        <w:top w:val="none" w:sz="0" w:space="0" w:color="auto"/>
        <w:left w:val="none" w:sz="0" w:space="0" w:color="auto"/>
        <w:bottom w:val="none" w:sz="0" w:space="0" w:color="auto"/>
        <w:right w:val="none" w:sz="0" w:space="0" w:color="auto"/>
      </w:divBdr>
    </w:div>
    <w:div w:id="570777945">
      <w:bodyDiv w:val="1"/>
      <w:marLeft w:val="0"/>
      <w:marRight w:val="0"/>
      <w:marTop w:val="0"/>
      <w:marBottom w:val="0"/>
      <w:divBdr>
        <w:top w:val="none" w:sz="0" w:space="0" w:color="auto"/>
        <w:left w:val="none" w:sz="0" w:space="0" w:color="auto"/>
        <w:bottom w:val="none" w:sz="0" w:space="0" w:color="auto"/>
        <w:right w:val="none" w:sz="0" w:space="0" w:color="auto"/>
      </w:divBdr>
    </w:div>
    <w:div w:id="599996117">
      <w:bodyDiv w:val="1"/>
      <w:marLeft w:val="0"/>
      <w:marRight w:val="0"/>
      <w:marTop w:val="0"/>
      <w:marBottom w:val="0"/>
      <w:divBdr>
        <w:top w:val="none" w:sz="0" w:space="0" w:color="auto"/>
        <w:left w:val="none" w:sz="0" w:space="0" w:color="auto"/>
        <w:bottom w:val="none" w:sz="0" w:space="0" w:color="auto"/>
        <w:right w:val="none" w:sz="0" w:space="0" w:color="auto"/>
      </w:divBdr>
    </w:div>
    <w:div w:id="658003342">
      <w:bodyDiv w:val="1"/>
      <w:marLeft w:val="0"/>
      <w:marRight w:val="0"/>
      <w:marTop w:val="0"/>
      <w:marBottom w:val="0"/>
      <w:divBdr>
        <w:top w:val="none" w:sz="0" w:space="0" w:color="auto"/>
        <w:left w:val="none" w:sz="0" w:space="0" w:color="auto"/>
        <w:bottom w:val="none" w:sz="0" w:space="0" w:color="auto"/>
        <w:right w:val="none" w:sz="0" w:space="0" w:color="auto"/>
      </w:divBdr>
    </w:div>
    <w:div w:id="714159997">
      <w:bodyDiv w:val="1"/>
      <w:marLeft w:val="0"/>
      <w:marRight w:val="0"/>
      <w:marTop w:val="0"/>
      <w:marBottom w:val="0"/>
      <w:divBdr>
        <w:top w:val="none" w:sz="0" w:space="0" w:color="auto"/>
        <w:left w:val="none" w:sz="0" w:space="0" w:color="auto"/>
        <w:bottom w:val="none" w:sz="0" w:space="0" w:color="auto"/>
        <w:right w:val="none" w:sz="0" w:space="0" w:color="auto"/>
      </w:divBdr>
    </w:div>
    <w:div w:id="736899410">
      <w:bodyDiv w:val="1"/>
      <w:marLeft w:val="0"/>
      <w:marRight w:val="0"/>
      <w:marTop w:val="0"/>
      <w:marBottom w:val="0"/>
      <w:divBdr>
        <w:top w:val="none" w:sz="0" w:space="0" w:color="auto"/>
        <w:left w:val="none" w:sz="0" w:space="0" w:color="auto"/>
        <w:bottom w:val="none" w:sz="0" w:space="0" w:color="auto"/>
        <w:right w:val="none" w:sz="0" w:space="0" w:color="auto"/>
      </w:divBdr>
    </w:div>
    <w:div w:id="754980211">
      <w:bodyDiv w:val="1"/>
      <w:marLeft w:val="0"/>
      <w:marRight w:val="0"/>
      <w:marTop w:val="0"/>
      <w:marBottom w:val="0"/>
      <w:divBdr>
        <w:top w:val="none" w:sz="0" w:space="0" w:color="auto"/>
        <w:left w:val="none" w:sz="0" w:space="0" w:color="auto"/>
        <w:bottom w:val="none" w:sz="0" w:space="0" w:color="auto"/>
        <w:right w:val="none" w:sz="0" w:space="0" w:color="auto"/>
      </w:divBdr>
    </w:div>
    <w:div w:id="882786550">
      <w:bodyDiv w:val="1"/>
      <w:marLeft w:val="0"/>
      <w:marRight w:val="0"/>
      <w:marTop w:val="0"/>
      <w:marBottom w:val="0"/>
      <w:divBdr>
        <w:top w:val="none" w:sz="0" w:space="0" w:color="auto"/>
        <w:left w:val="none" w:sz="0" w:space="0" w:color="auto"/>
        <w:bottom w:val="none" w:sz="0" w:space="0" w:color="auto"/>
        <w:right w:val="none" w:sz="0" w:space="0" w:color="auto"/>
      </w:divBdr>
    </w:div>
    <w:div w:id="910963947">
      <w:bodyDiv w:val="1"/>
      <w:marLeft w:val="0"/>
      <w:marRight w:val="0"/>
      <w:marTop w:val="0"/>
      <w:marBottom w:val="0"/>
      <w:divBdr>
        <w:top w:val="none" w:sz="0" w:space="0" w:color="auto"/>
        <w:left w:val="none" w:sz="0" w:space="0" w:color="auto"/>
        <w:bottom w:val="none" w:sz="0" w:space="0" w:color="auto"/>
        <w:right w:val="none" w:sz="0" w:space="0" w:color="auto"/>
      </w:divBdr>
    </w:div>
    <w:div w:id="926109937">
      <w:bodyDiv w:val="1"/>
      <w:marLeft w:val="0"/>
      <w:marRight w:val="0"/>
      <w:marTop w:val="0"/>
      <w:marBottom w:val="0"/>
      <w:divBdr>
        <w:top w:val="none" w:sz="0" w:space="0" w:color="auto"/>
        <w:left w:val="none" w:sz="0" w:space="0" w:color="auto"/>
        <w:bottom w:val="none" w:sz="0" w:space="0" w:color="auto"/>
        <w:right w:val="none" w:sz="0" w:space="0" w:color="auto"/>
      </w:divBdr>
    </w:div>
    <w:div w:id="1010722744">
      <w:bodyDiv w:val="1"/>
      <w:marLeft w:val="0"/>
      <w:marRight w:val="0"/>
      <w:marTop w:val="0"/>
      <w:marBottom w:val="0"/>
      <w:divBdr>
        <w:top w:val="none" w:sz="0" w:space="0" w:color="auto"/>
        <w:left w:val="none" w:sz="0" w:space="0" w:color="auto"/>
        <w:bottom w:val="none" w:sz="0" w:space="0" w:color="auto"/>
        <w:right w:val="none" w:sz="0" w:space="0" w:color="auto"/>
      </w:divBdr>
    </w:div>
    <w:div w:id="1022588931">
      <w:bodyDiv w:val="1"/>
      <w:marLeft w:val="0"/>
      <w:marRight w:val="0"/>
      <w:marTop w:val="0"/>
      <w:marBottom w:val="0"/>
      <w:divBdr>
        <w:top w:val="none" w:sz="0" w:space="0" w:color="auto"/>
        <w:left w:val="none" w:sz="0" w:space="0" w:color="auto"/>
        <w:bottom w:val="none" w:sz="0" w:space="0" w:color="auto"/>
        <w:right w:val="none" w:sz="0" w:space="0" w:color="auto"/>
      </w:divBdr>
    </w:div>
    <w:div w:id="1185361938">
      <w:bodyDiv w:val="1"/>
      <w:marLeft w:val="0"/>
      <w:marRight w:val="0"/>
      <w:marTop w:val="0"/>
      <w:marBottom w:val="0"/>
      <w:divBdr>
        <w:top w:val="none" w:sz="0" w:space="0" w:color="auto"/>
        <w:left w:val="none" w:sz="0" w:space="0" w:color="auto"/>
        <w:bottom w:val="none" w:sz="0" w:space="0" w:color="auto"/>
        <w:right w:val="none" w:sz="0" w:space="0" w:color="auto"/>
      </w:divBdr>
    </w:div>
    <w:div w:id="1188132581">
      <w:bodyDiv w:val="1"/>
      <w:marLeft w:val="0"/>
      <w:marRight w:val="0"/>
      <w:marTop w:val="0"/>
      <w:marBottom w:val="0"/>
      <w:divBdr>
        <w:top w:val="none" w:sz="0" w:space="0" w:color="auto"/>
        <w:left w:val="none" w:sz="0" w:space="0" w:color="auto"/>
        <w:bottom w:val="none" w:sz="0" w:space="0" w:color="auto"/>
        <w:right w:val="none" w:sz="0" w:space="0" w:color="auto"/>
      </w:divBdr>
      <w:divsChild>
        <w:div w:id="1523981953">
          <w:marLeft w:val="0"/>
          <w:marRight w:val="0"/>
          <w:marTop w:val="0"/>
          <w:marBottom w:val="0"/>
          <w:divBdr>
            <w:top w:val="none" w:sz="0" w:space="0" w:color="auto"/>
            <w:left w:val="none" w:sz="0" w:space="0" w:color="auto"/>
            <w:bottom w:val="none" w:sz="0" w:space="0" w:color="auto"/>
            <w:right w:val="none" w:sz="0" w:space="0" w:color="auto"/>
          </w:divBdr>
          <w:divsChild>
            <w:div w:id="875655228">
              <w:marLeft w:val="0"/>
              <w:marRight w:val="0"/>
              <w:marTop w:val="0"/>
              <w:marBottom w:val="0"/>
              <w:divBdr>
                <w:top w:val="none" w:sz="0" w:space="0" w:color="auto"/>
                <w:left w:val="none" w:sz="0" w:space="0" w:color="auto"/>
                <w:bottom w:val="none" w:sz="0" w:space="0" w:color="auto"/>
                <w:right w:val="none" w:sz="0" w:space="0" w:color="auto"/>
              </w:divBdr>
              <w:divsChild>
                <w:div w:id="7068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6437">
      <w:bodyDiv w:val="1"/>
      <w:marLeft w:val="0"/>
      <w:marRight w:val="0"/>
      <w:marTop w:val="0"/>
      <w:marBottom w:val="0"/>
      <w:divBdr>
        <w:top w:val="none" w:sz="0" w:space="0" w:color="auto"/>
        <w:left w:val="none" w:sz="0" w:space="0" w:color="auto"/>
        <w:bottom w:val="none" w:sz="0" w:space="0" w:color="auto"/>
        <w:right w:val="none" w:sz="0" w:space="0" w:color="auto"/>
      </w:divBdr>
    </w:div>
    <w:div w:id="1508981349">
      <w:bodyDiv w:val="1"/>
      <w:marLeft w:val="0"/>
      <w:marRight w:val="0"/>
      <w:marTop w:val="0"/>
      <w:marBottom w:val="0"/>
      <w:divBdr>
        <w:top w:val="none" w:sz="0" w:space="0" w:color="auto"/>
        <w:left w:val="none" w:sz="0" w:space="0" w:color="auto"/>
        <w:bottom w:val="none" w:sz="0" w:space="0" w:color="auto"/>
        <w:right w:val="none" w:sz="0" w:space="0" w:color="auto"/>
      </w:divBdr>
    </w:div>
    <w:div w:id="1548832100">
      <w:bodyDiv w:val="1"/>
      <w:marLeft w:val="0"/>
      <w:marRight w:val="0"/>
      <w:marTop w:val="0"/>
      <w:marBottom w:val="0"/>
      <w:divBdr>
        <w:top w:val="none" w:sz="0" w:space="0" w:color="auto"/>
        <w:left w:val="none" w:sz="0" w:space="0" w:color="auto"/>
        <w:bottom w:val="none" w:sz="0" w:space="0" w:color="auto"/>
        <w:right w:val="none" w:sz="0" w:space="0" w:color="auto"/>
      </w:divBdr>
    </w:div>
    <w:div w:id="1560440248">
      <w:bodyDiv w:val="1"/>
      <w:marLeft w:val="0"/>
      <w:marRight w:val="0"/>
      <w:marTop w:val="0"/>
      <w:marBottom w:val="0"/>
      <w:divBdr>
        <w:top w:val="none" w:sz="0" w:space="0" w:color="auto"/>
        <w:left w:val="none" w:sz="0" w:space="0" w:color="auto"/>
        <w:bottom w:val="none" w:sz="0" w:space="0" w:color="auto"/>
        <w:right w:val="none" w:sz="0" w:space="0" w:color="auto"/>
      </w:divBdr>
    </w:div>
    <w:div w:id="1615596341">
      <w:bodyDiv w:val="1"/>
      <w:marLeft w:val="0"/>
      <w:marRight w:val="0"/>
      <w:marTop w:val="0"/>
      <w:marBottom w:val="0"/>
      <w:divBdr>
        <w:top w:val="none" w:sz="0" w:space="0" w:color="auto"/>
        <w:left w:val="none" w:sz="0" w:space="0" w:color="auto"/>
        <w:bottom w:val="none" w:sz="0" w:space="0" w:color="auto"/>
        <w:right w:val="none" w:sz="0" w:space="0" w:color="auto"/>
      </w:divBdr>
    </w:div>
    <w:div w:id="1624265567">
      <w:bodyDiv w:val="1"/>
      <w:marLeft w:val="0"/>
      <w:marRight w:val="0"/>
      <w:marTop w:val="0"/>
      <w:marBottom w:val="0"/>
      <w:divBdr>
        <w:top w:val="none" w:sz="0" w:space="0" w:color="auto"/>
        <w:left w:val="none" w:sz="0" w:space="0" w:color="auto"/>
        <w:bottom w:val="none" w:sz="0" w:space="0" w:color="auto"/>
        <w:right w:val="none" w:sz="0" w:space="0" w:color="auto"/>
      </w:divBdr>
    </w:div>
    <w:div w:id="1660501603">
      <w:bodyDiv w:val="1"/>
      <w:marLeft w:val="0"/>
      <w:marRight w:val="0"/>
      <w:marTop w:val="0"/>
      <w:marBottom w:val="0"/>
      <w:divBdr>
        <w:top w:val="none" w:sz="0" w:space="0" w:color="auto"/>
        <w:left w:val="none" w:sz="0" w:space="0" w:color="auto"/>
        <w:bottom w:val="none" w:sz="0" w:space="0" w:color="auto"/>
        <w:right w:val="none" w:sz="0" w:space="0" w:color="auto"/>
      </w:divBdr>
    </w:div>
    <w:div w:id="1701004287">
      <w:bodyDiv w:val="1"/>
      <w:marLeft w:val="0"/>
      <w:marRight w:val="0"/>
      <w:marTop w:val="0"/>
      <w:marBottom w:val="0"/>
      <w:divBdr>
        <w:top w:val="none" w:sz="0" w:space="0" w:color="auto"/>
        <w:left w:val="none" w:sz="0" w:space="0" w:color="auto"/>
        <w:bottom w:val="none" w:sz="0" w:space="0" w:color="auto"/>
        <w:right w:val="none" w:sz="0" w:space="0" w:color="auto"/>
      </w:divBdr>
    </w:div>
    <w:div w:id="1746342631">
      <w:bodyDiv w:val="1"/>
      <w:marLeft w:val="0"/>
      <w:marRight w:val="0"/>
      <w:marTop w:val="0"/>
      <w:marBottom w:val="0"/>
      <w:divBdr>
        <w:top w:val="none" w:sz="0" w:space="0" w:color="auto"/>
        <w:left w:val="none" w:sz="0" w:space="0" w:color="auto"/>
        <w:bottom w:val="none" w:sz="0" w:space="0" w:color="auto"/>
        <w:right w:val="none" w:sz="0" w:space="0" w:color="auto"/>
      </w:divBdr>
    </w:div>
    <w:div w:id="1899126158">
      <w:bodyDiv w:val="1"/>
      <w:marLeft w:val="0"/>
      <w:marRight w:val="0"/>
      <w:marTop w:val="0"/>
      <w:marBottom w:val="0"/>
      <w:divBdr>
        <w:top w:val="none" w:sz="0" w:space="0" w:color="auto"/>
        <w:left w:val="none" w:sz="0" w:space="0" w:color="auto"/>
        <w:bottom w:val="none" w:sz="0" w:space="0" w:color="auto"/>
        <w:right w:val="none" w:sz="0" w:space="0" w:color="auto"/>
      </w:divBdr>
    </w:div>
    <w:div w:id="1911228512">
      <w:bodyDiv w:val="1"/>
      <w:marLeft w:val="0"/>
      <w:marRight w:val="0"/>
      <w:marTop w:val="0"/>
      <w:marBottom w:val="0"/>
      <w:divBdr>
        <w:top w:val="none" w:sz="0" w:space="0" w:color="auto"/>
        <w:left w:val="none" w:sz="0" w:space="0" w:color="auto"/>
        <w:bottom w:val="none" w:sz="0" w:space="0" w:color="auto"/>
        <w:right w:val="none" w:sz="0" w:space="0" w:color="auto"/>
      </w:divBdr>
    </w:div>
    <w:div w:id="1954634101">
      <w:bodyDiv w:val="1"/>
      <w:marLeft w:val="0"/>
      <w:marRight w:val="0"/>
      <w:marTop w:val="0"/>
      <w:marBottom w:val="0"/>
      <w:divBdr>
        <w:top w:val="none" w:sz="0" w:space="0" w:color="auto"/>
        <w:left w:val="none" w:sz="0" w:space="0" w:color="auto"/>
        <w:bottom w:val="none" w:sz="0" w:space="0" w:color="auto"/>
        <w:right w:val="none" w:sz="0" w:space="0" w:color="auto"/>
      </w:divBdr>
    </w:div>
    <w:div w:id="2008704475">
      <w:bodyDiv w:val="1"/>
      <w:marLeft w:val="0"/>
      <w:marRight w:val="0"/>
      <w:marTop w:val="0"/>
      <w:marBottom w:val="0"/>
      <w:divBdr>
        <w:top w:val="none" w:sz="0" w:space="0" w:color="auto"/>
        <w:left w:val="none" w:sz="0" w:space="0" w:color="auto"/>
        <w:bottom w:val="none" w:sz="0" w:space="0" w:color="auto"/>
        <w:right w:val="none" w:sz="0" w:space="0" w:color="auto"/>
      </w:divBdr>
    </w:div>
    <w:div w:id="2049336777">
      <w:bodyDiv w:val="1"/>
      <w:marLeft w:val="0"/>
      <w:marRight w:val="0"/>
      <w:marTop w:val="0"/>
      <w:marBottom w:val="0"/>
      <w:divBdr>
        <w:top w:val="none" w:sz="0" w:space="0" w:color="auto"/>
        <w:left w:val="none" w:sz="0" w:space="0" w:color="auto"/>
        <w:bottom w:val="none" w:sz="0" w:space="0" w:color="auto"/>
        <w:right w:val="none" w:sz="0" w:space="0" w:color="auto"/>
      </w:divBdr>
    </w:div>
    <w:div w:id="210364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zapatav01/SaborSano/upload" TargetMode="External"/><Relationship Id="rId13" Type="http://schemas.openxmlformats.org/officeDocument/2006/relationships/hyperlink" Target="https://shop.forksoverknives.com/?srsltid=AfmBOorhCkq_AeNqipvwKalcu-lNxsfQqdcssuReX0ZPbE4xY6FFiG_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lantsnap.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ganuary.com/e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happycow.net/" TargetMode="External"/><Relationship Id="rId4" Type="http://schemas.openxmlformats.org/officeDocument/2006/relationships/webSettings" Target="webSettings.xml"/><Relationship Id="rId9" Type="http://schemas.openxmlformats.org/officeDocument/2006/relationships/hyperlink" Target="https://trello.com/b/2WqZ4kcs/pidam2b-amazonas-project-saborsano" TargetMode="Externa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1923</TotalTime>
  <Pages>11</Pages>
  <Words>2831</Words>
  <Characters>15573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2025-11-25T15:47:00Z</dcterms:created>
  <dcterms:modified xsi:type="dcterms:W3CDTF">2025-12-02T19:17:00Z</dcterms:modified>
</cp:coreProperties>
</file>