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71421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Plik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egzamin_probny_b3.zip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należy przed egzaminem rozpakować, np. do folderu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Pulpit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DAB063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Test I</w:t>
      </w:r>
      <w:r/>
    </w:p>
    <w:p w14:paraId="0A2EAC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Test próbny polega na tworzeniu i edycji niewielkich dokumentów z zastosowaniem opcji formatowania, ustawień strony oraz dokonywania sprawdzenia i poprawy tekstu przed jego wydrukowaniem. Zdający powinien wykazać się umiejętnością wstawiania do dokumentów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tabel, obrazów i rysunków, przygotowywania dokumentów do wydruku korespondencji seryjnej. Aby zaliczyć test próbny, kandydat musi uzyskać co najmniej 24 punkty na 32 możliwe (75 %).</w:t>
      </w:r>
      <w:r/>
    </w:p>
    <w:p w14:paraId="5C1ACA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1) Uruchom edytor tekstu oraz otwórz plik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Tekst - moduł B3.docx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znajdujący się w katalogu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Egzamin próbny - B3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[1 pkt]</w:t>
      </w:r>
      <w:r/>
    </w:p>
    <w:p w14:paraId="61F7D7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2) Zapisz ten plik pod nazwą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Domeny.docx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 katalogu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Egzamin próbny - B3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[1 pkt]</w:t>
      </w:r>
      <w:r/>
    </w:p>
    <w:p w14:paraId="54F34D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3) Wstaw do dokumentu znak podziału strony przed tekstem: </w:t>
      </w: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 xml:space="preserve">Jak sprawdzić czy domena, którą chcę zarejestrować jest wolna?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[1 pkt]</w:t>
      </w:r>
      <w:r/>
    </w:p>
    <w:p w14:paraId="79DABF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4) Zmień orientację wszystkich stron w dokumencie z poziomej na pionową oraz ustaw rozmiar papieru (stron) na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A4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[1 pkt]</w:t>
      </w:r>
      <w:r/>
    </w:p>
    <w:p w14:paraId="3B24F2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5) Zmień krój czcionki dla tytułu dokumentu </w:t>
      </w: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 xml:space="preserve">Domeny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na Arial o rozmiarze 14 punktów, a dla pozostałego tekstu na Times New Roman o rozmiarze 12 punktów. [1 pkt]</w:t>
      </w:r>
      <w:r/>
    </w:p>
    <w:p w14:paraId="221222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6) Wstaw numerację stron w prawym, dolnym rogu każdej strony w dokumencie. Użyj numeracji arabskiej uwzględniając format: -1- , -2-, -3- itd. [1 pkt]</w:t>
      </w:r>
      <w:r/>
    </w:p>
    <w:p w14:paraId="3B7217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7) Wyjustuj tekst na wszystkich stronach w dokumencie. [1 pkt]</w:t>
      </w:r>
      <w:r/>
    </w:p>
    <w:p w14:paraId="0D5078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8) Wyrównaj do prawego marginesu tekst z ostatniego akapitu na pierwszej stronie. [1 pkt]</w:t>
      </w:r>
      <w:r/>
    </w:p>
    <w:p w14:paraId="4BB96E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9) Zleć automatyczne dzielenie wyrazów oraz zlikwiduj (przenieść na początek następnego wiersza) „samotne” litery na końcu wiersza na wszystkich stronach dokumentu. [1 pkt]</w:t>
      </w:r>
      <w:r/>
    </w:p>
    <w:p w14:paraId="18BFE6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10) Pochyl, wytłuść (pogrub) i wyśrodkuj tekst </w:t>
      </w: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 xml:space="preserve">Domeny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znajdujący się w tytule dokumentu. [1 pkt]</w:t>
      </w:r>
      <w:r/>
    </w:p>
    <w:p w14:paraId="43326C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11) Dokonaj podziału tekstu na pierwszej stronie na akapity. Akapit trzeci powinien zaczynać się od słów </w:t>
      </w: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 xml:space="preserve">Domena to unikalna nazwa …,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akapit piąty od słów </w:t>
      </w: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 xml:space="preserve">Domena to wizytówka Twoja …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[1 pkt]</w:t>
      </w:r>
      <w:r/>
    </w:p>
    <w:p w14:paraId="1617A6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12) Ustal odstęp (interlinię) między liniami (wierszami) tekstu na drugiej stronie, w drugim akapicie na 1,5 wiersza oraz odstęp przed akapitem na 6 punktów (w skrócie 6 pt), a po akapicie na 12 punktów. [1 pkt]</w:t>
      </w:r>
      <w:r/>
    </w:p>
    <w:p w14:paraId="322D5B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13) Sformatuj ostatni akapit tekstu na trzeciej stronie tak, aby zapisany był czerwoną czcionką. [1 pkt]</w:t>
      </w:r>
      <w:r/>
    </w:p>
    <w:p w14:paraId="2C7C6F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14) Zdefiniuj podwójną ramkę koloru zielonego o grubości 1,5 punkta (pkt) otaczającą ostatni akapit tekstu na trzeciej stronie. [1 pkt]</w:t>
      </w:r>
      <w:r/>
    </w:p>
    <w:p w14:paraId="793272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15) Sformatuj tekst </w:t>
      </w: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 xml:space="preserve">W chwili obecnej możemy wyróżnić dwie podstawowe grupy: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znajdujący się przed tabelą stylem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Nagłówek 2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Ustaw tekst 2 cm od lewego marginesu na stronie. [1 pkt]</w:t>
      </w:r>
      <w:r/>
    </w:p>
    <w:p w14:paraId="1A7DE9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16) Umieść tekst </w:t>
      </w: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 xml:space="preserve">www.tp.szczecin.pl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 nagłówku dokumentu. Wyrównaj zawartość nagłówka do prawego marginesu na stronie. [1 pkt]</w:t>
      </w:r>
      <w:r/>
    </w:p>
    <w:p w14:paraId="4E7A74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17) Sformatuj teksty wyróżnione pogrubioną czcionką tak jak w akapicie drugim </w:t>
      </w: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 xml:space="preserve">Co to jest domena?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korzystając z 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Malarza formatów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[1 pkt]</w:t>
      </w:r>
      <w:r/>
    </w:p>
    <w:p w14:paraId="5BD4C4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18) Umieść tekst </w:t>
      </w: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 xml:space="preserve">Szczecin 2015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 polu tekstowym bez konturu na pierwszej stronie w stopce dokumentu. Wstawiony tekst wyśrodkuj w poziomie. Przed wstawionym tekstem umieść znak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©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[1 pkt]</w:t>
      </w:r>
      <w:r/>
    </w:p>
    <w:p w14:paraId="2EE4EE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19) W tabeli znajdującej się na drugiej stronie dokumentu, scal komórki 2 i 3 w wierszu pierwszym, a następnie wpisz w nie tekst </w:t>
      </w: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 xml:space="preserve">Domeny narodowe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Wstaw pusty wiersz pomiędzy wiersze z tekstami </w:t>
      </w: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 xml:space="preserve">.edu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 </w:t>
      </w: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 xml:space="preserve">.info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Do pierwszej komórki z lewej strony wpisz wyraz </w:t>
      </w: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 xml:space="preserve">.gov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do drugiej tekst </w:t>
      </w: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 xml:space="preserve">instytucje rządowe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[1 pkt]</w:t>
      </w:r>
      <w:r/>
    </w:p>
    <w:p w14:paraId="27E49C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20) Wstaw nową pustą kolumnę po lewej stronie tabeli o szerokości 1,0 cm. Kolumnę zatytułuj </w:t>
      </w: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 xml:space="preserve">Lp.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Wstaw w pierwszej kolumnie automatyczną numerację wierszy, zmniejsz wcięcie listy numerowanej. [1 pkt]</w:t>
      </w:r>
      <w:r/>
    </w:p>
    <w:p w14:paraId="673DA3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21) Tekst w nagłówku tabeli pogrub, wyśrodkuj (w poziomie i pionie). Tło w wierszu nagłówkowym tabeli wycieniuj kolorem pomarańczowym. [1 pkt]</w:t>
      </w:r>
      <w:r/>
    </w:p>
    <w:p w14:paraId="15C979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22) Na stronie pierwszej zamień symbol wiodący listy wypunktowanej na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romb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 w liście numerowanej zamień punkty od 2 do 4 na podpunkty </w:t>
      </w: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 xml:space="preserve">a)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 xml:space="preserve">b)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 xml:space="preserve">c)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[1 pkt]</w:t>
      </w:r>
      <w:r/>
    </w:p>
    <w:p w14:paraId="47F435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23) Wstaw na końcu dokumentu (pod tekstem) rysunek z pliku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klient_serwer.gif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znajdujący się w katalogu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Egzamin próbny - B3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[1 pkt]</w:t>
      </w:r>
      <w:r/>
    </w:p>
    <w:p w14:paraId="7C0CE8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24) Ustaw wysokość wstawionego rysunku na 2 cm, a szerokość na 3 cm. [1 pkt]</w:t>
      </w:r>
      <w:r/>
    </w:p>
    <w:p w14:paraId="08B8F3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25) Przekopiuj rysunek na pierwszą stronę dokumentu i umieść go po prawej stronie listy punktowanej. Zastosuj do rysunku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Zawijanie tekstu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| </w:t>
      </w: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 xml:space="preserve">Przed tekstem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[1 pkt]</w:t>
      </w:r>
      <w:r/>
    </w:p>
    <w:p w14:paraId="284AD9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26) Automatycznie sprawdź poprawność ortograficzną tekstu. Wprowadź konieczne poprawki. [1 pkt]</w:t>
      </w:r>
      <w:r/>
    </w:p>
    <w:p w14:paraId="4358C9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27) Ustaw powiększenie dokumentu na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120 %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 następnie zapisz dokument w katalogu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Egzamin próbny - B3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[1 pkt]</w:t>
      </w:r>
      <w:r/>
    </w:p>
    <w:p w14:paraId="25584E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28) Wydrukuj jedną kopię dokumentu na dostępnej drukarce lub do pliku o nazwie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domeny.prn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 katalogu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Egzamin próbny - B3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[1 pkt]</w:t>
      </w:r>
      <w:r/>
    </w:p>
    <w:p w14:paraId="7373B9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29) Korespondencja seryjna: użyj dokumentu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Modlitwa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jako dokumentu głównego korespondencji seryjnej. [1 pkt]</w:t>
      </w:r>
      <w:r/>
    </w:p>
    <w:p w14:paraId="66D3A2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30) Użyj pliku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Adresy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znajdującego w katalogu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Egzamin próbny - B3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jako pliku z danymi do korespondencji seryjnej. Zastąp w dokumencie głównym teksty </w:t>
      </w: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 xml:space="preserve">Imię i nazwisko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 xml:space="preserve">kod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 xml:space="preserve">miasto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oraz </w:t>
      </w: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 xml:space="preserve">ulica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odpowiednimi polami korespondencji seryjnej. [1 pkt]</w:t>
      </w:r>
      <w:r/>
    </w:p>
    <w:p w14:paraId="70EC3E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31) Scal dokument z danymi z dokumentem głównym w plik korespondencji seryjnej. Zapisz nowo utworzony plik pod nazwą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Korespondencja seryjna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 katalogu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Egzamin próbny - B3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Zamknij wszystkie otworzone dokumenty. [1 pkt]</w:t>
      </w:r>
      <w:r/>
    </w:p>
    <w:p w14:paraId="769623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32) Otwórz plik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Hymn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znajdujący się w katalogu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Egzamin próbny - B3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 następnie zapisz go w formacie RTF (Rich Text Format) pod nazwą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Hymn - kopia.rtf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Zamknij dokument i zakończ pracę z edytorem. [1 pkt]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2026-08-20T06:05:25Z</dcterms:modified>
</cp:coreProperties>
</file>