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 Poligon Doświadczalny - Word (20 Funkcji)</w:t>
      </w:r>
    </w:p>
    <w:p>
      <w:pPr>
        <w:pStyle w:val="Heading2"/>
      </w:pPr>
      <w:r>
        <w:t>1. Pisanie bez Entera</w:t>
      </w:r>
    </w:p>
    <w:p>
      <w:r>
        <w:rPr>
          <w:b/>
          <w:color w:val="009900"/>
        </w:rPr>
        <w:t xml:space="preserve">TEORIA: </w:t>
      </w:r>
      <w:r>
        <w:t>Gdy brakuje miejsca w linijce, Word sam przejdzie do nowej. Enter to znak Nowego Akapitu (nowej myśli).</w:t>
      </w:r>
    </w:p>
    <w:p>
      <w:r>
        <w:rPr>
          <w:b/>
          <w:color w:val="FF6600"/>
        </w:rPr>
        <w:t xml:space="preserve">ĆWICZENIE: </w:t>
      </w:r>
      <w:r>
        <w:t>Pisanie w edytorze Word wymaga trochę</w:t>
        <w:br/>
        <w:t>praktyki i wiedzy.</w:t>
      </w:r>
    </w:p>
    <w:p>
      <w:r>
        <w:t>--------------------------------------------------</w:t>
      </w:r>
    </w:p>
    <w:p>
      <w:pPr>
        <w:pStyle w:val="Heading2"/>
      </w:pPr>
      <w:r>
        <w:t>2. Klawisz Delete a Backspace</w:t>
      </w:r>
    </w:p>
    <w:p>
      <w:r>
        <w:rPr>
          <w:b/>
          <w:color w:val="009900"/>
        </w:rPr>
        <w:t xml:space="preserve">TEORIA: </w:t>
      </w:r>
      <w:r>
        <w:t>Backspace (nad Enterem) usuwa litery z lewej (przed kursorem). Delete usuwa z prawej (za kursorem).</w:t>
      </w:r>
    </w:p>
    <w:p>
      <w:r>
        <w:rPr>
          <w:b/>
          <w:color w:val="FF6600"/>
        </w:rPr>
        <w:t xml:space="preserve">ĆWICZENIE: </w:t>
      </w:r>
      <w:r>
        <w:t>Jakkob</w:t>
      </w:r>
    </w:p>
    <w:p>
      <w:r>
        <w:t>--------------------------------------------------</w:t>
      </w:r>
    </w:p>
    <w:p>
      <w:pPr>
        <w:pStyle w:val="Heading2"/>
      </w:pPr>
      <w:r>
        <w:t>3. Szybkie Zaznaczanie</w:t>
      </w:r>
    </w:p>
    <w:p>
      <w:r>
        <w:rPr>
          <w:b/>
          <w:color w:val="009900"/>
        </w:rPr>
        <w:t xml:space="preserve">TEORIA: </w:t>
      </w:r>
      <w:r>
        <w:t>Najważniejsza zasada: Najpierw ZAZNACZ, potem ZMIEŃ. Używaj podwójnego kliknięcia do zaznaczenia słowa, potrójnego do akapitu.</w:t>
      </w:r>
    </w:p>
    <w:p>
      <w:r>
        <w:rPr>
          <w:b/>
          <w:color w:val="FF6600"/>
        </w:rPr>
        <w:t xml:space="preserve">ĆWICZENIE: </w:t>
      </w:r>
      <w:r>
        <w:t>To bardzo dziwne, niepotrzebne i niezwykle długie zdanie, które znalazło się tu przypadkiem i musi zniknąć natychmiast.</w:t>
      </w:r>
    </w:p>
    <w:p>
      <w:r>
        <w:t>--------------------------------------------------</w:t>
      </w:r>
    </w:p>
    <w:p>
      <w:pPr>
        <w:pStyle w:val="Heading2"/>
      </w:pPr>
      <w:r>
        <w:t>4. Czcionka - Podstawy</w:t>
      </w:r>
    </w:p>
    <w:p>
      <w:r>
        <w:rPr>
          <w:b/>
          <w:color w:val="009900"/>
        </w:rPr>
        <w:t xml:space="preserve">TEORIA: </w:t>
      </w:r>
      <w:r>
        <w:t>Pogrubienie (B), Kursywa (I), Podkreślenie (U).</w:t>
      </w:r>
    </w:p>
    <w:p>
      <w:r>
        <w:rPr>
          <w:b/>
          <w:color w:val="FF6600"/>
        </w:rPr>
        <w:t xml:space="preserve">ĆWICZENIE: </w:t>
      </w:r>
      <w:r>
        <w:t>Słowo1 Słowo2</w:t>
      </w:r>
    </w:p>
    <w:p>
      <w:r>
        <w:t>--------------------------------------------------</w:t>
      </w:r>
    </w:p>
    <w:p>
      <w:pPr>
        <w:pStyle w:val="Heading2"/>
      </w:pPr>
      <w:r>
        <w:t>5. Rodzaje i Rozmiar</w:t>
      </w:r>
    </w:p>
    <w:p>
      <w:r>
        <w:rPr>
          <w:b/>
          <w:color w:val="009900"/>
        </w:rPr>
        <w:t xml:space="preserve">TEORIA: </w:t>
      </w:r>
      <w:r>
        <w:t>Zmień czcionkę na inną (np. Arial, Times New Roman) z rozwijanej listy, oraz zmień jej rozmiar (liczby).</w:t>
      </w:r>
    </w:p>
    <w:p>
      <w:r>
        <w:rPr>
          <w:b/>
          <w:color w:val="FF6600"/>
        </w:rPr>
        <w:t xml:space="preserve">ĆWICZENIE: </w:t>
      </w:r>
      <w:r>
        <w:t>Duży Tekst Arial 20</w:t>
      </w:r>
    </w:p>
    <w:p>
      <w:r>
        <w:t>--------------------------------------------------</w:t>
      </w:r>
    </w:p>
    <w:p>
      <w:pPr>
        <w:pStyle w:val="Heading2"/>
      </w:pPr>
      <w:r>
        <w:t>6. Kolory i Zakreślacz</w:t>
      </w:r>
    </w:p>
    <w:p>
      <w:r>
        <w:rPr>
          <w:b/>
          <w:color w:val="009900"/>
        </w:rPr>
        <w:t xml:space="preserve">TEORIA: </w:t>
      </w:r>
      <w:r>
        <w:t>Ikonka 'A' z paskiem pod spodem służy do zmiany koloru czcionki. Ikonka obok (pisak) to zakreślacz tła.</w:t>
      </w:r>
    </w:p>
    <w:p>
      <w:r>
        <w:rPr>
          <w:b/>
          <w:color w:val="FF6600"/>
        </w:rPr>
        <w:t xml:space="preserve">ĆWICZENIE: </w:t>
      </w:r>
      <w:r>
        <w:t>Bardzo ważna uwaga.</w:t>
      </w:r>
    </w:p>
    <w:p>
      <w:r>
        <w:t>--------------------------------------------------</w:t>
      </w:r>
    </w:p>
    <w:p>
      <w:pPr>
        <w:pStyle w:val="Heading2"/>
      </w:pPr>
      <w:r>
        <w:t>7. Miotła (Malarz Formatów)</w:t>
      </w:r>
    </w:p>
    <w:p>
      <w:r>
        <w:rPr>
          <w:b/>
          <w:color w:val="009900"/>
        </w:rPr>
        <w:t xml:space="preserve">TEORIA: </w:t>
      </w:r>
      <w:r>
        <w:t>Jeśli masz już sformatowane słowo, zaznacz je, kliknij ikonę Miotły, a potem kliknij inne słowo – Word skopiuje styl!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p>
      <w:r>
        <w:rPr>
          <w:b/>
          <w:color w:val="009900"/>
        </w:rPr>
        <w:t>ZIELONY_I_POGRUBIONY</w:t>
      </w:r>
      <w:r>
        <w:t xml:space="preserve">   |   ZWYKŁY_SZARY</w:t>
      </w:r>
    </w:p>
    <w:p>
      <w:r>
        <w:t>--------------------------------------------------</w:t>
      </w:r>
    </w:p>
    <w:p>
      <w:pPr>
        <w:pStyle w:val="Heading2"/>
      </w:pPr>
      <w:r>
        <w:t>8. Wyrównanie i Wyśrodkowanie</w:t>
      </w:r>
    </w:p>
    <w:p>
      <w:r>
        <w:rPr>
          <w:b/>
          <w:color w:val="009900"/>
        </w:rPr>
        <w:t xml:space="preserve">TEORIA: </w:t>
      </w:r>
      <w:r>
        <w:t>Używaj przycisków w sekcji Akapit, aby pozycjonować tekst, nie używaj do tego spacji!</w:t>
      </w:r>
    </w:p>
    <w:p>
      <w:r>
        <w:rPr>
          <w:b/>
          <w:color w:val="FF6600"/>
        </w:rPr>
        <w:t xml:space="preserve">ĆWICZENIE: </w:t>
      </w:r>
      <w:r>
        <w:t>NAGŁÓWEK RAPORTU</w:t>
      </w:r>
    </w:p>
    <w:p>
      <w:r>
        <w:t>--------------------------------------------------</w:t>
      </w:r>
    </w:p>
    <w:p>
      <w:pPr>
        <w:pStyle w:val="Heading2"/>
      </w:pPr>
      <w:r>
        <w:t>9. Wyjustowanie i Prawa Strona</w:t>
      </w:r>
    </w:p>
    <w:p>
      <w:r>
        <w:rPr>
          <w:b/>
          <w:color w:val="009900"/>
        </w:rPr>
        <w:t xml:space="preserve">TEORIA: </w:t>
      </w:r>
      <w:r>
        <w:t>Prawą stronę używamy np. do dat w pismach. Wyjustowanie wyrównuje tekst z obu stron (jak w gazetach).</w:t>
      </w:r>
    </w:p>
    <w:p>
      <w:r>
        <w:rPr>
          <w:b/>
          <w:color w:val="FF6600"/>
        </w:rPr>
        <w:t xml:space="preserve">ĆWICZENIE: </w:t>
      </w:r>
      <w:r>
        <w:t>Warszawa, 15 Maja 2024 r.</w:t>
      </w:r>
    </w:p>
    <w:p>
      <w:r>
        <w:t>--------------------------------------------------</w:t>
      </w:r>
    </w:p>
    <w:p>
      <w:pPr>
        <w:pStyle w:val="Heading2"/>
      </w:pPr>
      <w:r>
        <w:t>10. Interlinia (Odstępy)</w:t>
      </w:r>
    </w:p>
    <w:p>
      <w:r>
        <w:rPr>
          <w:b/>
          <w:color w:val="009900"/>
        </w:rPr>
        <w:t xml:space="preserve">TEORIA: </w:t>
      </w:r>
      <w:r>
        <w:t>To ikona z pionowymi strzałkami. 1.0 to ciasno, 1.5 to standard akademicki.</w:t>
      </w:r>
    </w:p>
    <w:p>
      <w:r>
        <w:rPr>
          <w:b/>
          <w:color w:val="FF6600"/>
        </w:rPr>
        <w:t xml:space="preserve">ĆWICZENIE: </w:t>
      </w:r>
      <w:r>
        <w:t>Linia 1</w:t>
        <w:br/>
        <w:t>Linia 2</w:t>
        <w:br/>
        <w:t>Linia 3</w:t>
      </w:r>
    </w:p>
    <w:p>
      <w:r>
        <w:t>--------------------------------------------------</w:t>
      </w:r>
    </w:p>
    <w:p>
      <w:pPr>
        <w:pStyle w:val="Heading2"/>
      </w:pPr>
      <w:r>
        <w:t>11. Listy Punktowane</w:t>
      </w:r>
    </w:p>
    <w:p>
      <w:r>
        <w:rPr>
          <w:b/>
          <w:color w:val="009900"/>
        </w:rPr>
        <w:t xml:space="preserve">TEORIA: </w:t>
      </w:r>
      <w:r>
        <w:t>Wypunktowanie (kropki) tworzymy ikoną na Wstążce.</w:t>
      </w:r>
    </w:p>
    <w:p>
      <w:r>
        <w:rPr>
          <w:b/>
          <w:color w:val="FF6600"/>
        </w:rPr>
        <w:t xml:space="preserve">ĆWICZENIE: </w:t>
      </w:r>
      <w:r>
        <w:t>Kawa</w:t>
        <w:br/>
        <w:t>Herbata</w:t>
        <w:br/>
        <w:t>Cukier</w:t>
      </w:r>
    </w:p>
    <w:p>
      <w:r>
        <w:t>--------------------------------------------------</w:t>
      </w:r>
    </w:p>
    <w:p>
      <w:pPr>
        <w:pStyle w:val="Heading2"/>
      </w:pPr>
      <w:r>
        <w:t>12. Listy Numerowane</w:t>
      </w:r>
    </w:p>
    <w:p>
      <w:r>
        <w:rPr>
          <w:b/>
          <w:color w:val="009900"/>
        </w:rPr>
        <w:t xml:space="preserve">TEORIA: </w:t>
      </w:r>
      <w:r>
        <w:t>Używa liczb (1. 2. 3.). Gdy dopiszesz nowy punkt i wciśniesz Enter, Word sam policzy kolejne cyfry.</w:t>
      </w:r>
    </w:p>
    <w:p>
      <w:r>
        <w:rPr>
          <w:b/>
          <w:color w:val="FF6600"/>
        </w:rPr>
        <w:t xml:space="preserve">ĆWICZENIE: </w:t>
      </w:r>
      <w:r>
        <w:t>Krok pierwszy</w:t>
        <w:br/>
        <w:t>Krok drugi</w:t>
        <w:br/>
        <w:t>Krok trzeci</w:t>
      </w:r>
    </w:p>
    <w:p>
      <w:r>
        <w:t>--------------------------------------------------</w:t>
      </w:r>
    </w:p>
    <w:p>
      <w:pPr>
        <w:pStyle w:val="Heading2"/>
      </w:pPr>
      <w:r>
        <w:t>13. Tabulacja (Wcięcia)</w:t>
      </w:r>
    </w:p>
    <w:p>
      <w:r>
        <w:rPr>
          <w:b/>
          <w:color w:val="009900"/>
        </w:rPr>
        <w:t xml:space="preserve">TEORIA: </w:t>
      </w:r>
      <w:r>
        <w:t>Nie rób akapitów naciskając Spację 10 razy! Użyj klawisza TAB po lewej stronie klawiatury.</w:t>
      </w:r>
    </w:p>
    <w:p>
      <w:r>
        <w:rPr>
          <w:b/>
          <w:color w:val="FF6600"/>
        </w:rPr>
        <w:t xml:space="preserve">ĆWICZENIE: </w:t>
      </w:r>
      <w:r>
        <w:t>Dawno, dawno temu w odległej galaktyce...</w:t>
      </w:r>
    </w:p>
    <w:p>
      <w:r>
        <w:t>--------------------------------------------------</w:t>
      </w:r>
    </w:p>
    <w:p>
      <w:pPr>
        <w:pStyle w:val="Heading2"/>
      </w:pPr>
      <w:r>
        <w:t>14. Wstawianie Tabeli</w:t>
      </w:r>
    </w:p>
    <w:p>
      <w:r>
        <w:rPr>
          <w:b/>
          <w:color w:val="009900"/>
        </w:rPr>
        <w:t xml:space="preserve">TEORIA: </w:t>
      </w:r>
      <w:r>
        <w:t>Menu: Wstawianie -&gt; Tabela. Zaznaczasz ilość kratek (np. 3x3) i gotowe.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p>
      <w:pPr>
        <w:pStyle w:val="Heading2"/>
      </w:pPr>
      <w:r>
        <w:t>15. Zarządzanie Tabelą</w:t>
      </w:r>
    </w:p>
    <w:p>
      <w:r>
        <w:rPr>
          <w:b/>
          <w:color w:val="009900"/>
        </w:rPr>
        <w:t xml:space="preserve">TEORIA: </w:t>
      </w:r>
      <w:r>
        <w:t>Aby dodać wiersz, najedź na prawą lub lewą krawędź tabeli i kliknij pojawiający się '+'.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p>
      <w:pPr>
        <w:pStyle w:val="Heading2"/>
      </w:pPr>
      <w:r>
        <w:t>16. Wstawianie Obrazu</w:t>
      </w:r>
    </w:p>
    <w:p>
      <w:r>
        <w:rPr>
          <w:b/>
          <w:color w:val="009900"/>
        </w:rPr>
        <w:t xml:space="preserve">TEORIA: </w:t>
      </w:r>
      <w:r>
        <w:t>Menu: Wstawianie -&gt; Obrazy (Z tego urządzenia lub Obrazy Online).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p>
      <w:pPr>
        <w:pStyle w:val="Heading2"/>
      </w:pPr>
      <w:r>
        <w:t>17. Opcje Układu Obrazu</w:t>
      </w:r>
    </w:p>
    <w:p>
      <w:r>
        <w:rPr>
          <w:b/>
          <w:color w:val="009900"/>
        </w:rPr>
        <w:t xml:space="preserve">TEORIA: </w:t>
      </w:r>
      <w:r>
        <w:t>Gdy wstawisz obrazek, obok niego pojawia się mała ikonka tęczy z psem. Zmiana ustawienia na 'Przyległe' pozwala na dowolne przeciąganie go po dokumencie.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p>
      <w:pPr>
        <w:pStyle w:val="Heading2"/>
      </w:pPr>
      <w:r>
        <w:t>18. Wstawianie Kształtów</w:t>
      </w:r>
    </w:p>
    <w:p>
      <w:r>
        <w:rPr>
          <w:b/>
          <w:color w:val="009900"/>
        </w:rPr>
        <w:t xml:space="preserve">TEORIA: </w:t>
      </w:r>
      <w:r>
        <w:t>Menu: Wstawianie -&gt; Kształty. Idealne do robienia schematów blokowych.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p>
      <w:pPr>
        <w:pStyle w:val="Heading2"/>
      </w:pPr>
      <w:r>
        <w:t>19. Nagłówek i Stopka</w:t>
      </w:r>
    </w:p>
    <w:p>
      <w:r>
        <w:rPr>
          <w:b/>
          <w:color w:val="009900"/>
        </w:rPr>
        <w:t xml:space="preserve">TEORIA: </w:t>
      </w:r>
      <w:r>
        <w:t>Dwukrotne, szybkie kliknięcie na samą górę kartki włącza specjalny tryb Nagłówka (powtarzany na wszystkich stronach).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p>
      <w:pPr>
        <w:pStyle w:val="Heading2"/>
      </w:pPr>
      <w:r>
        <w:t>20. Numeracja Stron</w:t>
      </w:r>
    </w:p>
    <w:p>
      <w:r>
        <w:rPr>
          <w:b/>
          <w:color w:val="009900"/>
        </w:rPr>
        <w:t xml:space="preserve">TEORIA: </w:t>
      </w:r>
      <w:r>
        <w:t>Menu: Wstawianie -&gt; Numer Strony -&gt; Dół strony.</w:t>
      </w:r>
    </w:p>
    <w:p>
      <w:r>
        <w:rPr>
          <w:b/>
          <w:color w:val="FF6600"/>
        </w:rPr>
        <w:t xml:space="preserve">ĆWICZENIE: </w:t>
      </w:r>
      <w:r/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