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BD" w:rsidRPr="00357A84" w:rsidRDefault="00F419BD" w:rsidP="002156BC">
      <w:pPr>
        <w:rPr>
          <w:b/>
          <w:u w:val="single"/>
          <w:lang w:val="en-US"/>
        </w:rPr>
      </w:pPr>
      <w:r w:rsidRPr="00357A84">
        <w:rPr>
          <w:b/>
          <w:noProof/>
          <w:u w:val="single"/>
          <w:lang w:eastAsia="sv-SE"/>
        </w:rPr>
        <mc:AlternateContent>
          <mc:Choice Requires="wpg">
            <w:drawing>
              <wp:anchor distT="0" distB="0" distL="114300" distR="114300" simplePos="0" relativeHeight="251680768" behindDoc="0" locked="0" layoutInCell="1" allowOverlap="1" wp14:anchorId="2AE86EAD" wp14:editId="31EABBDD">
                <wp:simplePos x="0" y="0"/>
                <wp:positionH relativeFrom="column">
                  <wp:posOffset>605155</wp:posOffset>
                </wp:positionH>
                <wp:positionV relativeFrom="paragraph">
                  <wp:posOffset>414655</wp:posOffset>
                </wp:positionV>
                <wp:extent cx="4676775" cy="3181350"/>
                <wp:effectExtent l="0" t="0" r="28575" b="0"/>
                <wp:wrapNone/>
                <wp:docPr id="29" name="Group 29"/>
                <wp:cNvGraphicFramePr/>
                <a:graphic xmlns:a="http://schemas.openxmlformats.org/drawingml/2006/main">
                  <a:graphicData uri="http://schemas.microsoft.com/office/word/2010/wordprocessingGroup">
                    <wpg:wgp>
                      <wpg:cNvGrpSpPr/>
                      <wpg:grpSpPr>
                        <a:xfrm>
                          <a:off x="0" y="0"/>
                          <a:ext cx="4676775" cy="3181350"/>
                          <a:chOff x="0" y="0"/>
                          <a:chExt cx="4676775" cy="3181350"/>
                        </a:xfrm>
                      </wpg:grpSpPr>
                      <wpg:grpSp>
                        <wpg:cNvPr id="28" name="Group 28"/>
                        <wpg:cNvGrpSpPr/>
                        <wpg:grpSpPr>
                          <a:xfrm>
                            <a:off x="0" y="0"/>
                            <a:ext cx="4676775" cy="3181350"/>
                            <a:chOff x="0" y="0"/>
                            <a:chExt cx="4676775" cy="3181350"/>
                          </a:xfrm>
                        </wpg:grpSpPr>
                        <wps:wsp>
                          <wps:cNvPr id="307" name="Text Box 2"/>
                          <wps:cNvSpPr txBox="1">
                            <a:spLocks noChangeArrowheads="1"/>
                          </wps:cNvSpPr>
                          <wps:spPr bwMode="auto">
                            <a:xfrm>
                              <a:off x="3648075" y="133350"/>
                              <a:ext cx="466725" cy="419100"/>
                            </a:xfrm>
                            <a:prstGeom prst="rect">
                              <a:avLst/>
                            </a:prstGeom>
                            <a:noFill/>
                            <a:ln w="9525">
                              <a:noFill/>
                              <a:miter lim="800000"/>
                              <a:headEnd/>
                              <a:tailEnd/>
                            </a:ln>
                          </wps:spPr>
                          <wps:txbx>
                            <w:txbxContent>
                              <w:p w:rsidR="00F13CBD" w:rsidRPr="00F13CBD" w:rsidRDefault="00F13CBD">
                                <w:pPr>
                                  <w:rPr>
                                    <w:lang w:val="en-US"/>
                                  </w:rPr>
                                </w:pPr>
                                <w:r>
                                  <w:t>T1</w:t>
                                </w:r>
                              </w:p>
                            </w:txbxContent>
                          </wps:txbx>
                          <wps:bodyPr rot="0" vert="horz" wrap="square" lIns="91440" tIns="45720" rIns="91440" bIns="45720" anchor="t" anchorCtr="0">
                            <a:spAutoFit/>
                          </wps:bodyPr>
                        </wps:wsp>
                        <wpg:grpSp>
                          <wpg:cNvPr id="27" name="Group 27"/>
                          <wpg:cNvGrpSpPr/>
                          <wpg:grpSpPr>
                            <a:xfrm>
                              <a:off x="0" y="0"/>
                              <a:ext cx="4676775" cy="3181350"/>
                              <a:chOff x="0" y="0"/>
                              <a:chExt cx="4676775" cy="3181350"/>
                            </a:xfrm>
                          </wpg:grpSpPr>
                          <wps:wsp>
                            <wps:cNvPr id="23" name="Text Box 2"/>
                            <wps:cNvSpPr txBox="1">
                              <a:spLocks noChangeArrowheads="1"/>
                            </wps:cNvSpPr>
                            <wps:spPr bwMode="auto">
                              <a:xfrm>
                                <a:off x="3657600" y="2743200"/>
                                <a:ext cx="466725" cy="419100"/>
                              </a:xfrm>
                              <a:prstGeom prst="rect">
                                <a:avLst/>
                              </a:prstGeom>
                              <a:noFill/>
                              <a:ln w="9525">
                                <a:noFill/>
                                <a:miter lim="800000"/>
                                <a:headEnd/>
                                <a:tailEnd/>
                              </a:ln>
                            </wps:spPr>
                            <wps:txbx>
                              <w:txbxContent>
                                <w:p w:rsidR="00F13CBD" w:rsidRPr="00F13CBD" w:rsidRDefault="00F13CBD" w:rsidP="00F13CBD">
                                  <w:pPr>
                                    <w:rPr>
                                      <w:lang w:val="en-US"/>
                                    </w:rPr>
                                  </w:pPr>
                                  <w:r>
                                    <w:t>T2</w:t>
                                  </w:r>
                                </w:p>
                              </w:txbxContent>
                            </wps:txbx>
                            <wps:bodyPr rot="0" vert="horz" wrap="square" lIns="91440" tIns="45720" rIns="91440" bIns="45720" anchor="t" anchorCtr="0">
                              <a:spAutoFit/>
                            </wps:bodyPr>
                          </wps:wsp>
                          <wpg:grpSp>
                            <wpg:cNvPr id="26" name="Group 26"/>
                            <wpg:cNvGrpSpPr/>
                            <wpg:grpSpPr>
                              <a:xfrm>
                                <a:off x="0" y="0"/>
                                <a:ext cx="4676775" cy="3181350"/>
                                <a:chOff x="0" y="0"/>
                                <a:chExt cx="4676775" cy="3181350"/>
                              </a:xfrm>
                            </wpg:grpSpPr>
                            <wpg:grpSp>
                              <wpg:cNvPr id="22" name="Group 22"/>
                              <wpg:cNvGrpSpPr/>
                              <wpg:grpSpPr>
                                <a:xfrm>
                                  <a:off x="0" y="0"/>
                                  <a:ext cx="4676775" cy="3162300"/>
                                  <a:chOff x="0" y="0"/>
                                  <a:chExt cx="4676775" cy="3162300"/>
                                </a:xfrm>
                              </wpg:grpSpPr>
                              <wps:wsp>
                                <wps:cNvPr id="9" name="Rounded Rectangle 9"/>
                                <wps:cNvSpPr/>
                                <wps:spPr>
                                  <a:xfrm>
                                    <a:off x="1590675" y="0"/>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22C2" w:rsidP="001022C2">
                                      <w:pPr>
                                        <w:jc w:val="center"/>
                                        <w:rPr>
                                          <w:b/>
                                          <w:color w:val="000000" w:themeColor="text1"/>
                                        </w:rPr>
                                      </w:pPr>
                                      <w:r>
                                        <w:rPr>
                                          <w:b/>
                                          <w:color w:val="000000" w:themeColor="text1"/>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590675" y="2409825"/>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22C2" w:rsidP="001022C2">
                                      <w:pPr>
                                        <w:jc w:val="center"/>
                                        <w:rPr>
                                          <w:b/>
                                          <w:color w:val="000000" w:themeColor="text1"/>
                                        </w:rPr>
                                      </w:pPr>
                                      <w:r>
                                        <w:rPr>
                                          <w:b/>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267075" y="1219200"/>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4802" w:rsidP="001022C2">
                                      <w:pPr>
                                        <w:jc w:val="center"/>
                                        <w:rPr>
                                          <w:b/>
                                          <w:color w:val="000000" w:themeColor="text1"/>
                                        </w:rPr>
                                      </w:pPr>
                                      <w:r>
                                        <w:rPr>
                                          <w:b/>
                                          <w:color w:val="000000" w:themeColor="text1"/>
                                        </w:rPr>
                                        <w:t>CORRELATI</w:t>
                                      </w:r>
                                      <w:r w:rsidR="001022C2">
                                        <w:rPr>
                                          <w:b/>
                                          <w:color w:val="000000" w:themeColor="text1"/>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1228725"/>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022C2" w:rsidRPr="001022C2" w:rsidRDefault="001022C2" w:rsidP="001022C2">
                                      <w:pPr>
                                        <w:jc w:val="center"/>
                                        <w:rPr>
                                          <w:b/>
                                          <w:color w:val="000000" w:themeColor="text1"/>
                                        </w:rPr>
                                      </w:pPr>
                                      <w:r w:rsidRPr="001022C2">
                                        <w:rPr>
                                          <w:b/>
                                          <w:color w:val="000000" w:themeColor="text1"/>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rved Connector 17"/>
                                <wps:cNvCnPr/>
                                <wps:spPr>
                                  <a:xfrm flipV="1">
                                    <a:off x="695325" y="352425"/>
                                    <a:ext cx="895350" cy="866775"/>
                                  </a:xfrm>
                                  <a:prstGeom prst="curvedConnector3">
                                    <a:avLst>
                                      <a:gd name="adj1" fmla="val 0"/>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wps:spPr>
                                  <a:xfrm>
                                    <a:off x="3000375" y="352425"/>
                                    <a:ext cx="1000125" cy="866140"/>
                                  </a:xfrm>
                                  <a:prstGeom prst="curvedConnector3">
                                    <a:avLst>
                                      <a:gd name="adj1" fmla="val 99524"/>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0" name="Curved Connector 20"/>
                                <wps:cNvCnPr/>
                                <wps:spPr>
                                  <a:xfrm rot="10800000" flipV="1">
                                    <a:off x="3000375" y="1981200"/>
                                    <a:ext cx="1000125" cy="808990"/>
                                  </a:xfrm>
                                  <a:prstGeom prst="curvedConnector3">
                                    <a:avLst>
                                      <a:gd name="adj1" fmla="val -476"/>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1" name="Curved Connector 21"/>
                                <wps:cNvCnPr/>
                                <wps:spPr>
                                  <a:xfrm rot="10800000">
                                    <a:off x="695325" y="1981200"/>
                                    <a:ext cx="895350" cy="808991"/>
                                  </a:xfrm>
                                  <a:prstGeom prst="curvedConnector3">
                                    <a:avLst>
                                      <a:gd name="adj1" fmla="val 100000"/>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s:wsp>
                              <wps:cNvPr id="24" name="Text Box 2"/>
                              <wps:cNvSpPr txBox="1">
                                <a:spLocks noChangeArrowheads="1"/>
                              </wps:cNvSpPr>
                              <wps:spPr bwMode="auto">
                                <a:xfrm>
                                  <a:off x="676275" y="2762250"/>
                                  <a:ext cx="466725" cy="419100"/>
                                </a:xfrm>
                                <a:prstGeom prst="rect">
                                  <a:avLst/>
                                </a:prstGeom>
                                <a:noFill/>
                                <a:ln w="9525">
                                  <a:noFill/>
                                  <a:miter lim="800000"/>
                                  <a:headEnd/>
                                  <a:tailEnd/>
                                </a:ln>
                              </wps:spPr>
                              <wps:txbx>
                                <w:txbxContent>
                                  <w:p w:rsidR="00F13CBD" w:rsidRPr="00F13CBD" w:rsidRDefault="00F13CBD" w:rsidP="00F13CBD">
                                    <w:pPr>
                                      <w:rPr>
                                        <w:lang w:val="en-US"/>
                                      </w:rPr>
                                    </w:pPr>
                                    <w:r>
                                      <w:t>T3</w:t>
                                    </w:r>
                                  </w:p>
                                </w:txbxContent>
                              </wps:txbx>
                              <wps:bodyPr rot="0" vert="horz" wrap="square" lIns="91440" tIns="45720" rIns="91440" bIns="45720" anchor="t" anchorCtr="0">
                                <a:spAutoFit/>
                              </wps:bodyPr>
                            </wps:wsp>
                          </wpg:grpSp>
                        </wpg:grpSp>
                      </wpg:grpSp>
                      <wps:wsp>
                        <wps:cNvPr id="25" name="Text Box 2"/>
                        <wps:cNvSpPr txBox="1">
                          <a:spLocks noChangeArrowheads="1"/>
                        </wps:cNvSpPr>
                        <wps:spPr bwMode="auto">
                          <a:xfrm>
                            <a:off x="695325" y="133350"/>
                            <a:ext cx="466725" cy="419100"/>
                          </a:xfrm>
                          <a:prstGeom prst="rect">
                            <a:avLst/>
                          </a:prstGeom>
                          <a:noFill/>
                          <a:ln w="9525">
                            <a:noFill/>
                            <a:miter lim="800000"/>
                            <a:headEnd/>
                            <a:tailEnd/>
                          </a:ln>
                        </wps:spPr>
                        <wps:txbx>
                          <w:txbxContent>
                            <w:p w:rsidR="00F13CBD" w:rsidRPr="00F13CBD" w:rsidRDefault="00F13CBD" w:rsidP="00F13CBD">
                              <w:pPr>
                                <w:rPr>
                                  <w:lang w:val="en-US"/>
                                </w:rPr>
                              </w:pPr>
                              <w:r>
                                <w:t>T4</w:t>
                              </w:r>
                            </w:p>
                          </w:txbxContent>
                        </wps:txbx>
                        <wps:bodyPr rot="0" vert="horz" wrap="square" lIns="91440" tIns="45720" rIns="91440" bIns="45720" anchor="t" anchorCtr="0">
                          <a:spAutoFit/>
                        </wps:bodyPr>
                      </wps:wsp>
                    </wpg:wgp>
                  </a:graphicData>
                </a:graphic>
              </wp:anchor>
            </w:drawing>
          </mc:Choice>
          <mc:Fallback>
            <w:pict>
              <v:group id="Group 29" o:spid="_x0000_s1026" style="position:absolute;margin-left:47.65pt;margin-top:32.65pt;width:368.25pt;height:250.5pt;z-index:251680768" coordsize="46767,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">
                <v:group id="Group 28" o:spid="_x0000_s1027"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36480;top:1333;width:466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F13CBD" w:rsidRPr="00F13CBD" w:rsidRDefault="00F13CBD">
                          <w:pPr>
                            <w:rPr>
                              <w:lang w:val="en-US"/>
                            </w:rPr>
                          </w:pPr>
                          <w:r>
                            <w:t>T1</w:t>
                          </w:r>
                        </w:p>
                      </w:txbxContent>
                    </v:textbox>
                  </v:shape>
                  <v:group id="Group 27" o:spid="_x0000_s1029"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 o:spid="_x0000_s1030" type="#_x0000_t202" style="position:absolute;left:36576;top:27432;width:466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F13CBD" w:rsidRPr="00F13CBD" w:rsidRDefault="00F13CBD" w:rsidP="00F13CBD">
                            <w:pPr>
                              <w:rPr>
                                <w:lang w:val="en-US"/>
                              </w:rPr>
                            </w:pPr>
                            <w:r>
                              <w:t>T2</w:t>
                            </w:r>
                          </w:p>
                        </w:txbxContent>
                      </v:textbox>
                    </v:shape>
                    <v:group id="Group 26" o:spid="_x0000_s1031"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2" o:spid="_x0000_s1032" style="position:absolute;width:46767;height:31623" coordsize="46767,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9" o:spid="_x0000_s1033" style="position:absolute;left:15906;width:14097;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DMEA&#10;AADaAAAADwAAAGRycy9kb3ducmV2LnhtbESP0YrCMBRE3xf8h3CFfVk01V1Fq1FcYUHftPoBl+ba&#10;FpubmkStf28EYR+HmTnDzJetqcWNnK8sKxj0ExDEudUVFwqOh7/eBIQPyBpry6TgQR6Wi87HHFNt&#10;77ynWxYKESHsU1RQhtCkUvq8JIO+bxvi6J2sMxiidIXUDu8Rbmo5TJKxNFhxXCixoXVJ+Tm7GgVu&#10;sDl9X/jHTYe7kTxvzf5LZ79KfXbb1QxEoDb8h9/tjVYwhdeVe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OwzBAAAA2gAAAA8AAAAAAAAAAAAAAAAAmAIAAGRycy9kb3du&#10;cmV2LnhtbFBLBQYAAAAABAAEAPUAAACGAwAAAAA=&#10;" filled="f" strokecolor="#243f60 [1604]" strokeweight="2pt">
                          <v:textbox>
                            <w:txbxContent>
                              <w:p w:rsidR="001022C2" w:rsidRPr="001022C2" w:rsidRDefault="001022C2" w:rsidP="001022C2">
                                <w:pPr>
                                  <w:jc w:val="center"/>
                                  <w:rPr>
                                    <w:b/>
                                    <w:color w:val="000000" w:themeColor="text1"/>
                                  </w:rPr>
                                </w:pPr>
                                <w:r>
                                  <w:rPr>
                                    <w:b/>
                                    <w:color w:val="000000" w:themeColor="text1"/>
                                  </w:rPr>
                                  <w:t>WAITING</w:t>
                                </w:r>
                              </w:p>
                            </w:txbxContent>
                          </v:textbox>
                        </v:roundrect>
                        <v:roundrect id="Rounded Rectangle 11" o:spid="_x0000_s1034" style="position:absolute;left:15906;top:24098;width:14097;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gMsEA&#10;AADbAAAADwAAAGRycy9kb3ducmV2LnhtbERPzWrCQBC+F/oOywi9FN1E26Ixq9iCYG9N6gMM2TEJ&#10;yc6mu6umb+8Khd7m4/udfDuaXlzI+daygnSWgCCurG65VnD83k+XIHxA1thbJgW/5GG7eXzIMdP2&#10;ygVdylCLGMI+QwVNCEMmpa8aMuhndiCO3Mk6gyFCV0vt8BrDTS/nSfImDbYcGxoc6KOhqivPRoFL&#10;D6fFD7+41fzrVXafpnjW5btST5NxtwYRaAz/4j/3Qcf5Kdx/iQ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IDLBAAAA2wAAAA8AAAAAAAAAAAAAAAAAmAIAAGRycy9kb3du&#10;cmV2LnhtbFBLBQYAAAAABAAEAPUAAACGAwAAAAA=&#10;" filled="f" strokecolor="#243f60 [1604]" strokeweight="2pt">
                          <v:textbox>
                            <w:txbxContent>
                              <w:p w:rsidR="001022C2" w:rsidRPr="001022C2" w:rsidRDefault="001022C2" w:rsidP="001022C2">
                                <w:pPr>
                                  <w:jc w:val="center"/>
                                  <w:rPr>
                                    <w:b/>
                                    <w:color w:val="000000" w:themeColor="text1"/>
                                  </w:rPr>
                                </w:pPr>
                                <w:r>
                                  <w:rPr>
                                    <w:b/>
                                    <w:color w:val="000000" w:themeColor="text1"/>
                                  </w:rPr>
                                  <w:t>EMPTY</w:t>
                                </w:r>
                              </w:p>
                            </w:txbxContent>
                          </v:textbox>
                        </v:roundrect>
                        <v:roundrect id="Rounded Rectangle 12" o:spid="_x0000_s1035" style="position:absolute;left:32670;top:12192;width:14097;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RcEA&#10;AADbAAAADwAAAGRycy9kb3ducmV2LnhtbERPzWrCQBC+C32HZYReRDdGLRpdpS0IejOpDzBkxySY&#10;nU13t5q+fbcgeJuP73c2u9604kbON5YVTCcJCOLS6oYrBeev/XgJwgdkja1lUvBLHnbbl8EGM23v&#10;nNOtCJWIIewzVFCH0GVS+rImg35iO+LIXawzGCJ0ldQO7zHctDJNkjdpsOHYUGNHnzWV1+LHKHDT&#10;w2X2zXO3Sk8LeT2afKSLD6Veh/37GkSgPjzFD/dBx/kp/P8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vkXBAAAA2wAAAA8AAAAAAAAAAAAAAAAAmAIAAGRycy9kb3du&#10;cmV2LnhtbFBLBQYAAAAABAAEAPUAAACGAwAAAAA=&#10;" filled="f" strokecolor="#243f60 [1604]" strokeweight="2pt">
                          <v:textbox>
                            <w:txbxContent>
                              <w:p w:rsidR="001022C2" w:rsidRPr="001022C2" w:rsidRDefault="00104802" w:rsidP="001022C2">
                                <w:pPr>
                                  <w:jc w:val="center"/>
                                  <w:rPr>
                                    <w:b/>
                                    <w:color w:val="000000" w:themeColor="text1"/>
                                  </w:rPr>
                                </w:pPr>
                                <w:r>
                                  <w:rPr>
                                    <w:b/>
                                    <w:color w:val="000000" w:themeColor="text1"/>
                                  </w:rPr>
                                  <w:t>CORRELATI</w:t>
                                </w:r>
                                <w:r w:rsidR="001022C2">
                                  <w:rPr>
                                    <w:b/>
                                    <w:color w:val="000000" w:themeColor="text1"/>
                                  </w:rPr>
                                  <w:t>ON</w:t>
                                </w:r>
                              </w:p>
                            </w:txbxContent>
                          </v:textbox>
                        </v:roundrect>
                        <v:roundrect id="Rounded Rectangle 10" o:spid="_x0000_s1036" style="position:absolute;top:12287;width:14097;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FqcQA&#10;AADbAAAADwAAAGRycy9kb3ducmV2LnhtbESPzW7CQAyE75X6DitX6qUqG35atSkLgkpIcIO0D2Bl&#10;TRKR9YbdBcLb4wMSN1sznvk8nfeuVWcKsfFsYDjIQBGX3jZcGfj/W71/gYoJ2WLrmQxcKcJ89vw0&#10;xdz6C+/oXKRKSQjHHA3UKXW51rGsyWEc+I5YtL0PDpOsodI24EXCXatHWfapHTYsDTV29FtTeShO&#10;zkAYrvfjI0/C92j7oQ8bt3uzxdKY15d+8QMqUZ8e5vv12gq+0MsvMoC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1hanEAAAA2wAAAA8AAAAAAAAAAAAAAAAAmAIAAGRycy9k&#10;b3ducmV2LnhtbFBLBQYAAAAABAAEAPUAAACJAwAAAAA=&#10;" filled="f" strokecolor="#243f60 [1604]" strokeweight="2pt">
                          <v:textbox>
                            <w:txbxContent>
                              <w:p w:rsidR="001022C2" w:rsidRPr="001022C2" w:rsidRDefault="001022C2" w:rsidP="001022C2">
                                <w:pPr>
                                  <w:jc w:val="center"/>
                                  <w:rPr>
                                    <w:b/>
                                    <w:color w:val="000000" w:themeColor="text1"/>
                                  </w:rPr>
                                </w:pPr>
                                <w:r w:rsidRPr="001022C2">
                                  <w:rPr>
                                    <w:b/>
                                    <w:color w:val="000000" w:themeColor="text1"/>
                                  </w:rPr>
                                  <w:t>PLAY</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7" type="#_x0000_t38" style="position:absolute;left:6953;top:3524;width:8953;height:866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Aef8EAAADbAAAADwAAAGRycy9kb3ducmV2LnhtbERPTWvCQBC9F/oflin0Vjf20Eh0FS0E&#10;JC1Co96H7JgEs7Npdk22/75bEHqbx/uc1SaYTow0uNaygvksAUFcWd1yreB0zF8WIJxH1thZJgU/&#10;5GCzfnxYYabtxF80lr4WMYRdhgoa7/tMSlc1ZNDNbE8cuYsdDPoIh1rqAacYbjr5miRv0mDLsaHB&#10;nt4bqq7lzSho9SKED97fdjZ8ntPiUOS5+1bq+SlslyA8Bf8vvrv3Os5P4e+XeI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AB5/wQAAANsAAAAPAAAAAAAAAAAAAAAA&#10;AKECAABkcnMvZG93bnJldi54bWxQSwUGAAAAAAQABAD5AAAAjwMAAAAA&#10;" strokecolor="#4579b8 [3044]" strokeweight="2pt">
                          <v:stroke endarrow="open"/>
                        </v:shape>
                        <v:shape id="Curved Connector 19" o:spid="_x0000_s1038" type="#_x0000_t38" style="position:absolute;left:30003;top:3524;width:10002;height:866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KBS8MAAADbAAAADwAAAGRycy9kb3ducmV2LnhtbERPPW/CMBDdK/U/WFepW3HKUCDEIEqF&#10;VNEFAgvbEV/iQHyOYhPSf19XqtTtnt7nZcvBNqKnzteOFbyOEhDEhdM1VwqOh83LFIQPyBobx6Tg&#10;mzwsF48PGaba3XlPfR4qEUPYp6jAhNCmUvrCkEU/ci1x5ErXWQwRdpXUHd5juG3kOEnepMWaY4PB&#10;ltaGimt+swq25ZfZFR+b8/tt5q795HQ4Gn1R6vlpWM1BBBrCv/jP/anj/Bn8/hI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SgUvDAAAA2wAAAA8AAAAAAAAAAAAA&#10;AAAAoQIAAGRycy9kb3ducmV2LnhtbFBLBQYAAAAABAAEAPkAAACRAwAAAAA=&#10;" adj="21497" strokecolor="#4579b8 [3044]" strokeweight="2pt">
                          <v:stroke endarrow="open"/>
                        </v:shape>
                        <v:shape id="Curved Connector 20" o:spid="_x0000_s1039" type="#_x0000_t38" style="position:absolute;left:30003;top:19812;width:10002;height:808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X08EAAADbAAAADwAAAGRycy9kb3ducmV2LnhtbERPy4rCMBTdD8w/hCvMTlMdEekYRQoD&#10;ImJ9LXR3p7mTlmluShO1/r1ZCLM8nPds0dla3Kj1lWMFw0ECgrhwumKj4HT87k9B+ICssXZMCh7k&#10;YTF/f5thqt2d93Q7BCNiCPsUFZQhNKmUvijJoh+4hjhyv661GCJsjdQt3mO4reUoSSbSYsWxocSG&#10;spKKv8PVKsjX583POLtcs+04yXPDS7/7NEp99LrlF4hAXfgXv9wrrWAU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JNfTwQAAANsAAAAPAAAAAAAAAAAAAAAA&#10;AKECAABkcnMvZG93bnJldi54bWxQSwUGAAAAAAQABAD5AAAAjwMAAAAA&#10;" adj="-103" strokecolor="#4579b8 [3044]" strokeweight="2pt">
                          <v:stroke endarrow="open"/>
                        </v:shape>
                        <v:shape id="Curved Connector 21" o:spid="_x0000_s1040" type="#_x0000_t38" style="position:absolute;left:6953;top:19812;width:8953;height:8089;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v1MQAAADbAAAADwAAAGRycy9kb3ducmV2LnhtbESPwWrDMBBE74H+g9hCb4kcH0xwo4QS&#10;KC6hOcgt9Lq1trYTa2UsxXb+PioUehxm5g2z3c+2EyMNvnWsYL1KQBBXzrRcK/j8eF1uQPiAbLBz&#10;TApu5GG/e1hsMTduYk1jGWoRIexzVNCE0OdS+qohi37leuLo/bjBYohyqKUZcIpw28k0STJpseW4&#10;0GBPh4aqS3m1Cs5FKKaT/sLvUicVa5217+ejUk+P88sziEBz+A//td+MgnQNv1/iD5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G/UxAAAANsAAAAPAAAAAAAAAAAA&#10;AAAAAKECAABkcnMvZG93bnJldi54bWxQSwUGAAAAAAQABAD5AAAAkgMAAAAA&#10;" adj="21600" strokecolor="#4579b8 [3044]" strokeweight="2pt">
                          <v:stroke endarrow="open"/>
                        </v:shape>
                      </v:group>
                      <v:shape id="Text Box 2" o:spid="_x0000_s1041" type="#_x0000_t202" style="position:absolute;left:6762;top:27622;width:466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13CBD" w:rsidRPr="00F13CBD" w:rsidRDefault="00F13CBD" w:rsidP="00F13CBD">
                              <w:pPr>
                                <w:rPr>
                                  <w:lang w:val="en-US"/>
                                </w:rPr>
                              </w:pPr>
                              <w:r>
                                <w:t>T3</w:t>
                              </w:r>
                            </w:p>
                          </w:txbxContent>
                        </v:textbox>
                      </v:shape>
                    </v:group>
                  </v:group>
                </v:group>
                <v:shape id="Text Box 2" o:spid="_x0000_s1042" type="#_x0000_t202" style="position:absolute;left:6953;top:1333;width:466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F13CBD" w:rsidRPr="00F13CBD" w:rsidRDefault="00F13CBD" w:rsidP="00F13CBD">
                        <w:pPr>
                          <w:rPr>
                            <w:lang w:val="en-US"/>
                          </w:rPr>
                        </w:pPr>
                        <w:r>
                          <w:t>T4</w:t>
                        </w:r>
                      </w:p>
                    </w:txbxContent>
                  </v:textbox>
                </v:shape>
              </v:group>
            </w:pict>
          </mc:Fallback>
        </mc:AlternateContent>
      </w:r>
      <w:r w:rsidRPr="00357A84">
        <w:rPr>
          <w:b/>
          <w:u w:val="single"/>
          <w:lang w:val="en-US"/>
        </w:rPr>
        <w:t>State Diagram</w:t>
      </w: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Pr="00F419BD" w:rsidRDefault="00F419BD" w:rsidP="002156BC">
      <w:pPr>
        <w:rPr>
          <w:lang w:val="en-US"/>
        </w:rPr>
      </w:pPr>
    </w:p>
    <w:p w:rsidR="00F419BD" w:rsidRDefault="00F419BD" w:rsidP="002156BC">
      <w:pPr>
        <w:rPr>
          <w:lang w:val="en-US"/>
        </w:rPr>
      </w:pPr>
    </w:p>
    <w:p w:rsidR="003179B6" w:rsidRPr="00F419BD" w:rsidRDefault="003179B6" w:rsidP="002156BC">
      <w:pPr>
        <w:rPr>
          <w:lang w:val="en-US"/>
        </w:rPr>
      </w:pPr>
      <w:r>
        <w:rPr>
          <w:lang w:val="en-US"/>
        </w:rPr>
        <w:t>States:</w:t>
      </w:r>
    </w:p>
    <w:p w:rsidR="003179B6" w:rsidRDefault="003179B6" w:rsidP="00F419BD">
      <w:pPr>
        <w:pStyle w:val="ListParagraph"/>
        <w:numPr>
          <w:ilvl w:val="0"/>
          <w:numId w:val="1"/>
        </w:numPr>
        <w:rPr>
          <w:lang w:val="en-US"/>
        </w:rPr>
      </w:pPr>
      <w:r>
        <w:rPr>
          <w:lang w:val="en-US"/>
        </w:rPr>
        <w:t>WAITING: starting state. This state is used to waiting for both signal and noise phone to be online and to send buffers. Then, buffers are accumulated until T1 happens.</w:t>
      </w:r>
    </w:p>
    <w:p w:rsidR="003179B6" w:rsidRDefault="001773AE" w:rsidP="00F419BD">
      <w:pPr>
        <w:pStyle w:val="ListParagraph"/>
        <w:numPr>
          <w:ilvl w:val="0"/>
          <w:numId w:val="1"/>
        </w:numPr>
        <w:rPr>
          <w:lang w:val="en-US"/>
        </w:rPr>
      </w:pPr>
      <w:r>
        <w:rPr>
          <w:lang w:val="en-US"/>
        </w:rPr>
        <w:t>CORRELATION: state where the cross-correlation between the signal and</w:t>
      </w:r>
      <w:r w:rsidR="00580CC9">
        <w:rPr>
          <w:lang w:val="en-US"/>
        </w:rPr>
        <w:t xml:space="preserve"> noise buffers is</w:t>
      </w:r>
      <w:r>
        <w:rPr>
          <w:lang w:val="en-US"/>
        </w:rPr>
        <w:t xml:space="preserve"> calculated. The maximum of the cross-correlation gives the total de</w:t>
      </w:r>
      <w:r w:rsidR="00580CC9">
        <w:rPr>
          <w:lang w:val="en-US"/>
        </w:rPr>
        <w:t>lay between the two samples’ flows</w:t>
      </w:r>
      <w:r>
        <w:rPr>
          <w:lang w:val="en-US"/>
        </w:rPr>
        <w:t>. Then, by a simple algorithm, we divide this total delay in two variables</w:t>
      </w:r>
      <w:r w:rsidR="005077AF">
        <w:rPr>
          <w:lang w:val="en-US"/>
        </w:rPr>
        <w:t xml:space="preserve"> that is important for us since we work with dynamic lists of buffers</w:t>
      </w:r>
      <w:r>
        <w:rPr>
          <w:lang w:val="en-US"/>
        </w:rPr>
        <w:t>:</w:t>
      </w:r>
    </w:p>
    <w:p w:rsidR="001773AE" w:rsidRDefault="001773AE" w:rsidP="001773AE">
      <w:pPr>
        <w:pStyle w:val="ListParagraph"/>
        <w:numPr>
          <w:ilvl w:val="1"/>
          <w:numId w:val="1"/>
        </w:numPr>
        <w:rPr>
          <w:lang w:val="en-US"/>
        </w:rPr>
      </w:pPr>
      <w:r>
        <w:rPr>
          <w:lang w:val="en-US"/>
        </w:rPr>
        <w:t xml:space="preserve">The number of buffers </w:t>
      </w:r>
      <w:r w:rsidR="00580CC9">
        <w:rPr>
          <w:lang w:val="en-US"/>
        </w:rPr>
        <w:t>between the two corresponding buffers: this is the number of buffers we need to throw, either for the signal or the noise, to synchronize the buffer’s lists.</w:t>
      </w:r>
    </w:p>
    <w:p w:rsidR="00DD7577" w:rsidRDefault="005077AF" w:rsidP="001773AE">
      <w:pPr>
        <w:pStyle w:val="ListParagraph"/>
        <w:numPr>
          <w:ilvl w:val="1"/>
          <w:numId w:val="1"/>
        </w:numPr>
        <w:rPr>
          <w:lang w:val="en-US"/>
        </w:rPr>
      </w:pPr>
      <w:r>
        <w:rPr>
          <w:lang w:val="en-US"/>
        </w:rPr>
        <w:t>The delay inside the synchronized buffers: this is the number of samples we need to throw, either for the signal or the noise, to synchronize the samples.</w:t>
      </w:r>
    </w:p>
    <w:p w:rsidR="005077AF" w:rsidRDefault="005176E6" w:rsidP="005077AF">
      <w:pPr>
        <w:pStyle w:val="ListParagraph"/>
        <w:numPr>
          <w:ilvl w:val="0"/>
          <w:numId w:val="1"/>
        </w:numPr>
        <w:rPr>
          <w:lang w:val="en-US"/>
        </w:rPr>
      </w:pPr>
      <w:r>
        <w:rPr>
          <w:lang w:val="en-US"/>
        </w:rPr>
        <w:t>EMPTY: this state just removes the useless buffers we used for the cross-</w:t>
      </w:r>
      <w:r w:rsidR="009059F7">
        <w:rPr>
          <w:lang w:val="en-US"/>
        </w:rPr>
        <w:t>correlation and</w:t>
      </w:r>
      <w:r>
        <w:rPr>
          <w:lang w:val="en-US"/>
        </w:rPr>
        <w:t xml:space="preserve"> helps fixing the length of the dynamic lists.</w:t>
      </w:r>
    </w:p>
    <w:p w:rsidR="003179B6" w:rsidRDefault="005176E6" w:rsidP="005176E6">
      <w:pPr>
        <w:pStyle w:val="ListParagraph"/>
        <w:numPr>
          <w:ilvl w:val="0"/>
          <w:numId w:val="1"/>
        </w:numPr>
        <w:rPr>
          <w:lang w:val="en-US"/>
        </w:rPr>
      </w:pPr>
      <w:r>
        <w:rPr>
          <w:lang w:val="en-US"/>
        </w:rPr>
        <w:t>PLAY:</w:t>
      </w:r>
      <w:r w:rsidR="003C7125">
        <w:rPr>
          <w:lang w:val="en-US"/>
        </w:rPr>
        <w:t xml:space="preserve"> this state is the most complex one, it can be divide as follows:</w:t>
      </w:r>
    </w:p>
    <w:p w:rsidR="003C7125" w:rsidRDefault="008A5EA5" w:rsidP="003C7125">
      <w:pPr>
        <w:pStyle w:val="ListParagraph"/>
        <w:numPr>
          <w:ilvl w:val="1"/>
          <w:numId w:val="1"/>
        </w:numPr>
        <w:rPr>
          <w:lang w:val="en-US"/>
        </w:rPr>
      </w:pPr>
      <w:r>
        <w:rPr>
          <w:lang w:val="en-US"/>
        </w:rPr>
        <w:t>Initialization phase: we initialize the variables that will be used, particularly the noise, signal and “to be played” arrays.</w:t>
      </w:r>
      <w:r w:rsidR="009059F7">
        <w:rPr>
          <w:lang w:val="en-US"/>
        </w:rPr>
        <w:t xml:space="preserve"> (“to be played” array is basically the same as the s</w:t>
      </w:r>
      <w:r w:rsidR="00E80AB8">
        <w:rPr>
          <w:lang w:val="en-US"/>
        </w:rPr>
        <w:t>ignal array,  but of a smaller</w:t>
      </w:r>
      <w:r w:rsidR="009059F7">
        <w:rPr>
          <w:lang w:val="en-US"/>
        </w:rPr>
        <w:t xml:space="preserve"> length since we need more samples on the signal array to apply the NLMS algorithm</w:t>
      </w:r>
      <w:r w:rsidR="00F73F58">
        <w:rPr>
          <w:lang w:val="en-US"/>
        </w:rPr>
        <w:t>, otherwise we would miss to filter some samples</w:t>
      </w:r>
      <w:r w:rsidR="009059F7">
        <w:rPr>
          <w:lang w:val="en-US"/>
        </w:rPr>
        <w:t>)</w:t>
      </w:r>
    </w:p>
    <w:p w:rsidR="008A5EA5" w:rsidRDefault="00020276" w:rsidP="003C7125">
      <w:pPr>
        <w:pStyle w:val="ListParagraph"/>
        <w:numPr>
          <w:ilvl w:val="1"/>
          <w:numId w:val="1"/>
        </w:numPr>
        <w:rPr>
          <w:lang w:val="en-US"/>
        </w:rPr>
      </w:pPr>
      <w:r>
        <w:rPr>
          <w:lang w:val="en-US"/>
        </w:rPr>
        <w:t xml:space="preserve">Noise cancellation phase: the algorithm goes through this phase if we ask it to do </w:t>
      </w:r>
      <w:r w:rsidR="00F73F58">
        <w:rPr>
          <w:lang w:val="en-US"/>
        </w:rPr>
        <w:t>it;</w:t>
      </w:r>
      <w:r>
        <w:rPr>
          <w:lang w:val="en-US"/>
        </w:rPr>
        <w:t xml:space="preserve"> otherwise it skips to the next phase. This phase applies the NLMS algorithm between the signal and the noise arrays. Then the result is subtracted to the “to be played” array.</w:t>
      </w:r>
    </w:p>
    <w:p w:rsidR="009059F7" w:rsidRDefault="009059F7" w:rsidP="003C7125">
      <w:pPr>
        <w:pStyle w:val="ListParagraph"/>
        <w:numPr>
          <w:ilvl w:val="1"/>
          <w:numId w:val="1"/>
        </w:numPr>
        <w:rPr>
          <w:lang w:val="en-US"/>
        </w:rPr>
      </w:pPr>
      <w:r>
        <w:rPr>
          <w:lang w:val="en-US"/>
        </w:rPr>
        <w:lastRenderedPageBreak/>
        <w:t>Voice detection phase: this algorithm uses the “to be played” array</w:t>
      </w:r>
      <w:r w:rsidR="00F73F58">
        <w:rPr>
          <w:lang w:val="en-US"/>
        </w:rPr>
        <w:t xml:space="preserve"> (after NLMS or not) to detect if there is voice or not. If there is no voice, we set some parts of the array to zero.</w:t>
      </w:r>
    </w:p>
    <w:p w:rsidR="00EA63C2" w:rsidRPr="005176E6" w:rsidRDefault="00EA63C2" w:rsidP="003C7125">
      <w:pPr>
        <w:pStyle w:val="ListParagraph"/>
        <w:numPr>
          <w:ilvl w:val="1"/>
          <w:numId w:val="1"/>
        </w:numPr>
        <w:rPr>
          <w:lang w:val="en-US"/>
        </w:rPr>
      </w:pPr>
      <w:r>
        <w:rPr>
          <w:lang w:val="en-US"/>
        </w:rPr>
        <w:t>Playing phase: we play the processed array “to be played” and observe the noise cancellation.</w:t>
      </w:r>
    </w:p>
    <w:p w:rsidR="003179B6" w:rsidRPr="003179B6" w:rsidRDefault="003179B6" w:rsidP="003179B6">
      <w:pPr>
        <w:rPr>
          <w:lang w:val="en-US"/>
        </w:rPr>
      </w:pPr>
      <w:r>
        <w:rPr>
          <w:lang w:val="en-US"/>
        </w:rPr>
        <w:t>Transitions:</w:t>
      </w:r>
    </w:p>
    <w:p w:rsidR="00F419BD" w:rsidRDefault="00F419BD" w:rsidP="00F419BD">
      <w:pPr>
        <w:pStyle w:val="ListParagraph"/>
        <w:numPr>
          <w:ilvl w:val="0"/>
          <w:numId w:val="1"/>
        </w:numPr>
        <w:rPr>
          <w:lang w:val="en-US"/>
        </w:rPr>
      </w:pPr>
      <w:r w:rsidRPr="00F419BD">
        <w:rPr>
          <w:lang w:val="en-US"/>
        </w:rPr>
        <w:t xml:space="preserve">T1: </w:t>
      </w:r>
      <w:r w:rsidR="008C2A71">
        <w:rPr>
          <w:lang w:val="en-US"/>
        </w:rPr>
        <w:t>happens</w:t>
      </w:r>
      <w:r>
        <w:rPr>
          <w:lang w:val="en-US"/>
        </w:rPr>
        <w:t xml:space="preserve"> </w:t>
      </w:r>
      <w:r w:rsidR="003D6AE8">
        <w:rPr>
          <w:lang w:val="en-US"/>
        </w:rPr>
        <w:t>when we received enough buffers from the signal and the noise phon</w:t>
      </w:r>
      <w:r w:rsidR="008C2A71">
        <w:rPr>
          <w:lang w:val="en-US"/>
        </w:rPr>
        <w:t>es to calculate the cross correlation between the buffers</w:t>
      </w:r>
    </w:p>
    <w:p w:rsidR="008C2A71" w:rsidRDefault="008C2A71" w:rsidP="00F419BD">
      <w:pPr>
        <w:pStyle w:val="ListParagraph"/>
        <w:numPr>
          <w:ilvl w:val="0"/>
          <w:numId w:val="1"/>
        </w:numPr>
        <w:rPr>
          <w:lang w:val="en-US"/>
        </w:rPr>
      </w:pPr>
      <w:r>
        <w:rPr>
          <w:lang w:val="en-US"/>
        </w:rPr>
        <w:t>T2: happens when the cross correlation has been calculated and the delay computed</w:t>
      </w:r>
    </w:p>
    <w:p w:rsidR="008C2A71" w:rsidRDefault="008C2A71" w:rsidP="00F419BD">
      <w:pPr>
        <w:pStyle w:val="ListParagraph"/>
        <w:numPr>
          <w:ilvl w:val="0"/>
          <w:numId w:val="1"/>
        </w:numPr>
        <w:rPr>
          <w:lang w:val="en-US"/>
        </w:rPr>
      </w:pPr>
      <w:r>
        <w:rPr>
          <w:lang w:val="en-US"/>
        </w:rPr>
        <w:t>T3: happens when we removed the useless buffers (the one we used to calculate the cross correlation)</w:t>
      </w:r>
    </w:p>
    <w:p w:rsidR="008C2A71" w:rsidRDefault="008C2A71" w:rsidP="00F419BD">
      <w:pPr>
        <w:pStyle w:val="ListParagraph"/>
        <w:numPr>
          <w:ilvl w:val="0"/>
          <w:numId w:val="1"/>
        </w:numPr>
        <w:rPr>
          <w:lang w:val="en-US"/>
        </w:rPr>
      </w:pPr>
      <w:r>
        <w:rPr>
          <w:lang w:val="en-US"/>
        </w:rPr>
        <w:t>T4: happens when someone press the button “Reinitialize” on the phone’s screen</w:t>
      </w:r>
    </w:p>
    <w:p w:rsidR="001F17F3" w:rsidRPr="00357A84" w:rsidRDefault="001F17F3" w:rsidP="001F17F3">
      <w:pPr>
        <w:rPr>
          <w:b/>
          <w:u w:val="single"/>
          <w:lang w:val="en-US"/>
        </w:rPr>
      </w:pPr>
      <w:r w:rsidRPr="00357A84">
        <w:rPr>
          <w:b/>
          <w:u w:val="single"/>
          <w:lang w:val="en-US"/>
        </w:rPr>
        <w:t>NLMS algorithm:</w:t>
      </w:r>
    </w:p>
    <w:p w:rsidR="003179B6" w:rsidRDefault="002E2D8B" w:rsidP="003179B6">
      <w:pPr>
        <w:rPr>
          <w:lang w:val="en-US"/>
        </w:rPr>
      </w:pPr>
      <w:r>
        <w:rPr>
          <w:lang w:val="en-US"/>
        </w:rPr>
        <w:t xml:space="preserve">This is really challenging since the buffers we use on the framework last approximately 92 milliseconds.  The processing part has to be shorter than that. </w:t>
      </w:r>
      <w:r w:rsidR="00632D33">
        <w:rPr>
          <w:lang w:val="en-US"/>
        </w:rPr>
        <w:t xml:space="preserve">The NLMS algorithm we use is based on the one developed on </w:t>
      </w:r>
      <w:proofErr w:type="spellStart"/>
      <w:r w:rsidR="00632D33">
        <w:rPr>
          <w:lang w:val="en-US"/>
        </w:rPr>
        <w:t>Matlab</w:t>
      </w:r>
      <w:proofErr w:type="spellEnd"/>
      <w:r w:rsidR="00632D33">
        <w:rPr>
          <w:lang w:val="en-US"/>
        </w:rPr>
        <w:t xml:space="preserve">. We translated the </w:t>
      </w:r>
      <w:proofErr w:type="spellStart"/>
      <w:r w:rsidR="00632D33">
        <w:rPr>
          <w:lang w:val="en-US"/>
        </w:rPr>
        <w:t>Matlab</w:t>
      </w:r>
      <w:proofErr w:type="spellEnd"/>
      <w:r w:rsidR="00632D33">
        <w:rPr>
          <w:lang w:val="en-US"/>
        </w:rPr>
        <w:t xml:space="preserve"> code to java first. The draft’s execution time was too long for our real time implementation. </w:t>
      </w:r>
      <w:r w:rsidR="007E4230">
        <w:rPr>
          <w:lang w:val="en-US"/>
        </w:rPr>
        <w:t>We used some basic ti</w:t>
      </w:r>
      <w:r w:rsidR="00357A84">
        <w:rPr>
          <w:lang w:val="en-US"/>
        </w:rPr>
        <w:t>ps to reduce the execution time.</w:t>
      </w:r>
    </w:p>
    <w:p w:rsidR="00357A84" w:rsidRPr="00563571" w:rsidRDefault="000A35A7" w:rsidP="003179B6">
      <w:pPr>
        <w:rPr>
          <w:u w:val="single"/>
          <w:lang w:val="en-US"/>
        </w:rPr>
      </w:pPr>
      <w:r>
        <w:rPr>
          <w:u w:val="single"/>
          <w:lang w:val="en-US"/>
        </w:rPr>
        <w:t>Intelligent for-</w:t>
      </w:r>
      <w:r w:rsidR="00563571" w:rsidRPr="00563571">
        <w:rPr>
          <w:u w:val="single"/>
          <w:lang w:val="en-US"/>
        </w:rPr>
        <w:t>loops:</w:t>
      </w:r>
    </w:p>
    <w:p w:rsidR="00261A65" w:rsidRDefault="00271359" w:rsidP="003179B6">
      <w:pPr>
        <w:rPr>
          <w:lang w:val="en-US"/>
        </w:rPr>
      </w:pPr>
      <w:r>
        <w:rPr>
          <w:lang w:val="en-US"/>
        </w:rPr>
        <w:t xml:space="preserve">The for-loop executes a test on the </w:t>
      </w:r>
      <w:bookmarkStart w:id="0" w:name="_GoBack"/>
      <w:bookmarkEnd w:id="0"/>
      <w:r>
        <w:rPr>
          <w:lang w:val="en-US"/>
        </w:rPr>
        <w:t xml:space="preserve">index variable </w:t>
      </w:r>
      <w:proofErr w:type="gramStart"/>
      <w:r>
        <w:rPr>
          <w:lang w:val="en-US"/>
        </w:rPr>
        <w:t>for every iteration</w:t>
      </w:r>
      <w:proofErr w:type="gramEnd"/>
      <w:r>
        <w:rPr>
          <w:lang w:val="en-US"/>
        </w:rPr>
        <w:t>. This test consists of calculating the subtraction between the index variable and the value we test and then compare it to 0. If we really want to reduce the execution time, we need to make that the compared value is zero and thus we won’t be calculating any subtraction, which helps if you have a lot of iterations.</w:t>
      </w:r>
    </w:p>
    <w:p w:rsidR="00563571" w:rsidRDefault="00563571" w:rsidP="003179B6">
      <w:pPr>
        <w:rPr>
          <w:lang w:val="en-US"/>
        </w:rPr>
      </w:pPr>
      <w:r>
        <w:rPr>
          <w:lang w:val="en-US"/>
        </w:rPr>
        <w:t>Replacing:</w:t>
      </w:r>
    </w:p>
    <w:p w:rsidR="00563571" w:rsidRDefault="0076050F" w:rsidP="003179B6">
      <w:pPr>
        <w:rPr>
          <w:lang w:val="en-US"/>
        </w:rPr>
      </w:pPr>
      <w:r>
        <w:rPr>
          <w:noProof/>
          <w:lang w:eastAsia="sv-SE"/>
        </w:rPr>
        <w:drawing>
          <wp:inline distT="0" distB="0" distL="0" distR="0" wp14:anchorId="25EB06F0" wp14:editId="7A672802">
            <wp:extent cx="222885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28850" cy="504825"/>
                    </a:xfrm>
                    <a:prstGeom prst="rect">
                      <a:avLst/>
                    </a:prstGeom>
                  </pic:spPr>
                </pic:pic>
              </a:graphicData>
            </a:graphic>
          </wp:inline>
        </w:drawing>
      </w:r>
    </w:p>
    <w:p w:rsidR="00563571" w:rsidRDefault="00563571" w:rsidP="003179B6">
      <w:pPr>
        <w:rPr>
          <w:lang w:val="en-US"/>
        </w:rPr>
      </w:pPr>
      <w:r>
        <w:rPr>
          <w:lang w:val="en-US"/>
        </w:rPr>
        <w:t>With:</w:t>
      </w:r>
    </w:p>
    <w:p w:rsidR="00261A65" w:rsidRDefault="00563571" w:rsidP="003179B6">
      <w:pPr>
        <w:rPr>
          <w:lang w:val="en-US"/>
        </w:rPr>
      </w:pPr>
      <w:r>
        <w:rPr>
          <w:noProof/>
          <w:lang w:eastAsia="sv-SE"/>
        </w:rPr>
        <w:drawing>
          <wp:inline distT="0" distB="0" distL="0" distR="0" wp14:anchorId="261ADCDD" wp14:editId="2C128B1B">
            <wp:extent cx="18573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57375" cy="628650"/>
                    </a:xfrm>
                    <a:prstGeom prst="rect">
                      <a:avLst/>
                    </a:prstGeom>
                  </pic:spPr>
                </pic:pic>
              </a:graphicData>
            </a:graphic>
          </wp:inline>
        </w:drawing>
      </w:r>
    </w:p>
    <w:p w:rsidR="004402CA" w:rsidRPr="004402CA" w:rsidRDefault="004402CA" w:rsidP="003179B6">
      <w:pPr>
        <w:rPr>
          <w:u w:val="single"/>
          <w:lang w:val="en-US"/>
        </w:rPr>
      </w:pPr>
      <w:r>
        <w:rPr>
          <w:u w:val="single"/>
          <w:lang w:val="en-US"/>
        </w:rPr>
        <w:t>M</w:t>
      </w:r>
      <w:r w:rsidRPr="004402CA">
        <w:rPr>
          <w:u w:val="single"/>
          <w:lang w:val="en-US"/>
        </w:rPr>
        <w:t>oving every “static” calculation</w:t>
      </w:r>
      <w:r>
        <w:rPr>
          <w:u w:val="single"/>
          <w:lang w:val="en-US"/>
        </w:rPr>
        <w:t xml:space="preserve"> out</w:t>
      </w:r>
      <w:r w:rsidRPr="004402CA">
        <w:rPr>
          <w:u w:val="single"/>
          <w:lang w:val="en-US"/>
        </w:rPr>
        <w:t xml:space="preserve"> the loops:</w:t>
      </w:r>
    </w:p>
    <w:p w:rsidR="00563571" w:rsidRDefault="004402CA" w:rsidP="003179B6">
      <w:pPr>
        <w:rPr>
          <w:lang w:val="en-US"/>
        </w:rPr>
      </w:pPr>
      <w:r>
        <w:rPr>
          <w:lang w:val="en-US"/>
        </w:rPr>
        <w:t xml:space="preserve">We know that it takes time when it comes to operations inside loops. There are some simple calculations are executed at every loop iteration and for which the result doesn’t change. We could simply get those calculations out the loop </w:t>
      </w:r>
      <w:r w:rsidR="00E57CE3">
        <w:rPr>
          <w:lang w:val="en-US"/>
        </w:rPr>
        <w:t>and assign them to a new local variable</w:t>
      </w:r>
      <w:r>
        <w:rPr>
          <w:lang w:val="en-US"/>
        </w:rPr>
        <w:t>.</w:t>
      </w:r>
      <w:r w:rsidR="008D4419">
        <w:rPr>
          <w:lang w:val="en-US"/>
        </w:rPr>
        <w:t xml:space="preserve"> It costs less to point at a local variable than to calculate.</w:t>
      </w:r>
    </w:p>
    <w:p w:rsidR="008D4419" w:rsidRDefault="008D4419" w:rsidP="003179B6">
      <w:pPr>
        <w:rPr>
          <w:lang w:val="en-US"/>
        </w:rPr>
      </w:pPr>
      <w:r>
        <w:rPr>
          <w:lang w:val="en-US"/>
        </w:rPr>
        <w:lastRenderedPageBreak/>
        <w:t>Replacing:</w:t>
      </w:r>
    </w:p>
    <w:p w:rsidR="008D4419" w:rsidRDefault="00EB08A2" w:rsidP="003179B6">
      <w:pPr>
        <w:rPr>
          <w:lang w:val="en-US"/>
        </w:rPr>
      </w:pPr>
      <w:r>
        <w:rPr>
          <w:noProof/>
          <w:lang w:eastAsia="sv-SE"/>
        </w:rPr>
        <w:drawing>
          <wp:inline distT="0" distB="0" distL="0" distR="0" wp14:anchorId="117E0F56" wp14:editId="3BFB9E14">
            <wp:extent cx="2143125" cy="1104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125" cy="1104900"/>
                    </a:xfrm>
                    <a:prstGeom prst="rect">
                      <a:avLst/>
                    </a:prstGeom>
                  </pic:spPr>
                </pic:pic>
              </a:graphicData>
            </a:graphic>
          </wp:inline>
        </w:drawing>
      </w:r>
    </w:p>
    <w:p w:rsidR="00EB08A2" w:rsidRDefault="00EB08A2" w:rsidP="003179B6">
      <w:pPr>
        <w:rPr>
          <w:lang w:val="en-US"/>
        </w:rPr>
      </w:pPr>
      <w:r>
        <w:rPr>
          <w:lang w:val="en-US"/>
        </w:rPr>
        <w:t>With:</w:t>
      </w:r>
    </w:p>
    <w:p w:rsidR="00EB08A2" w:rsidRDefault="00EB08A2" w:rsidP="003179B6">
      <w:pPr>
        <w:rPr>
          <w:lang w:val="en-US"/>
        </w:rPr>
      </w:pPr>
      <w:r>
        <w:rPr>
          <w:noProof/>
          <w:lang w:eastAsia="sv-SE"/>
        </w:rPr>
        <w:drawing>
          <wp:inline distT="0" distB="0" distL="0" distR="0" wp14:anchorId="6508675C" wp14:editId="4E3A1138">
            <wp:extent cx="2162175" cy="121920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62175" cy="1219200"/>
                    </a:xfrm>
                    <a:prstGeom prst="rect">
                      <a:avLst/>
                    </a:prstGeom>
                  </pic:spPr>
                </pic:pic>
              </a:graphicData>
            </a:graphic>
          </wp:inline>
        </w:drawing>
      </w:r>
    </w:p>
    <w:p w:rsidR="00357A84" w:rsidRPr="00C965E0" w:rsidRDefault="00BD6399" w:rsidP="003179B6">
      <w:pPr>
        <w:rPr>
          <w:u w:val="single"/>
          <w:lang w:val="en-US"/>
        </w:rPr>
      </w:pPr>
      <w:r>
        <w:rPr>
          <w:u w:val="single"/>
          <w:lang w:val="en-US"/>
        </w:rPr>
        <w:t>Do not instantiate inside the loops</w:t>
      </w:r>
      <w:r w:rsidR="00C965E0" w:rsidRPr="00C965E0">
        <w:rPr>
          <w:u w:val="single"/>
          <w:lang w:val="en-US"/>
        </w:rPr>
        <w:t>:</w:t>
      </w:r>
    </w:p>
    <w:p w:rsidR="00357A84" w:rsidRDefault="00BD6399" w:rsidP="00357A84">
      <w:pPr>
        <w:rPr>
          <w:lang w:val="en-US"/>
        </w:rPr>
      </w:pPr>
      <w:r>
        <w:rPr>
          <w:lang w:val="en-US"/>
        </w:rPr>
        <w:t xml:space="preserve">Everything is said in the title. If we translate </w:t>
      </w:r>
      <w:proofErr w:type="spellStart"/>
      <w:r>
        <w:rPr>
          <w:lang w:val="en-US"/>
        </w:rPr>
        <w:t>Matlab</w:t>
      </w:r>
      <w:proofErr w:type="spellEnd"/>
      <w:r>
        <w:rPr>
          <w:lang w:val="en-US"/>
        </w:rPr>
        <w:t xml:space="preserve"> code directly, we can end up with variables that are instantiated inside loops. We want to avoid this.</w:t>
      </w:r>
    </w:p>
    <w:p w:rsidR="00BD6399" w:rsidRDefault="00BD6399" w:rsidP="00357A84">
      <w:pPr>
        <w:rPr>
          <w:lang w:val="en-US"/>
        </w:rPr>
      </w:pPr>
      <w:r>
        <w:rPr>
          <w:lang w:val="en-US"/>
        </w:rPr>
        <w:t>Replace:</w:t>
      </w:r>
    </w:p>
    <w:p w:rsidR="00BD6399" w:rsidRDefault="00597798" w:rsidP="00357A84">
      <w:pPr>
        <w:rPr>
          <w:lang w:val="en-US"/>
        </w:rPr>
      </w:pPr>
      <w:r>
        <w:rPr>
          <w:noProof/>
          <w:lang w:eastAsia="sv-SE"/>
        </w:rPr>
        <w:drawing>
          <wp:inline distT="0" distB="0" distL="0" distR="0" wp14:anchorId="2704BE7E" wp14:editId="7C0C9FBE">
            <wp:extent cx="1981200" cy="78105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81200" cy="781050"/>
                    </a:xfrm>
                    <a:prstGeom prst="rect">
                      <a:avLst/>
                    </a:prstGeom>
                  </pic:spPr>
                </pic:pic>
              </a:graphicData>
            </a:graphic>
          </wp:inline>
        </w:drawing>
      </w:r>
    </w:p>
    <w:p w:rsidR="00597798" w:rsidRDefault="00597798" w:rsidP="00357A84">
      <w:pPr>
        <w:rPr>
          <w:lang w:val="en-US"/>
        </w:rPr>
      </w:pPr>
      <w:r>
        <w:rPr>
          <w:lang w:val="en-US"/>
        </w:rPr>
        <w:t>With:</w:t>
      </w:r>
    </w:p>
    <w:p w:rsidR="00597798" w:rsidRDefault="00597798" w:rsidP="00357A84">
      <w:pPr>
        <w:rPr>
          <w:lang w:val="en-US"/>
        </w:rPr>
      </w:pPr>
      <w:r>
        <w:rPr>
          <w:noProof/>
          <w:lang w:eastAsia="sv-SE"/>
        </w:rPr>
        <w:drawing>
          <wp:inline distT="0" distB="0" distL="0" distR="0" wp14:anchorId="79F91700" wp14:editId="2D424F55">
            <wp:extent cx="1971675" cy="91440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71675" cy="914400"/>
                    </a:xfrm>
                    <a:prstGeom prst="rect">
                      <a:avLst/>
                    </a:prstGeom>
                  </pic:spPr>
                </pic:pic>
              </a:graphicData>
            </a:graphic>
          </wp:inline>
        </w:drawing>
      </w:r>
    </w:p>
    <w:p w:rsidR="00597798" w:rsidRPr="003179B6" w:rsidRDefault="00597798" w:rsidP="00357A84">
      <w:pPr>
        <w:rPr>
          <w:lang w:val="en-US"/>
        </w:rPr>
      </w:pPr>
      <w:r>
        <w:rPr>
          <w:lang w:val="en-US"/>
        </w:rPr>
        <w:t xml:space="preserve">It takes time to instantiate </w:t>
      </w:r>
      <w:proofErr w:type="gramStart"/>
      <w:r>
        <w:rPr>
          <w:lang w:val="en-US"/>
        </w:rPr>
        <w:t>variables,</w:t>
      </w:r>
      <w:proofErr w:type="gramEnd"/>
      <w:r>
        <w:rPr>
          <w:lang w:val="en-US"/>
        </w:rPr>
        <w:t xml:space="preserve"> this is some precious time for real-time implementation.</w:t>
      </w:r>
    </w:p>
    <w:sectPr w:rsidR="00597798" w:rsidRPr="00317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2E2A"/>
    <w:multiLevelType w:val="hybridMultilevel"/>
    <w:tmpl w:val="65FA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51"/>
    <w:rsid w:val="00020276"/>
    <w:rsid w:val="0002346C"/>
    <w:rsid w:val="000A35A7"/>
    <w:rsid w:val="000B0A38"/>
    <w:rsid w:val="001022C2"/>
    <w:rsid w:val="00104802"/>
    <w:rsid w:val="001773AE"/>
    <w:rsid w:val="001F17F3"/>
    <w:rsid w:val="002156BC"/>
    <w:rsid w:val="00261A65"/>
    <w:rsid w:val="00271359"/>
    <w:rsid w:val="002E2D8B"/>
    <w:rsid w:val="003179B6"/>
    <w:rsid w:val="00357A84"/>
    <w:rsid w:val="003C7125"/>
    <w:rsid w:val="003D6AE8"/>
    <w:rsid w:val="004402CA"/>
    <w:rsid w:val="00452D76"/>
    <w:rsid w:val="00457D0F"/>
    <w:rsid w:val="00507127"/>
    <w:rsid w:val="005077AF"/>
    <w:rsid w:val="005176E6"/>
    <w:rsid w:val="00563571"/>
    <w:rsid w:val="00580CC9"/>
    <w:rsid w:val="00597798"/>
    <w:rsid w:val="00632D33"/>
    <w:rsid w:val="0076050F"/>
    <w:rsid w:val="007E4230"/>
    <w:rsid w:val="008A5EA5"/>
    <w:rsid w:val="008C1547"/>
    <w:rsid w:val="008C2A71"/>
    <w:rsid w:val="008D4419"/>
    <w:rsid w:val="009059F7"/>
    <w:rsid w:val="009C138B"/>
    <w:rsid w:val="00A92051"/>
    <w:rsid w:val="00B5618C"/>
    <w:rsid w:val="00BD6399"/>
    <w:rsid w:val="00C965E0"/>
    <w:rsid w:val="00DD7577"/>
    <w:rsid w:val="00E278CE"/>
    <w:rsid w:val="00E57CE3"/>
    <w:rsid w:val="00E80AB8"/>
    <w:rsid w:val="00EA63C2"/>
    <w:rsid w:val="00EB08A2"/>
    <w:rsid w:val="00F13CBD"/>
    <w:rsid w:val="00F419BD"/>
    <w:rsid w:val="00F72289"/>
    <w:rsid w:val="00F73F58"/>
    <w:rsid w:val="00FE64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BD"/>
    <w:rPr>
      <w:rFonts w:ascii="Tahoma" w:hAnsi="Tahoma" w:cs="Tahoma"/>
      <w:sz w:val="16"/>
      <w:szCs w:val="16"/>
    </w:rPr>
  </w:style>
  <w:style w:type="paragraph" w:styleId="ListParagraph">
    <w:name w:val="List Paragraph"/>
    <w:basedOn w:val="Normal"/>
    <w:uiPriority w:val="34"/>
    <w:qFormat/>
    <w:rsid w:val="00F41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BD"/>
    <w:rPr>
      <w:rFonts w:ascii="Tahoma" w:hAnsi="Tahoma" w:cs="Tahoma"/>
      <w:sz w:val="16"/>
      <w:szCs w:val="16"/>
    </w:rPr>
  </w:style>
  <w:style w:type="paragraph" w:styleId="ListParagraph">
    <w:name w:val="List Paragraph"/>
    <w:basedOn w:val="Normal"/>
    <w:uiPriority w:val="34"/>
    <w:qFormat/>
    <w:rsid w:val="00F4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624</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EQ2440</dc:creator>
  <cp:keywords/>
  <dc:description/>
  <cp:lastModifiedBy>EQ2440</cp:lastModifiedBy>
  <cp:revision>42</cp:revision>
  <dcterms:created xsi:type="dcterms:W3CDTF">2015-05-26T13:32:00Z</dcterms:created>
  <dcterms:modified xsi:type="dcterms:W3CDTF">2015-05-26T15:12:00Z</dcterms:modified>
</cp:coreProperties>
</file>