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b/>
          <w:sz w:val="52"/>
          <w:szCs w:val="52"/>
        </w:rPr>
      </w:pPr>
      <w:r>
        <w:rPr>
          <w:b w:val="0"/>
          <w:sz w:val="36"/>
          <w:szCs w:val="36"/>
        </w:rPr>
        <w:t>T</w:t>
      </w:r>
      <w:r>
        <w:rPr>
          <w:rFonts w:hint="eastAsia"/>
          <w:b w:val="0"/>
          <w:sz w:val="36"/>
          <w:szCs w:val="36"/>
        </w:rPr>
        <w:t>link</w:t>
      </w:r>
      <w:r>
        <w:rPr>
          <w:b w:val="0"/>
          <w:sz w:val="36"/>
          <w:szCs w:val="36"/>
        </w:rPr>
        <w:t xml:space="preserve"> WiFi DTU</w:t>
      </w:r>
      <w:r>
        <w:rPr>
          <w:rFonts w:hint="eastAsia"/>
          <w:b w:val="0"/>
          <w:sz w:val="36"/>
          <w:szCs w:val="36"/>
        </w:rPr>
        <w:t>测试</w:t>
      </w:r>
    </w:p>
    <w:p>
      <w:pPr>
        <w:pStyle w:val="2"/>
        <w:jc w:val="center"/>
        <w:rPr>
          <w:b w:val="0"/>
          <w:sz w:val="36"/>
          <w:szCs w:val="36"/>
        </w:rPr>
      </w:pPr>
      <w:r>
        <w:rPr>
          <w:sz w:val="52"/>
          <w:szCs w:val="52"/>
        </w:rPr>
        <w:t xml:space="preserve"> </w:t>
      </w:r>
      <w:r>
        <w:rPr>
          <w:b w:val="0"/>
          <w:sz w:val="36"/>
          <w:szCs w:val="36"/>
        </w:rPr>
        <w:t xml:space="preserve"> </w:t>
      </w:r>
      <w:r>
        <w:rPr>
          <w:rFonts w:hint="eastAsia"/>
          <w:b w:val="0"/>
          <w:sz w:val="36"/>
          <w:szCs w:val="36"/>
        </w:rPr>
        <w:t xml:space="preserve">              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6"/>
        <w:tabs>
          <w:tab w:val="right" w:leader="dot" w:pos="8306"/>
        </w:tabs>
      </w:pPr>
    </w:p>
    <w:p>
      <w:pPr>
        <w:pStyle w:val="6"/>
        <w:tabs>
          <w:tab w:val="right" w:leader="dot" w:pos="8306"/>
        </w:tabs>
      </w:pPr>
    </w:p>
    <w:p>
      <w:pPr>
        <w:pStyle w:val="6"/>
        <w:tabs>
          <w:tab w:val="right" w:leader="dot" w:pos="8306"/>
        </w:tabs>
      </w:pPr>
    </w:p>
    <w:p>
      <w:pPr>
        <w:pStyle w:val="6"/>
        <w:tabs>
          <w:tab w:val="right" w:leader="dot" w:pos="8306"/>
        </w:tabs>
      </w:pPr>
    </w:p>
    <w:p>
      <w:pPr>
        <w:pStyle w:val="6"/>
        <w:tabs>
          <w:tab w:val="right" w:leader="dot" w:pos="8306"/>
        </w:tabs>
      </w:pPr>
    </w:p>
    <w:p>
      <w:pPr>
        <w:pStyle w:val="15"/>
        <w:ind w:firstLine="480"/>
        <w:jc w:val="center"/>
        <w:rPr>
          <w:b/>
          <w:bCs/>
          <w:color w:val="auto"/>
        </w:rPr>
        <w:sectPr>
          <w:headerReference r:id="rId4" w:type="first"/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ind w:firstLine="480"/>
        <w:jc w:val="center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目录</w:t>
      </w:r>
    </w:p>
    <w:p>
      <w:pPr>
        <w:pStyle w:val="6"/>
        <w:tabs>
          <w:tab w:val="right" w:leader="dot" w:pos="8306"/>
        </w:tabs>
      </w:pP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</w:p>
    <w:p>
      <w:pPr>
        <w:pStyle w:val="7"/>
        <w:tabs>
          <w:tab w:val="right" w:leader="dot" w:pos="830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\l "_Toc12044"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一.</w:t>
      </w:r>
      <w:r>
        <w:rPr>
          <w:rFonts w:ascii="Times New Roman" w:hAnsi="Times New Roman"/>
          <w:sz w:val="24"/>
          <w:szCs w:val="24"/>
        </w:rPr>
        <w:t xml:space="preserve">WiFi DTU </w:t>
      </w:r>
      <w:r>
        <w:rPr>
          <w:rFonts w:hint="eastAsia" w:ascii="Times New Roman" w:hAnsi="Times New Roman"/>
          <w:sz w:val="24"/>
          <w:szCs w:val="24"/>
        </w:rPr>
        <w:t>介绍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_Toc12044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\l "_Toc29163"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二.</w:t>
      </w:r>
      <w:r>
        <w:rPr>
          <w:rFonts w:ascii="Times New Roman" w:hAnsi="Times New Roman"/>
          <w:sz w:val="24"/>
          <w:szCs w:val="24"/>
        </w:rPr>
        <w:t xml:space="preserve"> W</w:t>
      </w:r>
      <w:r>
        <w:rPr>
          <w:rFonts w:hint="eastAsia" w:ascii="Times New Roman" w:hAnsi="Times New Roman"/>
          <w:sz w:val="24"/>
          <w:szCs w:val="24"/>
        </w:rPr>
        <w:t>iFi</w:t>
      </w:r>
      <w:r>
        <w:rPr>
          <w:rFonts w:ascii="Times New Roman" w:hAnsi="Times New Roman"/>
          <w:sz w:val="24"/>
          <w:szCs w:val="24"/>
        </w:rPr>
        <w:t xml:space="preserve"> DTU </w:t>
      </w:r>
      <w:r>
        <w:rPr>
          <w:rFonts w:hint="eastAsia" w:ascii="Times New Roman" w:hAnsi="Times New Roman"/>
          <w:sz w:val="24"/>
          <w:szCs w:val="24"/>
        </w:rPr>
        <w:t>配置工具介绍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_Toc29163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\l "_Toc12989"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三．</w:t>
      </w:r>
      <w:r>
        <w:rPr>
          <w:rFonts w:ascii="Times New Roman" w:hAnsi="Times New Roman"/>
          <w:sz w:val="24"/>
          <w:szCs w:val="24"/>
        </w:rPr>
        <w:t>WiFi DTU</w:t>
      </w:r>
      <w:r>
        <w:rPr>
          <w:rFonts w:hint="eastAsia" w:ascii="Times New Roman" w:hAnsi="Times New Roman"/>
          <w:sz w:val="24"/>
          <w:szCs w:val="24"/>
        </w:rPr>
        <w:t>通过</w:t>
      </w:r>
      <w:r>
        <w:rPr>
          <w:rFonts w:ascii="Times New Roman" w:hAnsi="Times New Roman"/>
          <w:sz w:val="24"/>
          <w:szCs w:val="24"/>
        </w:rPr>
        <w:t>TCP</w:t>
      </w:r>
      <w:r>
        <w:rPr>
          <w:rFonts w:hint="eastAsia" w:ascii="Times New Roman" w:hAnsi="Times New Roman"/>
          <w:sz w:val="24"/>
          <w:szCs w:val="24"/>
        </w:rPr>
        <w:t>连接</w:t>
      </w:r>
      <w:r>
        <w:rPr>
          <w:rFonts w:ascii="Times New Roman" w:hAnsi="Times New Roman"/>
          <w:sz w:val="24"/>
          <w:szCs w:val="24"/>
        </w:rPr>
        <w:t>TLINK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_Toc12989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5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\l "_Toc9127"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3.1</w:t>
      </w:r>
      <w:r>
        <w:rPr>
          <w:rFonts w:hint="eastAsia" w:ascii="Times New Roman" w:hAnsi="Times New Roman" w:cs="宋体"/>
          <w:sz w:val="24"/>
          <w:szCs w:val="24"/>
        </w:rPr>
        <w:t>注册</w:t>
      </w:r>
      <w:r>
        <w:rPr>
          <w:rFonts w:ascii="Times New Roman" w:hAnsi="Times New Roman"/>
          <w:sz w:val="24"/>
          <w:szCs w:val="24"/>
        </w:rPr>
        <w:t>TLINK</w:t>
      </w:r>
      <w:r>
        <w:rPr>
          <w:rFonts w:hint="eastAsia" w:ascii="Times New Roman" w:hAnsi="Times New Roman" w:cs="宋体"/>
          <w:sz w:val="24"/>
          <w:szCs w:val="24"/>
        </w:rPr>
        <w:t>账号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_Toc9127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5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\l "_Toc1979"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3.</w:t>
      </w:r>
      <w:r>
        <w:rPr>
          <w:rFonts w:ascii="Times New Roman" w:hAnsi="Times New Roman"/>
          <w:sz w:val="24"/>
          <w:szCs w:val="24"/>
        </w:rPr>
        <w:t xml:space="preserve">2 </w:t>
      </w:r>
      <w:r>
        <w:rPr>
          <w:rFonts w:hint="eastAsia" w:ascii="Times New Roman" w:hAnsi="Times New Roman"/>
          <w:sz w:val="24"/>
          <w:szCs w:val="24"/>
        </w:rPr>
        <w:t>创建设备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_Toc1979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5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\l "_Toc1080"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3.3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hint="eastAsia" w:ascii="Times New Roman" w:hAnsi="Times New Roman"/>
          <w:sz w:val="24"/>
          <w:szCs w:val="24"/>
        </w:rPr>
        <w:t>获取设备序列号及服务器信息并写入DTU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_Toc1080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7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\l "_Toc27904"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四.配置对接协议完成连接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_Toc27904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\l "_Toc20127"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五.参考资料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_Toc20127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15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\l "_Toc29135"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六.注意问题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_Toc29135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15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"_Toc7240" </w:instrText>
      </w:r>
      <w:r>
        <w:fldChar w:fldCharType="separate"/>
      </w:r>
      <w:r>
        <w:rPr>
          <w:rFonts w:hint="eastAsia" w:ascii="Times New Roman" w:hAnsi="Times New Roman"/>
          <w:sz w:val="24"/>
          <w:szCs w:val="24"/>
        </w:rPr>
        <w:t>七.附件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_Toc7240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15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titlePg/>
          <w:docGrid w:type="lines" w:linePitch="312" w:charSpace="0"/>
        </w:sectPr>
      </w:pPr>
      <w:bookmarkStart w:id="0" w:name="_Toc12044"/>
    </w:p>
    <w:p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一.</w:t>
      </w:r>
      <w:r>
        <w:rPr>
          <w:rFonts w:ascii="Times New Roman" w:hAnsi="Times New Roman"/>
          <w:b/>
          <w:sz w:val="24"/>
          <w:szCs w:val="24"/>
        </w:rPr>
        <w:t xml:space="preserve">WiFi DTU </w:t>
      </w:r>
      <w:r>
        <w:rPr>
          <w:rFonts w:hint="eastAsia" w:ascii="Times New Roman" w:hAnsi="Times New Roman"/>
          <w:b/>
          <w:sz w:val="24"/>
          <w:szCs w:val="24"/>
        </w:rPr>
        <w:t>介绍</w:t>
      </w:r>
      <w:bookmarkEnd w:id="0"/>
    </w:p>
    <w:p>
      <w:pPr>
        <w:spacing w:line="360" w:lineRule="auto"/>
        <w:ind w:firstLine="480" w:firstLineChars="200"/>
        <w:rPr>
          <w:rFonts w:ascii="Times New Roman" w:hAnsi="Times New Roman"/>
          <w:sz w:val="24"/>
          <w:szCs w:val="21"/>
        </w:rPr>
      </w:pPr>
      <w:r>
        <w:rPr>
          <w:rFonts w:ascii="Times New Roman" w:hAnsi="Times New Roman"/>
          <w:sz w:val="24"/>
        </w:rPr>
        <w:t>W</w:t>
      </w:r>
      <w:r>
        <w:rPr>
          <w:rFonts w:hint="eastAsia" w:ascii="Times New Roman" w:hAnsi="Times New Roman"/>
          <w:sz w:val="24"/>
        </w:rPr>
        <w:t>iFi</w:t>
      </w:r>
      <w:r>
        <w:rPr>
          <w:rFonts w:ascii="Times New Roman" w:hAnsi="Times New Roman"/>
          <w:sz w:val="24"/>
        </w:rPr>
        <w:t xml:space="preserve"> DTU</w:t>
      </w:r>
      <w:r>
        <w:rPr>
          <w:rFonts w:hint="eastAsia" w:ascii="Times New Roman" w:hAnsi="Times New Roman" w:cs="宋体"/>
          <w:sz w:val="24"/>
          <w:szCs w:val="21"/>
        </w:rPr>
        <w:t>是一款以</w:t>
      </w:r>
      <w:r>
        <w:rPr>
          <w:rFonts w:ascii="Times New Roman" w:hAnsi="Times New Roman"/>
          <w:sz w:val="24"/>
          <w:szCs w:val="21"/>
        </w:rPr>
        <w:t>WiFi</w:t>
      </w:r>
      <w:r>
        <w:rPr>
          <w:rFonts w:hint="eastAsia" w:ascii="Times New Roman" w:hAnsi="Times New Roman" w:cs="宋体"/>
          <w:sz w:val="24"/>
          <w:szCs w:val="21"/>
        </w:rPr>
        <w:t>无线网络透明传输数据的终端设备，</w:t>
      </w:r>
      <w:r>
        <w:rPr>
          <w:rFonts w:hint="eastAsia" w:ascii="Times New Roman" w:hAnsi="Times New Roman"/>
          <w:sz w:val="24"/>
          <w:szCs w:val="21"/>
        </w:rPr>
        <w:t>提供</w:t>
      </w:r>
      <w:r>
        <w:rPr>
          <w:rFonts w:ascii="Times New Roman" w:hAnsi="Times New Roman" w:cs="Arial"/>
          <w:sz w:val="24"/>
          <w:szCs w:val="21"/>
        </w:rPr>
        <w:t>RS232</w:t>
      </w:r>
      <w:r>
        <w:rPr>
          <w:rFonts w:hint="eastAsia" w:ascii="Times New Roman" w:hAnsi="Times New Roman"/>
          <w:sz w:val="24"/>
          <w:szCs w:val="21"/>
        </w:rPr>
        <w:t>、</w:t>
      </w:r>
      <w:r>
        <w:rPr>
          <w:rFonts w:ascii="Times New Roman" w:hAnsi="Times New Roman" w:cs="Arial"/>
          <w:sz w:val="24"/>
          <w:szCs w:val="21"/>
        </w:rPr>
        <w:t>RS485</w:t>
      </w:r>
      <w:r>
        <w:rPr>
          <w:rFonts w:hint="eastAsia" w:ascii="Times New Roman" w:hAnsi="Times New Roman"/>
          <w:sz w:val="24"/>
          <w:szCs w:val="21"/>
        </w:rPr>
        <w:t>、</w:t>
      </w:r>
      <w:r>
        <w:rPr>
          <w:rFonts w:ascii="Times New Roman" w:hAnsi="Times New Roman" w:cs="Arial"/>
          <w:sz w:val="24"/>
          <w:szCs w:val="21"/>
        </w:rPr>
        <w:t>TTL</w:t>
      </w:r>
      <w:r>
        <w:rPr>
          <w:rFonts w:hint="eastAsia" w:ascii="Times New Roman" w:hAnsi="Times New Roman"/>
          <w:sz w:val="24"/>
          <w:szCs w:val="21"/>
        </w:rPr>
        <w:t>三种通讯接口，支持点对点数据传输，波特率默认</w:t>
      </w:r>
      <w:r>
        <w:rPr>
          <w:rFonts w:ascii="Times New Roman" w:hAnsi="Times New Roman" w:cs="Calibri"/>
          <w:sz w:val="24"/>
          <w:szCs w:val="21"/>
        </w:rPr>
        <w:t>115200</w:t>
      </w:r>
      <w:r>
        <w:rPr>
          <w:rFonts w:hint="eastAsia" w:ascii="Times New Roman" w:hAnsi="Times New Roman"/>
          <w:sz w:val="24"/>
          <w:szCs w:val="21"/>
        </w:rPr>
        <w:t>，数据位</w:t>
      </w:r>
      <w:r>
        <w:rPr>
          <w:rFonts w:ascii="Times New Roman" w:hAnsi="Times New Roman" w:cs="Calibri"/>
          <w:sz w:val="24"/>
          <w:szCs w:val="21"/>
        </w:rPr>
        <w:t>8</w:t>
      </w:r>
      <w:r>
        <w:rPr>
          <w:rFonts w:hint="eastAsia" w:ascii="Times New Roman" w:hAnsi="Times New Roman"/>
          <w:sz w:val="24"/>
          <w:szCs w:val="21"/>
        </w:rPr>
        <w:t>位，无校验位，停止位</w:t>
      </w:r>
      <w:r>
        <w:rPr>
          <w:rFonts w:ascii="Times New Roman" w:hAnsi="Times New Roman" w:cs="Calibri"/>
          <w:sz w:val="24"/>
          <w:szCs w:val="21"/>
        </w:rPr>
        <w:t>1</w:t>
      </w:r>
      <w:r>
        <w:rPr>
          <w:rFonts w:hint="eastAsia" w:ascii="Times New Roman" w:hAnsi="Times New Roman"/>
          <w:sz w:val="24"/>
          <w:szCs w:val="21"/>
        </w:rPr>
        <w:t>位。支持三个通讯端口中任意一个通讯口配置参数，其它的通讯端口保持同样的参数配置。设备实物图，如图1.1所示。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71720" cy="33591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077" cy="336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图1.1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设备实物图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设备说明：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1）直流电源供电接口：供电范围</w:t>
      </w:r>
      <w:r>
        <w:rPr>
          <w:rFonts w:ascii="Times New Roman" w:hAnsi="Times New Roman"/>
          <w:sz w:val="24"/>
        </w:rPr>
        <w:t>8V~28VDC</w:t>
      </w:r>
      <w:r>
        <w:rPr>
          <w:rFonts w:hint="eastAsia" w:ascii="Times New Roman" w:hAnsi="Times New Roman"/>
          <w:sz w:val="24"/>
        </w:rPr>
        <w:t>。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2）串口直接和上位机配置工具相连进行配置。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3)</w:t>
      </w:r>
      <w:r>
        <w:rPr>
          <w:rFonts w:ascii="Times New Roman" w:hAnsi="Times New Roman"/>
          <w:sz w:val="24"/>
        </w:rPr>
        <w:t xml:space="preserve"> 2.4G SMA-K</w:t>
      </w:r>
      <w:r>
        <w:rPr>
          <w:rFonts w:hint="eastAsia" w:ascii="Times New Roman" w:hAnsi="Times New Roman"/>
          <w:sz w:val="24"/>
        </w:rPr>
        <w:t>天线接口：接</w:t>
      </w:r>
      <w:r>
        <w:rPr>
          <w:rFonts w:ascii="Times New Roman" w:hAnsi="Times New Roman"/>
          <w:sz w:val="24"/>
        </w:rPr>
        <w:t>2.4G ZigBee</w:t>
      </w:r>
      <w:r>
        <w:rPr>
          <w:rFonts w:hint="eastAsia" w:ascii="Times New Roman" w:hAnsi="Times New Roman"/>
          <w:sz w:val="24"/>
        </w:rPr>
        <w:t>天线。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4)电源指示灯：常亮为正常启动，闪烁和熄灭为出现故障，同时可作为设备重启键使用。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5) 状态指示灯：重启时会有几秒钟的快闪，随后大概两秒钟闪烁一次进入正常运行模式。</w:t>
      </w:r>
    </w:p>
    <w:p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bookmarkStart w:id="1" w:name="_Toc29163"/>
      <w:r>
        <w:rPr>
          <w:rFonts w:hint="eastAsia" w:ascii="Times New Roman" w:hAnsi="Times New Roman"/>
          <w:b/>
          <w:sz w:val="24"/>
          <w:szCs w:val="24"/>
        </w:rPr>
        <w:t>二.</w:t>
      </w:r>
      <w:r>
        <w:rPr>
          <w:rFonts w:ascii="Times New Roman" w:hAnsi="Times New Roman"/>
          <w:b/>
          <w:sz w:val="24"/>
          <w:szCs w:val="24"/>
        </w:rPr>
        <w:t xml:space="preserve"> W</w:t>
      </w:r>
      <w:r>
        <w:rPr>
          <w:rFonts w:hint="eastAsia" w:ascii="Times New Roman" w:hAnsi="Times New Roman"/>
          <w:b/>
          <w:sz w:val="24"/>
          <w:szCs w:val="24"/>
        </w:rPr>
        <w:t>iFi</w:t>
      </w:r>
      <w:r>
        <w:rPr>
          <w:rFonts w:ascii="Times New Roman" w:hAnsi="Times New Roman"/>
          <w:b/>
          <w:sz w:val="24"/>
          <w:szCs w:val="24"/>
        </w:rPr>
        <w:t xml:space="preserve"> DTU </w:t>
      </w:r>
      <w:r>
        <w:rPr>
          <w:rFonts w:hint="eastAsia" w:ascii="Times New Roman" w:hAnsi="Times New Roman"/>
          <w:b/>
          <w:sz w:val="24"/>
          <w:szCs w:val="24"/>
        </w:rPr>
        <w:t>配置工具介绍</w:t>
      </w:r>
      <w:bookmarkEnd w:id="1"/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登录拓普瑞公司官网搜索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产品，在网页的最下边提供了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配置工具的下载链接，下载链接见附件，将配置工具下载到本地电脑上即可使用。（本测试文档使用的是1.2版本）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将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设备与电脑连接后，打开配置工具界面，初始界面如下图2.1所示：</w:t>
      </w:r>
    </w:p>
    <w:p>
      <w:pPr>
        <w:jc w:val="center"/>
      </w:pPr>
      <w:r>
        <w:drawing>
          <wp:inline distT="0" distB="0" distL="0" distR="0">
            <wp:extent cx="5274310" cy="2952115"/>
            <wp:effectExtent l="0" t="0" r="2540" b="635"/>
            <wp:docPr id="3" name="图片 3" descr="C:\Users\Cherry\Desktop\配置工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herry\Desktop\配置工具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>
      <w:pPr>
        <w:spacing w:line="360" w:lineRule="auto"/>
        <w:jc w:val="center"/>
      </w:pPr>
      <w:r>
        <w:rPr>
          <w:rFonts w:hint="eastAsia" w:ascii="Times New Roman" w:hAnsi="Times New Roman"/>
          <w:sz w:val="24"/>
        </w:rPr>
        <w:t>图2.1 配置工具初始界面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操作说明：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a: COM</w:t>
      </w:r>
      <w:r>
        <w:rPr>
          <w:rFonts w:hint="eastAsia" w:ascii="Times New Roman" w:hAnsi="Times New Roman"/>
          <w:sz w:val="24"/>
        </w:rPr>
        <w:t>口选择，通过电脑的“设备管理器”可以查看到设备与电脑连接对应的串口号。本机识别设备与电脑的串口号为：COM10（若电脑无法识别串口，可以安装串口驱动程序“</w:t>
      </w:r>
      <w:r>
        <w:rPr>
          <w:rFonts w:ascii="Times New Roman" w:hAnsi="Times New Roman"/>
          <w:sz w:val="24"/>
        </w:rPr>
        <w:t>CH341SER</w:t>
      </w:r>
      <w:r>
        <w:rPr>
          <w:rFonts w:hint="eastAsia" w:ascii="Times New Roman" w:hAnsi="Times New Roman"/>
          <w:sz w:val="24"/>
        </w:rPr>
        <w:t>”，下载链接见附件），电脑与设备的通讯串口号为：COM8。如图2.2所示：</w:t>
      </w:r>
    </w:p>
    <w:p>
      <w:pPr>
        <w:jc w:val="center"/>
      </w:pPr>
      <w:r>
        <w:drawing>
          <wp:inline distT="0" distB="0" distL="0" distR="0">
            <wp:extent cx="4892040" cy="3766185"/>
            <wp:effectExtent l="0" t="0" r="3810" b="5715"/>
            <wp:docPr id="16" name="图片 16" descr="C:\Users\Cherry\Desktop\串口号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Cherry\Desktop\串口号p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377" cy="377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图2.2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串口号查询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b: </w:t>
      </w:r>
      <w:r>
        <w:rPr>
          <w:rFonts w:hint="eastAsia" w:ascii="Times New Roman" w:hAnsi="Times New Roman"/>
          <w:sz w:val="24"/>
        </w:rPr>
        <w:t>通讯波特率，即</w:t>
      </w:r>
      <w:r>
        <w:rPr>
          <w:rFonts w:ascii="Times New Roman" w:hAnsi="Times New Roman"/>
          <w:sz w:val="24"/>
        </w:rPr>
        <w:t>DTU</w:t>
      </w:r>
      <w:r>
        <w:rPr>
          <w:rFonts w:hint="eastAsia" w:ascii="Times New Roman" w:hAnsi="Times New Roman"/>
          <w:sz w:val="24"/>
        </w:rPr>
        <w:t>设备与数据传输设备的通讯波特率，默认为</w:t>
      </w:r>
      <w:r>
        <w:rPr>
          <w:rFonts w:ascii="Times New Roman" w:hAnsi="Times New Roman"/>
          <w:sz w:val="24"/>
        </w:rPr>
        <w:t>115200 bps</w:t>
      </w:r>
      <w:r>
        <w:rPr>
          <w:rFonts w:hint="eastAsia" w:ascii="Times New Roman" w:hAnsi="Times New Roman"/>
          <w:sz w:val="24"/>
        </w:rPr>
        <w:t>，用户如果需要更改波特率，只需在</w:t>
      </w:r>
      <w:r>
        <w:rPr>
          <w:rFonts w:ascii="Times New Roman" w:hAnsi="Times New Roman"/>
          <w:sz w:val="24"/>
        </w:rPr>
        <w:t>b</w:t>
      </w:r>
      <w:r>
        <w:rPr>
          <w:rFonts w:hint="eastAsia" w:ascii="Times New Roman" w:hAnsi="Times New Roman"/>
          <w:sz w:val="24"/>
        </w:rPr>
        <w:t>对应的波特率设置选项中选择对应的波特率然后点击“保存”即可。需要注意的是，首次连接设备时，必须对波特率进行设置，另外，修改波特率完成配置后重新进入设置时需要重新选择配置的波特率；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c: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选择相应的波特率，点击“打开串口”可将串口打开；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 xml:space="preserve">: </w:t>
      </w:r>
      <w:r>
        <w:rPr>
          <w:rFonts w:hint="eastAsia" w:ascii="Times New Roman" w:hAnsi="Times New Roman"/>
          <w:sz w:val="24"/>
        </w:rPr>
        <w:t>点击“进入配置”，可进入配置界面。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配置界面，如图2.3所示：</w:t>
      </w:r>
    </w:p>
    <w:p>
      <w:r>
        <w:drawing>
          <wp:inline distT="0" distB="0" distL="0" distR="0">
            <wp:extent cx="5274310" cy="2952115"/>
            <wp:effectExtent l="0" t="0" r="2540" b="635"/>
            <wp:docPr id="2" name="图片 2" descr="C:\Users\Cherry\Desktop\配置工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Cherry\Desktop\配置工具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图2.3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配置界面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说明：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e</w:t>
      </w:r>
      <w:r>
        <w:rPr>
          <w:rFonts w:ascii="Times New Roman" w:hAnsi="Times New Roman"/>
          <w:sz w:val="24"/>
        </w:rPr>
        <w:t xml:space="preserve">: </w:t>
      </w:r>
      <w:r>
        <w:rPr>
          <w:rFonts w:hint="eastAsia" w:ascii="Times New Roman" w:hAnsi="Times New Roman"/>
          <w:sz w:val="24"/>
        </w:rPr>
        <w:t>勾选“串口设置”，进入串口设置；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f: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波特率，可设置</w:t>
      </w:r>
      <w:r>
        <w:rPr>
          <w:rFonts w:ascii="Times New Roman" w:hAnsi="Times New Roman"/>
          <w:sz w:val="24"/>
        </w:rPr>
        <w:t>DTU</w:t>
      </w:r>
      <w:r>
        <w:rPr>
          <w:rFonts w:hint="eastAsia" w:ascii="Times New Roman" w:hAnsi="Times New Roman"/>
          <w:sz w:val="24"/>
        </w:rPr>
        <w:t>通讯时候的波特率，默认</w:t>
      </w:r>
      <w:r>
        <w:rPr>
          <w:rFonts w:ascii="Times New Roman" w:hAnsi="Times New Roman"/>
          <w:sz w:val="24"/>
        </w:rPr>
        <w:t>115200bps</w:t>
      </w:r>
      <w:r>
        <w:rPr>
          <w:rFonts w:hint="eastAsia" w:ascii="Times New Roman" w:hAnsi="Times New Roman"/>
          <w:sz w:val="24"/>
        </w:rPr>
        <w:t>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g: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服务器，配置接收数据的服务器地址，可以为</w:t>
      </w:r>
      <w:r>
        <w:rPr>
          <w:rFonts w:ascii="Times New Roman" w:hAnsi="Times New Roman"/>
          <w:sz w:val="24"/>
        </w:rPr>
        <w:t>IP</w:t>
      </w:r>
      <w:r>
        <w:rPr>
          <w:rFonts w:hint="eastAsia" w:ascii="Times New Roman" w:hAnsi="Times New Roman"/>
          <w:sz w:val="24"/>
        </w:rPr>
        <w:t>地址或者域名；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h</w:t>
      </w:r>
      <w:r>
        <w:rPr>
          <w:rFonts w:ascii="Times New Roman" w:hAnsi="Times New Roman"/>
          <w:sz w:val="24"/>
        </w:rPr>
        <w:t xml:space="preserve">: </w:t>
      </w:r>
      <w:r>
        <w:rPr>
          <w:rFonts w:hint="eastAsia" w:ascii="Times New Roman" w:hAnsi="Times New Roman"/>
          <w:sz w:val="24"/>
        </w:rPr>
        <w:t>服务器端口号：配置接收数据的服务器端口号；</w:t>
      </w:r>
      <w:r>
        <w:rPr>
          <w:rFonts w:ascii="Times New Roman" w:hAnsi="Times New Roman"/>
          <w:sz w:val="24"/>
        </w:rPr>
        <w:t xml:space="preserve"> 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i: </w:t>
      </w:r>
      <w:r>
        <w:rPr>
          <w:rFonts w:hint="eastAsia" w:ascii="Times New Roman" w:hAnsi="Times New Roman"/>
          <w:sz w:val="24"/>
        </w:rPr>
        <w:t>登录包：上传服务器的第一包数据，主要用来识别不同设备的</w:t>
      </w:r>
      <w:r>
        <w:rPr>
          <w:rFonts w:ascii="Times New Roman" w:hAnsi="Times New Roman"/>
          <w:sz w:val="24"/>
        </w:rPr>
        <w:t>ID</w:t>
      </w:r>
      <w:r>
        <w:rPr>
          <w:rFonts w:hint="eastAsia" w:ascii="Times New Roman" w:hAnsi="Times New Roman"/>
          <w:sz w:val="24"/>
        </w:rPr>
        <w:t>；</w:t>
      </w:r>
      <w:r>
        <w:rPr>
          <w:rFonts w:ascii="Times New Roman" w:hAnsi="Times New Roman"/>
          <w:sz w:val="24"/>
        </w:rPr>
        <w:t xml:space="preserve"> 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j: WiFi</w:t>
      </w:r>
      <w:r>
        <w:rPr>
          <w:rFonts w:hint="eastAsia" w:ascii="Times New Roman" w:hAnsi="Times New Roman"/>
          <w:sz w:val="24"/>
        </w:rPr>
        <w:t>账号：需要连接的</w:t>
      </w:r>
      <w:r>
        <w:rPr>
          <w:rFonts w:ascii="Times New Roman" w:hAnsi="Times New Roman"/>
          <w:sz w:val="24"/>
        </w:rPr>
        <w:t>WiFi</w:t>
      </w:r>
      <w:r>
        <w:rPr>
          <w:rFonts w:hint="eastAsia" w:ascii="Times New Roman" w:hAnsi="Times New Roman"/>
          <w:sz w:val="24"/>
        </w:rPr>
        <w:t>网络账号，本次测试连接的</w:t>
      </w:r>
      <w:r>
        <w:rPr>
          <w:rFonts w:ascii="Times New Roman" w:hAnsi="Times New Roman"/>
          <w:sz w:val="24"/>
        </w:rPr>
        <w:t>WiFi</w:t>
      </w:r>
      <w:r>
        <w:rPr>
          <w:rFonts w:hint="eastAsia" w:ascii="Times New Roman" w:hAnsi="Times New Roman"/>
          <w:sz w:val="24"/>
        </w:rPr>
        <w:t>账号为“911_WiFi”；</w:t>
      </w:r>
      <w:r>
        <w:rPr>
          <w:rFonts w:ascii="Times New Roman" w:hAnsi="Times New Roman"/>
          <w:sz w:val="24"/>
        </w:rPr>
        <w:t xml:space="preserve"> 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k: </w:t>
      </w:r>
      <w:r>
        <w:rPr>
          <w:rFonts w:hint="eastAsia" w:ascii="Times New Roman" w:hAnsi="Times New Roman"/>
          <w:sz w:val="24"/>
        </w:rPr>
        <w:t>密码：需要连接的</w:t>
      </w:r>
      <w:r>
        <w:rPr>
          <w:rFonts w:ascii="Times New Roman" w:hAnsi="Times New Roman"/>
          <w:sz w:val="24"/>
        </w:rPr>
        <w:t>WiFi</w:t>
      </w:r>
      <w:r>
        <w:rPr>
          <w:rFonts w:hint="eastAsia" w:ascii="Times New Roman" w:hAnsi="Times New Roman"/>
          <w:sz w:val="24"/>
        </w:rPr>
        <w:t>网络密码，本次测试连接的</w:t>
      </w:r>
      <w:r>
        <w:rPr>
          <w:rFonts w:ascii="Times New Roman" w:hAnsi="Times New Roman"/>
          <w:sz w:val="24"/>
        </w:rPr>
        <w:t>WiFi</w:t>
      </w:r>
      <w:r>
        <w:rPr>
          <w:rFonts w:hint="eastAsia" w:ascii="Times New Roman" w:hAnsi="Times New Roman"/>
          <w:sz w:val="24"/>
        </w:rPr>
        <w:t>账号密码为“youmimaa”；</w:t>
      </w:r>
      <w:r>
        <w:rPr>
          <w:rFonts w:ascii="Times New Roman" w:hAnsi="Times New Roman"/>
          <w:sz w:val="24"/>
        </w:rPr>
        <w:t xml:space="preserve"> 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l: </w:t>
      </w:r>
      <w:r>
        <w:rPr>
          <w:rFonts w:hint="eastAsia" w:ascii="Times New Roman" w:hAnsi="Times New Roman"/>
          <w:sz w:val="24"/>
        </w:rPr>
        <w:t>配置：设置完相关参数之后点击配置即可完成配置；</w:t>
      </w:r>
      <w:r>
        <w:rPr>
          <w:rFonts w:ascii="Times New Roman" w:hAnsi="Times New Roman"/>
          <w:sz w:val="24"/>
        </w:rPr>
        <w:t xml:space="preserve"> 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m: </w:t>
      </w:r>
      <w:r>
        <w:rPr>
          <w:rFonts w:hint="eastAsia" w:ascii="Times New Roman" w:hAnsi="Times New Roman"/>
          <w:sz w:val="24"/>
        </w:rPr>
        <w:t>查询配置状态，点击可查询配置的相关参数；</w:t>
      </w:r>
      <w:r>
        <w:rPr>
          <w:rFonts w:ascii="Times New Roman" w:hAnsi="Times New Roman"/>
          <w:sz w:val="24"/>
        </w:rPr>
        <w:t xml:space="preserve"> 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n: </w:t>
      </w:r>
      <w:r>
        <w:rPr>
          <w:rFonts w:hint="eastAsia" w:ascii="Times New Roman" w:hAnsi="Times New Roman"/>
          <w:sz w:val="24"/>
        </w:rPr>
        <w:t>退出设置：点击可退出配置状态，一段时间的延时之后即可进入数据透传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设备配置成功后退出设置开始运行，串口会输出设备运行信息，</w:t>
      </w:r>
      <w:r>
        <w:rPr>
          <w:rFonts w:ascii="Times New Roman" w:hAnsi="Times New Roman"/>
          <w:sz w:val="24"/>
        </w:rPr>
        <w:t>WiFi</w:t>
      </w:r>
      <w:r>
        <w:rPr>
          <w:rFonts w:hint="eastAsia" w:ascii="Times New Roman" w:hAnsi="Times New Roman"/>
          <w:sz w:val="24"/>
        </w:rPr>
        <w:t>及服务器连接正常后，设备就会进入透传模式，并且发送登录包，如果没有配置登录包，设备不会发送登录包到服务器。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透传模式下，设备会转发所有串口收到的数据至平台服务器，亦会将服务器下发数据发送至所有串口，工作过程中出现网络异常断开，会自动重连服务器。</w:t>
      </w:r>
    </w:p>
    <w:p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bookmarkStart w:id="2" w:name="_Toc12989"/>
      <w:r>
        <w:rPr>
          <w:rFonts w:hint="eastAsia" w:ascii="Times New Roman" w:hAnsi="Times New Roman"/>
          <w:b/>
          <w:sz w:val="24"/>
          <w:szCs w:val="24"/>
        </w:rPr>
        <w:t>三．</w:t>
      </w:r>
      <w:r>
        <w:rPr>
          <w:rFonts w:ascii="Times New Roman" w:hAnsi="Times New Roman"/>
          <w:b/>
          <w:sz w:val="24"/>
          <w:szCs w:val="24"/>
        </w:rPr>
        <w:t>WiFi DTU</w:t>
      </w:r>
      <w:r>
        <w:rPr>
          <w:rFonts w:hint="eastAsia" w:ascii="Times New Roman" w:hAnsi="Times New Roman"/>
          <w:b/>
          <w:sz w:val="24"/>
          <w:szCs w:val="24"/>
        </w:rPr>
        <w:t>通过</w:t>
      </w:r>
      <w:r>
        <w:rPr>
          <w:rFonts w:ascii="Times New Roman" w:hAnsi="Times New Roman"/>
          <w:b/>
          <w:sz w:val="24"/>
          <w:szCs w:val="24"/>
        </w:rPr>
        <w:t>TCP</w:t>
      </w:r>
      <w:r>
        <w:rPr>
          <w:rFonts w:hint="eastAsia" w:ascii="Times New Roman" w:hAnsi="Times New Roman"/>
          <w:b/>
          <w:sz w:val="24"/>
          <w:szCs w:val="24"/>
        </w:rPr>
        <w:t>连接</w:t>
      </w:r>
      <w:r>
        <w:rPr>
          <w:rFonts w:ascii="Times New Roman" w:hAnsi="Times New Roman"/>
          <w:b/>
          <w:sz w:val="24"/>
          <w:szCs w:val="24"/>
        </w:rPr>
        <w:t>TLINK</w:t>
      </w:r>
      <w:bookmarkEnd w:id="2"/>
    </w:p>
    <w:p>
      <w:pPr>
        <w:pStyle w:val="14"/>
        <w:spacing w:line="360" w:lineRule="auto"/>
        <w:outlineLvl w:val="2"/>
        <w:rPr>
          <w:rFonts w:ascii="Times New Roman" w:hAnsi="Times New Roman" w:eastAsia="宋体" w:cs="宋体"/>
          <w:b/>
        </w:rPr>
      </w:pPr>
      <w:bookmarkStart w:id="3" w:name="_Toc9127"/>
      <w:r>
        <w:rPr>
          <w:rFonts w:hint="eastAsia" w:ascii="Times New Roman" w:hAnsi="Times New Roman" w:eastAsia="宋体"/>
          <w:b/>
          <w:bCs/>
        </w:rPr>
        <w:t>3.1</w:t>
      </w:r>
      <w:r>
        <w:rPr>
          <w:rFonts w:hint="eastAsia" w:ascii="Times New Roman" w:hAnsi="Times New Roman" w:eastAsia="宋体" w:cs="宋体"/>
          <w:b/>
        </w:rPr>
        <w:t>注册</w:t>
      </w:r>
      <w:r>
        <w:rPr>
          <w:rFonts w:ascii="Times New Roman" w:hAnsi="Times New Roman" w:eastAsia="宋体"/>
          <w:b/>
          <w:bCs/>
        </w:rPr>
        <w:t>TLINK</w:t>
      </w:r>
      <w:r>
        <w:rPr>
          <w:rFonts w:hint="eastAsia" w:ascii="Times New Roman" w:hAnsi="Times New Roman" w:eastAsia="宋体" w:cs="宋体"/>
          <w:b/>
        </w:rPr>
        <w:t>账号</w:t>
      </w:r>
      <w:bookmarkEnd w:id="3"/>
      <w:r>
        <w:rPr>
          <w:rFonts w:ascii="Times New Roman" w:hAnsi="Times New Roman" w:eastAsia="宋体" w:cs="宋体"/>
          <w:b/>
        </w:rPr>
        <w:t xml:space="preserve"> 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登录物联网平台</w:t>
      </w:r>
      <w:r>
        <w:rPr>
          <w:rFonts w:ascii="Times New Roman" w:hAnsi="Times New Roman"/>
          <w:sz w:val="24"/>
        </w:rPr>
        <w:t>www.tlink.io</w:t>
      </w:r>
      <w:r>
        <w:rPr>
          <w:rFonts w:hint="eastAsia" w:ascii="Times New Roman" w:hAnsi="Times New Roman"/>
          <w:sz w:val="24"/>
        </w:rPr>
        <w:t>网址，点击右上角的注册账号（可选手机注册与邮箱注册两种形式），点击获取验证码将会接收到模拟科技发送的注册验证码（</w:t>
      </w:r>
      <w:r>
        <w:rPr>
          <w:rFonts w:ascii="Times New Roman" w:hAnsi="Times New Roman"/>
          <w:sz w:val="24"/>
        </w:rPr>
        <w:t>QQ</w:t>
      </w:r>
      <w:r>
        <w:rPr>
          <w:rFonts w:hint="eastAsia" w:ascii="Times New Roman" w:hAnsi="Times New Roman"/>
          <w:sz w:val="24"/>
        </w:rPr>
        <w:t>邮箱注册验证码接收默认为垃圾箱），根据注册提示进行操作。需要注意的是验证码</w:t>
      </w:r>
      <w:r>
        <w:rPr>
          <w:rFonts w:ascii="Times New Roman" w:hAnsi="Times New Roman"/>
          <w:sz w:val="24"/>
        </w:rPr>
        <w:t>3</w:t>
      </w:r>
      <w:r>
        <w:rPr>
          <w:rFonts w:hint="eastAsia" w:ascii="Times New Roman" w:hAnsi="Times New Roman"/>
          <w:sz w:val="24"/>
        </w:rPr>
        <w:t>分钟有效，如果超出</w:t>
      </w:r>
      <w:r>
        <w:rPr>
          <w:rFonts w:ascii="Times New Roman" w:hAnsi="Times New Roman"/>
          <w:sz w:val="24"/>
        </w:rPr>
        <w:t>3</w:t>
      </w:r>
      <w:r>
        <w:rPr>
          <w:rFonts w:hint="eastAsia" w:ascii="Times New Roman" w:hAnsi="Times New Roman"/>
          <w:sz w:val="24"/>
        </w:rPr>
        <w:t>分钟，建议重新获取验证码。</w:t>
      </w:r>
      <w:r>
        <w:rPr>
          <w:rFonts w:ascii="Times New Roman" w:hAnsi="Times New Roman"/>
          <w:sz w:val="24"/>
        </w:rPr>
        <w:t xml:space="preserve"> </w:t>
      </w:r>
    </w:p>
    <w:p>
      <w:pPr>
        <w:pStyle w:val="14"/>
        <w:spacing w:line="360" w:lineRule="auto"/>
        <w:outlineLvl w:val="2"/>
        <w:rPr>
          <w:rFonts w:ascii="Times New Roman" w:hAnsi="Times New Roman" w:eastAsia="宋体"/>
          <w:b/>
          <w:bCs/>
        </w:rPr>
      </w:pPr>
      <w:bookmarkStart w:id="4" w:name="_Toc1979"/>
      <w:r>
        <w:rPr>
          <w:rFonts w:hint="eastAsia" w:ascii="Times New Roman" w:hAnsi="Times New Roman" w:eastAsia="宋体"/>
          <w:b/>
          <w:bCs/>
        </w:rPr>
        <w:t>3.</w:t>
      </w:r>
      <w:r>
        <w:rPr>
          <w:rFonts w:ascii="Times New Roman" w:hAnsi="Times New Roman" w:eastAsia="宋体"/>
          <w:b/>
          <w:bCs/>
        </w:rPr>
        <w:t xml:space="preserve">2 </w:t>
      </w:r>
      <w:r>
        <w:rPr>
          <w:rFonts w:hint="eastAsia" w:ascii="Times New Roman" w:hAnsi="Times New Roman" w:eastAsia="宋体"/>
          <w:b/>
          <w:bCs/>
        </w:rPr>
        <w:t>创建设备</w:t>
      </w:r>
      <w:bookmarkEnd w:id="4"/>
      <w:r>
        <w:rPr>
          <w:rFonts w:ascii="Times New Roman" w:hAnsi="Times New Roman" w:eastAsia="宋体"/>
          <w:b/>
          <w:bCs/>
        </w:rPr>
        <w:t xml:space="preserve"> 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登陆注册的</w:t>
      </w:r>
      <w:r>
        <w:rPr>
          <w:rFonts w:ascii="Times New Roman" w:hAnsi="Times New Roman"/>
          <w:sz w:val="24"/>
        </w:rPr>
        <w:t>tlink</w:t>
      </w:r>
      <w:r>
        <w:rPr>
          <w:rFonts w:hint="eastAsia" w:ascii="Times New Roman" w:hAnsi="Times New Roman"/>
          <w:sz w:val="24"/>
        </w:rPr>
        <w:t>平台账号，点击左侧工具栏的“设备”，点击“添加设备”，弹出“创建设备”界面，用户可根据自己的要求来设置相关的参数，创建设备界面，如下图3.2.1所示：</w:t>
      </w:r>
    </w:p>
    <w:p>
      <w:pPr>
        <w:jc w:val="center"/>
      </w:pPr>
      <w:r>
        <w:drawing>
          <wp:inline distT="0" distB="0" distL="0" distR="0">
            <wp:extent cx="5274310" cy="3104515"/>
            <wp:effectExtent l="0" t="0" r="2540" b="635"/>
            <wp:docPr id="4" name="图片 4" descr="C:\Users\Cherry\Desktop\创建设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Cherry\Desktop\创建设备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图3.2.1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创建设备说明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本次测试创建的设备信息，如图3.2.2所示：</w:t>
      </w:r>
    </w:p>
    <w:p>
      <w:pPr>
        <w:jc w:val="center"/>
      </w:pPr>
      <w:r>
        <w:drawing>
          <wp:inline distT="0" distB="0" distL="0" distR="0">
            <wp:extent cx="5274310" cy="3358515"/>
            <wp:effectExtent l="0" t="0" r="2540" b="0"/>
            <wp:docPr id="5" name="图片 5" descr="C:\Users\Cherry\Desktop\新建设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Cherry\Desktop\新建设备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图3.2.2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创建完成的设备信息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点击左侧工具栏的“设备”，点击“管理设备”，弹出“所有设备”界面，用户可根据自己的要求来对设备进行“设置连接”、“编辑设备”和“删除设备”操作，如下图3.2.3所示：</w:t>
      </w:r>
    </w:p>
    <w:p>
      <w:pPr>
        <w:jc w:val="center"/>
      </w:pPr>
      <w:r>
        <w:drawing>
          <wp:inline distT="0" distB="0" distL="0" distR="0">
            <wp:extent cx="5168265" cy="1744345"/>
            <wp:effectExtent l="0" t="0" r="0" b="8255"/>
            <wp:docPr id="7" name="图片 7" descr="C:\Users\Cherry\Desktop\QQ截图20161108112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Cherry\Desktop\QQ截图2016110811223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496" cy="174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图3.2.3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设备操作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点击左侧工具栏的“监控中心”，可以对设备状态及设备数据进行查看，此时设备处于“未连接”状态，如图3.2.4所示：</w:t>
      </w:r>
    </w:p>
    <w:p>
      <w:pPr>
        <w:jc w:val="center"/>
      </w:pPr>
      <w:r>
        <w:drawing>
          <wp:inline distT="0" distB="0" distL="0" distR="0">
            <wp:extent cx="5274310" cy="1682750"/>
            <wp:effectExtent l="0" t="0" r="2540" b="0"/>
            <wp:docPr id="8" name="图片 8" descr="C:\Users\Cherry\Desktop\设备状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Cherry\Desktop\设备状态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 3.2.4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设备状态</w:t>
      </w:r>
    </w:p>
    <w:p>
      <w:pPr>
        <w:pStyle w:val="14"/>
        <w:spacing w:line="360" w:lineRule="auto"/>
        <w:outlineLvl w:val="2"/>
        <w:rPr>
          <w:rFonts w:ascii="Times New Roman" w:hAnsi="Times New Roman" w:eastAsia="宋体"/>
          <w:b/>
          <w:bCs/>
        </w:rPr>
      </w:pPr>
      <w:bookmarkStart w:id="5" w:name="_Toc1080"/>
      <w:r>
        <w:rPr>
          <w:rFonts w:hint="eastAsia" w:ascii="Times New Roman" w:hAnsi="Times New Roman" w:eastAsia="宋体"/>
          <w:b/>
          <w:bCs/>
        </w:rPr>
        <w:t>3.3</w:t>
      </w:r>
      <w:r>
        <w:rPr>
          <w:rFonts w:ascii="Times New Roman" w:hAnsi="Times New Roman" w:eastAsia="宋体"/>
          <w:b/>
          <w:bCs/>
        </w:rPr>
        <w:t xml:space="preserve"> </w:t>
      </w:r>
      <w:r>
        <w:rPr>
          <w:rFonts w:hint="eastAsia" w:ascii="Times New Roman" w:hAnsi="Times New Roman" w:eastAsia="宋体"/>
          <w:b/>
          <w:bCs/>
        </w:rPr>
        <w:t>获取设备序列号及服务器信息并写入DTU</w:t>
      </w:r>
      <w:bookmarkEnd w:id="5"/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</w:t>
      </w:r>
      <w:r>
        <w:rPr>
          <w:rFonts w:hint="eastAsia" w:ascii="Times New Roman" w:hAnsi="Times New Roman"/>
          <w:sz w:val="24"/>
        </w:rPr>
        <w:t>i</w:t>
      </w:r>
      <w:r>
        <w:rPr>
          <w:rFonts w:ascii="Times New Roman" w:hAnsi="Times New Roman"/>
          <w:sz w:val="24"/>
        </w:rPr>
        <w:t>Fi DTU-01</w:t>
      </w:r>
      <w:r>
        <w:rPr>
          <w:rFonts w:hint="eastAsia" w:ascii="Times New Roman" w:hAnsi="Times New Roman"/>
          <w:sz w:val="24"/>
        </w:rPr>
        <w:t>选择</w:t>
      </w:r>
      <w:r>
        <w:rPr>
          <w:rFonts w:ascii="Times New Roman" w:hAnsi="Times New Roman"/>
          <w:sz w:val="24"/>
        </w:rPr>
        <w:t>TCP</w:t>
      </w:r>
      <w:r>
        <w:rPr>
          <w:rFonts w:hint="eastAsia" w:ascii="Times New Roman" w:hAnsi="Times New Roman"/>
          <w:sz w:val="24"/>
        </w:rPr>
        <w:t>协议透传，使用</w:t>
      </w:r>
      <w:r>
        <w:rPr>
          <w:rFonts w:ascii="Times New Roman" w:hAnsi="Times New Roman"/>
          <w:sz w:val="24"/>
        </w:rPr>
        <w:t>TCP</w:t>
      </w:r>
      <w:r>
        <w:rPr>
          <w:rFonts w:hint="eastAsia" w:ascii="Times New Roman" w:hAnsi="Times New Roman"/>
          <w:sz w:val="24"/>
        </w:rPr>
        <w:t>连接必须得有一个唯一的序列号作为设备编号（即设备</w:t>
      </w:r>
      <w:r>
        <w:rPr>
          <w:rFonts w:ascii="Times New Roman" w:hAnsi="Times New Roman"/>
          <w:sz w:val="24"/>
        </w:rPr>
        <w:t>ID</w:t>
      </w:r>
      <w:r>
        <w:rPr>
          <w:rFonts w:hint="eastAsia" w:ascii="Times New Roman" w:hAnsi="Times New Roman"/>
          <w:sz w:val="24"/>
        </w:rPr>
        <w:t>），</w:t>
      </w:r>
      <w:r>
        <w:rPr>
          <w:rFonts w:ascii="Times New Roman" w:hAnsi="Times New Roman"/>
          <w:sz w:val="24"/>
        </w:rPr>
        <w:t>Tlink</w:t>
      </w:r>
      <w:r>
        <w:rPr>
          <w:rFonts w:hint="eastAsia" w:ascii="Times New Roman" w:hAnsi="Times New Roman"/>
          <w:sz w:val="24"/>
        </w:rPr>
        <w:t>平台上创建设备时随机分配一个</w:t>
      </w:r>
      <w:r>
        <w:rPr>
          <w:rFonts w:ascii="Times New Roman" w:hAnsi="Times New Roman"/>
          <w:sz w:val="24"/>
        </w:rPr>
        <w:t>16</w:t>
      </w:r>
      <w:r>
        <w:rPr>
          <w:rFonts w:hint="eastAsia" w:ascii="Times New Roman" w:hAnsi="Times New Roman"/>
          <w:sz w:val="24"/>
        </w:rPr>
        <w:t>位的序列号作为设备的</w:t>
      </w:r>
      <w:r>
        <w:rPr>
          <w:rFonts w:ascii="Times New Roman" w:hAnsi="Times New Roman"/>
          <w:sz w:val="24"/>
        </w:rPr>
        <w:t>ID</w:t>
      </w:r>
      <w:r>
        <w:rPr>
          <w:rFonts w:hint="eastAsia" w:ascii="Times New Roman" w:hAnsi="Times New Roman"/>
          <w:sz w:val="24"/>
        </w:rPr>
        <w:t>。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点击创建的设备下“配置连接”协议选项（如图</w:t>
      </w:r>
      <w:r>
        <w:rPr>
          <w:rFonts w:ascii="Times New Roman" w:hAnsi="Times New Roman"/>
          <w:sz w:val="24"/>
        </w:rPr>
        <w:t>3.2.</w:t>
      </w:r>
      <w:r>
        <w:rPr>
          <w:rFonts w:hint="eastAsia" w:ascii="Times New Roman" w:hAnsi="Times New Roman"/>
          <w:sz w:val="24"/>
        </w:rPr>
        <w:t>3所示进入设备协议设置界面方法），弹出设备信息界面，在此界面可以看到建立的设备名称、序列号等相关信息，如图3.3.1所示：</w:t>
      </w:r>
    </w:p>
    <w:p>
      <w:pPr>
        <w:jc w:val="center"/>
        <w:rPr>
          <w:rFonts w:ascii="宋体" w:cs="宋体"/>
          <w:szCs w:val="21"/>
        </w:rPr>
      </w:pPr>
      <w:r>
        <w:rPr>
          <w:rFonts w:ascii="宋体" w:cs="宋体"/>
          <w:szCs w:val="21"/>
        </w:rPr>
        <w:drawing>
          <wp:inline distT="0" distB="0" distL="0" distR="0">
            <wp:extent cx="5274310" cy="2598420"/>
            <wp:effectExtent l="0" t="0" r="2540" b="0"/>
            <wp:docPr id="9" name="图片 9" descr="C:\Users\Cherry\Desktop\服务器信息与序列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Cherry\Desktop\服务器信息与序列号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图3.3.1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设备连接信息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按照文档第二节的操作步骤进入配置界面，设备回复“CONNECT OK”，如图3.3.2所示，</w:t>
      </w:r>
    </w:p>
    <w:p>
      <w:pPr>
        <w:jc w:val="center"/>
        <w:rPr>
          <w:rFonts w:ascii="宋体" w:cs="宋体"/>
          <w:szCs w:val="21"/>
        </w:rPr>
      </w:pPr>
      <w:r>
        <w:rPr>
          <w:rFonts w:ascii="宋体" w:cs="宋体"/>
          <w:szCs w:val="21"/>
        </w:rPr>
        <w:drawing>
          <wp:inline distT="0" distB="0" distL="0" distR="0">
            <wp:extent cx="5274310" cy="2995930"/>
            <wp:effectExtent l="0" t="0" r="2540" b="0"/>
            <wp:docPr id="10" name="图片 10" descr="C:\Users\Cherry\Desktop\连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Cherry\Desktop\连接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图3.3.2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设备连接成功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然后完成以下操作：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1）勾选“串口配置”，将串口配置如下: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波特率：115200，校验位：None，数据位：8，停止为：1，再点击“串口配置”栏中的“配置”按钮，设备回复“OK”，完成串口配置；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2）将服务器域名或IP地址写入“服务器”对应的文本框，可以从图3.3.1获取服务器域名；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3）将服务器端口号写入对应的文本框，TCP协议端口号为8647；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4）将图3.3.1中获取的设备序列号粘贴到“登陆包”对应的文本框中；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5）在“WiFi账号”对应的文本框中输入设备要连接的WiFi账号，本次测试连接的WiFi账号为：911_WiFi；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6）在“密码”对应的文本框中输入设备要连接的WiFi账号的密码，本次测试连接的WiFi账号密码为：youmimaa；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完成之后的界面，如图3.3.3所示：</w:t>
      </w:r>
    </w:p>
    <w:p>
      <w:pPr>
        <w:jc w:val="center"/>
      </w:pPr>
      <w:r>
        <w:drawing>
          <wp:inline distT="0" distB="0" distL="0" distR="0">
            <wp:extent cx="5274310" cy="2973705"/>
            <wp:effectExtent l="0" t="0" r="2540" b="0"/>
            <wp:docPr id="12" name="图片 12" descr="C:\Users\Cherry\Desktop\配置DTU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Cherry\Desktop\配置DTUpn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图3.3.3</w:t>
      </w:r>
      <w:r>
        <w:rPr>
          <w:rFonts w:ascii="Times New Roman" w:hAnsi="Times New Roman"/>
          <w:sz w:val="24"/>
        </w:rPr>
        <w:t xml:space="preserve"> DTU</w:t>
      </w:r>
      <w:r>
        <w:rPr>
          <w:rFonts w:hint="eastAsia" w:ascii="Times New Roman" w:hAnsi="Times New Roman"/>
          <w:sz w:val="24"/>
        </w:rPr>
        <w:t>配置界面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点击最下面的“配置”按钮，设备回复“OK”，如图3.3.4所示，此时DTU配置成功。</w:t>
      </w:r>
    </w:p>
    <w:p>
      <w:pPr>
        <w:jc w:val="center"/>
      </w:pPr>
      <w:r>
        <w:drawing>
          <wp:inline distT="0" distB="0" distL="0" distR="0">
            <wp:extent cx="5274310" cy="2977515"/>
            <wp:effectExtent l="0" t="0" r="2540" b="0"/>
            <wp:docPr id="13" name="图片 13" descr="C:\Users\Cherry\Desktop\配置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Cherry\Desktop\配置成功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图3.3.4</w:t>
      </w:r>
      <w:r>
        <w:rPr>
          <w:rFonts w:ascii="Times New Roman" w:hAnsi="Times New Roman"/>
          <w:sz w:val="24"/>
        </w:rPr>
        <w:t xml:space="preserve"> DTU</w:t>
      </w:r>
      <w:r>
        <w:rPr>
          <w:rFonts w:hint="eastAsia" w:ascii="Times New Roman" w:hAnsi="Times New Roman"/>
          <w:sz w:val="24"/>
        </w:rPr>
        <w:t>配置成功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点击“查询设备配置状态”，在右侧信息栏中可以查看设备的配置状态，如图3.3.5所示：</w:t>
      </w:r>
    </w:p>
    <w:p>
      <w:pPr>
        <w:jc w:val="center"/>
      </w:pPr>
      <w:r>
        <w:drawing>
          <wp:inline distT="0" distB="0" distL="0" distR="0">
            <wp:extent cx="5274310" cy="2961005"/>
            <wp:effectExtent l="0" t="0" r="2540" b="0"/>
            <wp:docPr id="14" name="图片 14" descr="C:\Users\Cherry\Desktop\配置状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Cherry\Desktop\配置状态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图3.3.5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设备配置状态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确认配置无误之后点击退出设置（前提：串口打开），如果配置的</w:t>
      </w:r>
      <w:r>
        <w:rPr>
          <w:rFonts w:ascii="Times New Roman" w:hAnsi="Times New Roman"/>
          <w:sz w:val="24"/>
        </w:rPr>
        <w:t>WiFi</w:t>
      </w:r>
      <w:r>
        <w:rPr>
          <w:rFonts w:hint="eastAsia" w:ascii="Times New Roman" w:hAnsi="Times New Roman"/>
          <w:sz w:val="24"/>
        </w:rPr>
        <w:t>账号和密码无误就会进入透传模式，返回“</w:t>
      </w:r>
      <w:r>
        <w:rPr>
          <w:rFonts w:ascii="Times New Roman" w:hAnsi="Times New Roman"/>
          <w:sz w:val="24"/>
        </w:rPr>
        <w:t>WIFI OK</w:t>
      </w:r>
      <w:r>
        <w:rPr>
          <w:rFonts w:hint="eastAsia" w:ascii="Times New Roman" w:hAnsi="Times New Roman"/>
          <w:sz w:val="24"/>
        </w:rPr>
        <w:t>、</w:t>
      </w:r>
      <w:r>
        <w:rPr>
          <w:rFonts w:ascii="Times New Roman" w:hAnsi="Times New Roman"/>
          <w:sz w:val="24"/>
        </w:rPr>
        <w:t>TCP OK</w:t>
      </w:r>
      <w:r>
        <w:rPr>
          <w:rFonts w:hint="eastAsia"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(</w:t>
      </w:r>
      <w:r>
        <w:rPr>
          <w:rFonts w:hint="eastAsia" w:ascii="Times New Roman" w:hAnsi="Times New Roman"/>
          <w:sz w:val="24"/>
        </w:rPr>
        <w:t>有时连接</w:t>
      </w:r>
      <w:r>
        <w:rPr>
          <w:rFonts w:ascii="Times New Roman" w:hAnsi="Times New Roman"/>
          <w:sz w:val="24"/>
        </w:rPr>
        <w:t>WiFi</w:t>
      </w:r>
      <w:r>
        <w:rPr>
          <w:rFonts w:hint="eastAsia" w:ascii="Times New Roman" w:hAnsi="Times New Roman"/>
          <w:sz w:val="24"/>
        </w:rPr>
        <w:t>网络比较慢，会出现短暂的延时才会返回上述值</w:t>
      </w:r>
      <w:r>
        <w:rPr>
          <w:rFonts w:ascii="Times New Roman" w:hAnsi="Times New Roman"/>
          <w:sz w:val="24"/>
        </w:rPr>
        <w:t>)</w:t>
      </w:r>
      <w:r>
        <w:rPr>
          <w:rFonts w:hint="eastAsia" w:ascii="Times New Roman" w:hAnsi="Times New Roman"/>
          <w:sz w:val="24"/>
        </w:rPr>
        <w:t>，如图3.3.6所示：</w:t>
      </w:r>
    </w:p>
    <w:p>
      <w:pPr>
        <w:jc w:val="center"/>
      </w:pPr>
      <w:r>
        <w:drawing>
          <wp:inline distT="0" distB="0" distL="0" distR="0">
            <wp:extent cx="5274310" cy="2961005"/>
            <wp:effectExtent l="0" t="0" r="2540" b="0"/>
            <wp:docPr id="15" name="图片 15" descr="C:\Users\Cherry\Desktop\进入透传模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Cherry\Desktop\进入透传模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图3.3.6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完成配置进入透传模式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设备进入透传模式，平台与配置工具中配置的序列号对应的设备就会收到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发送给平台的登录包，串口工具发送任意字符（串口的配置要与设备串口的配置一致），如图3.3.7所示，设备将会显示已连接状态，由于此时没有建立相应的协议标签，所以不会有具体的数据显示，如图3.3.8所示：</w:t>
      </w:r>
    </w:p>
    <w:p>
      <w:pPr>
        <w:jc w:val="center"/>
      </w:pPr>
      <w:r>
        <w:drawing>
          <wp:inline distT="0" distB="0" distL="0" distR="0">
            <wp:extent cx="5274310" cy="3648710"/>
            <wp:effectExtent l="0" t="0" r="2540" b="8890"/>
            <wp:docPr id="17" name="图片 17" descr="C:\Users\Cherry\Desktop\数据发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Cherry\Desktop\数据发送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图3.3.7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数据发送</w:t>
      </w:r>
    </w:p>
    <w:p>
      <w:pPr>
        <w:jc w:val="center"/>
      </w:pPr>
      <w:r>
        <w:drawing>
          <wp:inline distT="0" distB="0" distL="0" distR="0">
            <wp:extent cx="5274310" cy="1852930"/>
            <wp:effectExtent l="0" t="0" r="2540" b="0"/>
            <wp:docPr id="18" name="图片 18" descr="C:\Users\Cherry\Desktop\连接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Cherry\Desktop\连接成功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图3.3.8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设备连接成功</w:t>
      </w:r>
    </w:p>
    <w:p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bookmarkStart w:id="6" w:name="_Toc27904"/>
      <w:r>
        <w:rPr>
          <w:rFonts w:hint="eastAsia" w:ascii="Times New Roman" w:hAnsi="Times New Roman"/>
          <w:b/>
          <w:sz w:val="24"/>
          <w:szCs w:val="24"/>
        </w:rPr>
        <w:t>四.配置对接协议完成连接</w:t>
      </w:r>
      <w:bookmarkEnd w:id="6"/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例如通过串口工具向</w:t>
      </w:r>
      <w:r>
        <w:rPr>
          <w:rFonts w:ascii="Times New Roman" w:hAnsi="Times New Roman"/>
          <w:sz w:val="24"/>
        </w:rPr>
        <w:t>DTU</w:t>
      </w:r>
      <w:r>
        <w:rPr>
          <w:rFonts w:hint="eastAsia" w:ascii="Times New Roman" w:hAnsi="Times New Roman"/>
          <w:sz w:val="24"/>
        </w:rPr>
        <w:t>通讯端口主动发送的数据格式如下：</w:t>
      </w:r>
      <w:r>
        <w:rPr>
          <w:rFonts w:ascii="Times New Roman" w:hAnsi="Times New Roman"/>
          <w:sz w:val="24"/>
        </w:rPr>
        <w:t xml:space="preserve"> #DTU,</w:t>
      </w:r>
      <w:r>
        <w:rPr>
          <w:rFonts w:hint="eastAsia"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0.2, </w:t>
      </w:r>
      <w:r>
        <w:rPr>
          <w:rFonts w:hint="eastAsia"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0.2, </w:t>
      </w:r>
      <w:r>
        <w:rPr>
          <w:rFonts w:hint="eastAsia"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0.2(0D0A) </w:t>
      </w:r>
      <w:r>
        <w:rPr>
          <w:rFonts w:hint="eastAsia" w:ascii="Times New Roman" w:hAnsi="Times New Roman"/>
          <w:sz w:val="24"/>
        </w:rPr>
        <w:t>其中：数据头为</w:t>
      </w:r>
      <w:r>
        <w:rPr>
          <w:rFonts w:ascii="Times New Roman" w:hAnsi="Times New Roman"/>
          <w:sz w:val="24"/>
        </w:rPr>
        <w:t>#DTU</w:t>
      </w:r>
      <w:r>
        <w:rPr>
          <w:rFonts w:hint="eastAsia" w:ascii="Times New Roman" w:hAnsi="Times New Roman"/>
          <w:sz w:val="24"/>
        </w:rPr>
        <w:t>；</w:t>
      </w:r>
      <w:r>
        <w:rPr>
          <w:rFonts w:ascii="Times New Roman" w:hAnsi="Times New Roman"/>
          <w:sz w:val="24"/>
        </w:rPr>
        <w:t>30.2</w:t>
      </w:r>
      <w:r>
        <w:rPr>
          <w:rFonts w:hint="eastAsia" w:ascii="Times New Roman" w:hAnsi="Times New Roman"/>
          <w:sz w:val="24"/>
        </w:rPr>
        <w:t>为数据，共三组；分隔符为逗号；结束符为回车换行。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DTU</w:t>
      </w:r>
      <w:r>
        <w:rPr>
          <w:rFonts w:hint="eastAsia" w:ascii="Times New Roman" w:hAnsi="Times New Roman"/>
          <w:sz w:val="24"/>
        </w:rPr>
        <w:t>是配置为透传模式，原样输出串口数据发送至平台。</w:t>
      </w:r>
      <w:r>
        <w:rPr>
          <w:rFonts w:ascii="Times New Roman" w:hAnsi="Times New Roman"/>
          <w:sz w:val="24"/>
        </w:rPr>
        <w:t xml:space="preserve"> 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TLINK</w:t>
      </w:r>
      <w:r>
        <w:rPr>
          <w:rFonts w:hint="eastAsia" w:ascii="Times New Roman" w:hAnsi="Times New Roman"/>
          <w:sz w:val="24"/>
        </w:rPr>
        <w:t>可以接收任意格式的上报协议，只要在平台上编入对应协议标签即可。点击“配置连接”按钮（如图3.2.3所示），进入协议配置界面，根据串口工具发送的数据格式建立相应的协议标签，如图4.1所示：</w:t>
      </w:r>
    </w:p>
    <w:p>
      <w:pPr>
        <w:jc w:val="center"/>
      </w:pPr>
      <w:r>
        <w:drawing>
          <wp:inline distT="0" distB="0" distL="0" distR="0">
            <wp:extent cx="5274310" cy="2543175"/>
            <wp:effectExtent l="0" t="0" r="2540" b="9525"/>
            <wp:docPr id="19" name="图片 19" descr="C:\Users\Cherry\Desktop\协议配置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Cherry\Desktop\协议配置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图4.1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协议配置界面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点击相应的协议标签，即可生成相应的协议标签，根据串口发送的数据格式为例，建立的协议标签如图4.2所示：</w:t>
      </w:r>
    </w:p>
    <w:p>
      <w:pPr>
        <w:jc w:val="center"/>
      </w:pPr>
      <w:r>
        <w:drawing>
          <wp:inline distT="0" distB="0" distL="0" distR="0">
            <wp:extent cx="5274310" cy="2548890"/>
            <wp:effectExtent l="0" t="0" r="2540" b="3810"/>
            <wp:docPr id="20" name="图片 20" descr="C:\Users\Cherry\Desktop\协议标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Cherry\Desktop\协议标签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图4.2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配置的协议标签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在协议标签中依次填入相应的数据，点击“保存协议</w:t>
      </w:r>
      <w:r>
        <w:rPr>
          <w:rFonts w:ascii="Times New Roman" w:hAnsi="Times New Roman"/>
          <w:sz w:val="24"/>
        </w:rPr>
        <w:t>”</w:t>
      </w:r>
      <w:r>
        <w:rPr>
          <w:rFonts w:hint="eastAsia" w:ascii="Times New Roman" w:hAnsi="Times New Roman"/>
          <w:sz w:val="24"/>
        </w:rPr>
        <w:t>即可完成相应的协议标签建立，具体界面如图4.3所示：</w:t>
      </w:r>
    </w:p>
    <w:p>
      <w:pPr>
        <w:jc w:val="center"/>
      </w:pPr>
      <w:r>
        <w:drawing>
          <wp:inline distT="0" distB="0" distL="0" distR="0">
            <wp:extent cx="5274310" cy="2063750"/>
            <wp:effectExtent l="0" t="0" r="2540" b="0"/>
            <wp:docPr id="21" name="图片 21" descr="C:\Users\Cherry\Desktop\QQ截图20161108134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Cherry\Desktop\QQ截图2016110813405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 w:ascii="Times New Roman" w:hAnsi="Times New Roman"/>
          <w:sz w:val="24"/>
        </w:rPr>
        <w:t>图4.3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协议标签配置完成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打开串口工具发送数据，数据格式为</w:t>
      </w:r>
      <w:r>
        <w:rPr>
          <w:rFonts w:ascii="Times New Roman" w:hAnsi="Times New Roman"/>
          <w:sz w:val="24"/>
        </w:rPr>
        <w:t xml:space="preserve"> #DTU,</w:t>
      </w:r>
      <w:r>
        <w:rPr>
          <w:rFonts w:hint="eastAsia"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0.2, </w:t>
      </w:r>
      <w:r>
        <w:rPr>
          <w:rFonts w:hint="eastAsia"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0.2, </w:t>
      </w:r>
      <w:r>
        <w:rPr>
          <w:rFonts w:hint="eastAsia"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>0.2(0D0A)</w:t>
      </w:r>
      <w:r>
        <w:rPr>
          <w:rFonts w:hint="eastAsia" w:ascii="Times New Roman" w:hAnsi="Times New Roman"/>
          <w:sz w:val="24"/>
        </w:rPr>
        <w:t>，由于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默认的配置为数据位</w:t>
      </w:r>
      <w:r>
        <w:rPr>
          <w:rFonts w:ascii="Times New Roman" w:hAnsi="Times New Roman"/>
          <w:sz w:val="24"/>
        </w:rPr>
        <w:t>8</w:t>
      </w:r>
      <w:r>
        <w:rPr>
          <w:rFonts w:hint="eastAsia" w:ascii="Times New Roman" w:hAnsi="Times New Roman"/>
          <w:sz w:val="24"/>
        </w:rPr>
        <w:t>位，无校验位，停止位一位，所以发送的数据格式也需要与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的配置一致，发送的数据界面如图4.4所示：</w:t>
      </w:r>
    </w:p>
    <w:p>
      <w:pPr>
        <w:jc w:val="center"/>
      </w:pPr>
      <w:r>
        <w:drawing>
          <wp:inline distT="0" distB="0" distL="0" distR="0">
            <wp:extent cx="5274310" cy="3813175"/>
            <wp:effectExtent l="0" t="0" r="2540" b="0"/>
            <wp:docPr id="22" name="图片 22" descr="C:\Users\Cherry\Desktop\数据发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Cherry\Desktop\数据发送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图4.4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数据发送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平台接收到串口发送的数据，对应的设备就会显示上传的数据，点击“监控中心”，可以串口接收到的数据信息，图4.5所示：</w:t>
      </w:r>
    </w:p>
    <w:p>
      <w:pPr>
        <w:jc w:val="center"/>
      </w:pPr>
      <w:r>
        <w:drawing>
          <wp:inline distT="0" distB="0" distL="0" distR="0">
            <wp:extent cx="5274310" cy="1998345"/>
            <wp:effectExtent l="0" t="0" r="2540" b="1905"/>
            <wp:docPr id="24" name="图片 24" descr="C:\Users\Cherry\Desktop\数据接收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Cherry\Desktop\数据接收成功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 w:ascii="Times New Roman" w:hAnsi="Times New Roman"/>
          <w:sz w:val="24"/>
        </w:rPr>
        <w:t>图4.5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数据接收成功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在协议配置界面的接收指令框中选中“字符串”，发送数据，可以串口接收的数据类型，如图4.6所示：</w:t>
      </w:r>
    </w:p>
    <w:p>
      <w:pPr>
        <w:jc w:val="center"/>
      </w:pPr>
      <w:r>
        <w:drawing>
          <wp:inline distT="0" distB="0" distL="0" distR="0">
            <wp:extent cx="5274310" cy="2738755"/>
            <wp:effectExtent l="0" t="0" r="2540" b="4445"/>
            <wp:docPr id="25" name="图片 25" descr="C:\Users\Cherry\Desktop\接收数据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Cherry\Desktop\接收数据查询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 w:ascii="Times New Roman" w:hAnsi="Times New Roman"/>
          <w:sz w:val="24"/>
        </w:rPr>
        <w:t>图4.6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接收数据类型查询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至此，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测试成功。</w:t>
      </w:r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另外，使用</w:t>
      </w:r>
      <w:r>
        <w:rPr>
          <w:rFonts w:ascii="Times New Roman" w:hAnsi="Times New Roman"/>
          <w:sz w:val="24"/>
        </w:rPr>
        <w:t>TCP</w:t>
      </w:r>
      <w:r>
        <w:rPr>
          <w:rFonts w:hint="eastAsia" w:ascii="Times New Roman" w:hAnsi="Times New Roman"/>
          <w:sz w:val="24"/>
        </w:rPr>
        <w:t>协议链接</w:t>
      </w:r>
      <w:r>
        <w:rPr>
          <w:rFonts w:ascii="Times New Roman" w:hAnsi="Times New Roman"/>
          <w:sz w:val="24"/>
        </w:rPr>
        <w:t>Tlink</w:t>
      </w:r>
      <w:r>
        <w:rPr>
          <w:rFonts w:hint="eastAsia" w:ascii="Times New Roman" w:hAnsi="Times New Roman"/>
          <w:sz w:val="24"/>
        </w:rPr>
        <w:t>平台时，由于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的运行机制为需要接收平台下发的数据才会正常连接（一定时间接收不到数据时，设备会进入“未连接状态”），否则会主动去查询是否连接平台，如果未接收到平台下发的数据，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会自动重启重新连接，为保证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在无数据发送的时候与平台保持连接，可以通过平台周期性发送字符</w:t>
      </w:r>
      <w:r>
        <w:rPr>
          <w:rFonts w:ascii="Times New Roman" w:hAnsi="Times New Roman"/>
          <w:sz w:val="24"/>
        </w:rPr>
        <w:t>“ #* ”</w:t>
      </w:r>
      <w:r>
        <w:rPr>
          <w:rFonts w:hint="eastAsia" w:ascii="Times New Roman" w:hAnsi="Times New Roman"/>
          <w:sz w:val="24"/>
        </w:rPr>
        <w:t>与</w:t>
      </w:r>
      <w:r>
        <w:rPr>
          <w:rFonts w:ascii="Times New Roman" w:hAnsi="Times New Roman"/>
          <w:sz w:val="24"/>
        </w:rPr>
        <w:t>WIFI DTU</w:t>
      </w:r>
      <w:r>
        <w:rPr>
          <w:rFonts w:hint="eastAsia" w:ascii="Times New Roman" w:hAnsi="Times New Roman"/>
          <w:sz w:val="24"/>
        </w:rPr>
        <w:t>保持连接，发送周期可以自定义，在“设置连接”界面的“发送指令”栏可以进行相关的操作，如图4.7所示：</w:t>
      </w:r>
    </w:p>
    <w:p>
      <w:pPr>
        <w:jc w:val="center"/>
      </w:pPr>
      <w:r>
        <w:drawing>
          <wp:inline distT="0" distB="0" distL="0" distR="0">
            <wp:extent cx="5274310" cy="1364615"/>
            <wp:effectExtent l="0" t="0" r="2540" b="6985"/>
            <wp:docPr id="26" name="图片 26" descr="C:\Users\Cherry\Desktop\周期连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Cherry\Desktop\周期连接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图4.7</w:t>
      </w:r>
      <w:r>
        <w:rPr>
          <w:rFonts w:ascii="Times New Roman" w:hAnsi="Times New Roman"/>
          <w:sz w:val="24"/>
        </w:rPr>
        <w:t xml:space="preserve"> </w:t>
      </w:r>
      <w:r>
        <w:rPr>
          <w:rFonts w:hint="eastAsia" w:ascii="Times New Roman" w:hAnsi="Times New Roman"/>
          <w:sz w:val="24"/>
        </w:rPr>
        <w:t>设备</w:t>
      </w:r>
      <w:r>
        <w:rPr>
          <w:rFonts w:hint="eastAsia" w:ascii="Times New Roman" w:hAnsi="Times New Roman"/>
          <w:sz w:val="24"/>
          <w:szCs w:val="24"/>
        </w:rPr>
        <w:t>周期性</w:t>
      </w:r>
      <w:r>
        <w:rPr>
          <w:rFonts w:hint="eastAsia" w:ascii="Times New Roman" w:hAnsi="Times New Roman"/>
          <w:sz w:val="24"/>
        </w:rPr>
        <w:t>连接</w:t>
      </w:r>
    </w:p>
    <w:p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bookmarkStart w:id="7" w:name="_Toc20127"/>
      <w:r>
        <w:rPr>
          <w:rFonts w:hint="eastAsia" w:ascii="Times New Roman" w:hAnsi="Times New Roman"/>
          <w:b/>
          <w:sz w:val="24"/>
          <w:szCs w:val="24"/>
        </w:rPr>
        <w:t>五.参考资料</w:t>
      </w:r>
      <w:bookmarkEnd w:id="7"/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1.</w:t>
      </w:r>
      <w:r>
        <w:rPr>
          <w:rFonts w:ascii="Times New Roman" w:hAnsi="Times New Roman"/>
          <w:sz w:val="24"/>
          <w:szCs w:val="24"/>
        </w:rPr>
        <w:t>W</w:t>
      </w:r>
      <w:r>
        <w:rPr>
          <w:rFonts w:hint="eastAsia" w:ascii="Times New Roman" w:hAnsi="Times New Roman"/>
          <w:sz w:val="24"/>
          <w:szCs w:val="24"/>
        </w:rPr>
        <w:t>iFi</w:t>
      </w:r>
      <w:r>
        <w:rPr>
          <w:rFonts w:ascii="Times New Roman" w:hAnsi="Times New Roman"/>
          <w:sz w:val="24"/>
          <w:szCs w:val="24"/>
        </w:rPr>
        <w:t xml:space="preserve"> DTU</w:t>
      </w:r>
      <w:r>
        <w:rPr>
          <w:rFonts w:hint="eastAsia" w:ascii="Times New Roman" w:hAnsi="Times New Roman"/>
          <w:sz w:val="24"/>
          <w:szCs w:val="24"/>
        </w:rPr>
        <w:t>使用说明：</w:t>
      </w:r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fldChar w:fldCharType="begin"/>
      </w:r>
      <w:r>
        <w:instrText xml:space="preserve"> HYPERLINK "http://www.toprie.cn/upfile/wifidtu1/WiFi%20DTU%20introduction.pdf" </w:instrText>
      </w:r>
      <w:r>
        <w:fldChar w:fldCharType="separate"/>
      </w:r>
      <w:r>
        <w:rPr>
          <w:rStyle w:val="9"/>
          <w:rFonts w:ascii="Times New Roman" w:hAnsi="Times New Roman"/>
          <w:sz w:val="24"/>
          <w:szCs w:val="24"/>
        </w:rPr>
        <w:t>http://www.toprie.cn/upfile/wifidtu1/WiFi%20DTU%20introduction.pdf</w:t>
      </w:r>
      <w:r>
        <w:rPr>
          <w:rStyle w:val="9"/>
          <w:rFonts w:ascii="Times New Roman" w:hAnsi="Times New Roman"/>
          <w:sz w:val="24"/>
          <w:szCs w:val="24"/>
        </w:rPr>
        <w:fldChar w:fldCharType="end"/>
      </w:r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2.</w:t>
      </w:r>
      <w:r>
        <w:rPr>
          <w:rFonts w:ascii="Times New Roman" w:hAnsi="Times New Roman"/>
          <w:sz w:val="24"/>
          <w:szCs w:val="24"/>
        </w:rPr>
        <w:t>W</w:t>
      </w:r>
      <w:r>
        <w:rPr>
          <w:rFonts w:hint="eastAsia" w:ascii="Times New Roman" w:hAnsi="Times New Roman"/>
          <w:sz w:val="24"/>
          <w:szCs w:val="24"/>
        </w:rPr>
        <w:t>iFi</w:t>
      </w:r>
      <w:r>
        <w:rPr>
          <w:rFonts w:ascii="Times New Roman" w:hAnsi="Times New Roman"/>
          <w:sz w:val="24"/>
          <w:szCs w:val="24"/>
        </w:rPr>
        <w:t xml:space="preserve"> DTU</w:t>
      </w:r>
      <w:r>
        <w:rPr>
          <w:rFonts w:hint="eastAsia" w:ascii="Times New Roman" w:hAnsi="Times New Roman"/>
          <w:sz w:val="24"/>
          <w:szCs w:val="24"/>
        </w:rPr>
        <w:t>产品说明：</w:t>
      </w:r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fldChar w:fldCharType="begin"/>
      </w:r>
      <w:r>
        <w:instrText xml:space="preserve"> HYPERLINK "http://www.toprie.cn/upfile/wifidtu1/WiFi%20DTU-01data.pdf" </w:instrText>
      </w:r>
      <w:r>
        <w:fldChar w:fldCharType="separate"/>
      </w:r>
      <w:r>
        <w:rPr>
          <w:rStyle w:val="9"/>
          <w:rFonts w:ascii="Times New Roman" w:hAnsi="Times New Roman"/>
          <w:sz w:val="24"/>
          <w:szCs w:val="24"/>
        </w:rPr>
        <w:t>http://www.toprie.cn/upfile/wifidtu1/WiFi%20DTU-01data.pdf</w:t>
      </w:r>
      <w:r>
        <w:rPr>
          <w:rStyle w:val="9"/>
          <w:rFonts w:ascii="Times New Roman" w:hAnsi="Times New Roman"/>
          <w:sz w:val="24"/>
          <w:szCs w:val="24"/>
        </w:rPr>
        <w:fldChar w:fldCharType="end"/>
      </w:r>
    </w:p>
    <w:p>
      <w:pPr>
        <w:spacing w:line="360" w:lineRule="auto"/>
        <w:rPr>
          <w:rFonts w:ascii="Times New Roman" w:hAnsi="Times New Roman"/>
          <w:sz w:val="24"/>
          <w:szCs w:val="24"/>
        </w:rPr>
      </w:pPr>
    </w:p>
    <w:p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bookmarkStart w:id="8" w:name="_Toc29135"/>
      <w:r>
        <w:rPr>
          <w:rFonts w:hint="eastAsia" w:ascii="Times New Roman" w:hAnsi="Times New Roman"/>
          <w:b/>
          <w:sz w:val="24"/>
          <w:szCs w:val="24"/>
        </w:rPr>
        <w:t>六.注意问题</w:t>
      </w:r>
      <w:bookmarkEnd w:id="8"/>
    </w:p>
    <w:p>
      <w:pPr>
        <w:spacing w:line="360" w:lineRule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1.进入</w:t>
      </w:r>
      <w:r>
        <w:rPr>
          <w:rFonts w:ascii="Times New Roman" w:hAnsi="Times New Roman"/>
          <w:sz w:val="24"/>
        </w:rPr>
        <w:t>W</w:t>
      </w:r>
      <w:r>
        <w:rPr>
          <w:rFonts w:hint="eastAsia" w:ascii="Times New Roman" w:hAnsi="Times New Roman"/>
          <w:sz w:val="24"/>
        </w:rPr>
        <w:t>iFi</w:t>
      </w:r>
      <w:r>
        <w:rPr>
          <w:rFonts w:ascii="Times New Roman" w:hAnsi="Times New Roman"/>
          <w:sz w:val="24"/>
        </w:rPr>
        <w:t xml:space="preserve"> DTU</w:t>
      </w:r>
      <w:r>
        <w:rPr>
          <w:rFonts w:hint="eastAsia" w:ascii="Times New Roman" w:hAnsi="Times New Roman"/>
          <w:sz w:val="24"/>
        </w:rPr>
        <w:t>的配置界面后，要注意对串口进行配置，</w:t>
      </w:r>
      <w:r>
        <w:rPr>
          <w:rFonts w:hint="eastAsia" w:ascii="Times New Roman" w:hAnsi="Times New Roman"/>
          <w:color w:val="FF0000"/>
          <w:sz w:val="24"/>
        </w:rPr>
        <w:t>尤其是在首次配置和串口配置有修改的情况下</w:t>
      </w:r>
      <w:r>
        <w:rPr>
          <w:rFonts w:hint="eastAsia" w:ascii="Times New Roman" w:hAnsi="Times New Roman"/>
          <w:sz w:val="24"/>
        </w:rPr>
        <w:t>。</w:t>
      </w:r>
    </w:p>
    <w:p>
      <w:pPr>
        <w:spacing w:line="360" w:lineRule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2.配置协议的过程中，要注意</w:t>
      </w:r>
      <w:r>
        <w:rPr>
          <w:rFonts w:hint="eastAsia" w:ascii="Times New Roman" w:hAnsi="Times New Roman"/>
          <w:color w:val="FF0000"/>
          <w:sz w:val="24"/>
        </w:rPr>
        <w:t>分隔符为英文格式下的分隔符</w:t>
      </w:r>
      <w:r>
        <w:rPr>
          <w:rFonts w:hint="eastAsia" w:ascii="Times New Roman" w:hAnsi="Times New Roman"/>
          <w:sz w:val="24"/>
        </w:rPr>
        <w:t>，也不能将分隔符漏掉。</w:t>
      </w:r>
    </w:p>
    <w:p>
      <w:pPr>
        <w:spacing w:line="360" w:lineRule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3.发送数据过程中，数据格式要与配置的协议格式一致，不要</w:t>
      </w:r>
      <w:r>
        <w:rPr>
          <w:rFonts w:hint="eastAsia" w:ascii="Times New Roman" w:hAnsi="Times New Roman"/>
          <w:color w:val="FF0000"/>
          <w:sz w:val="24"/>
        </w:rPr>
        <w:t>漏掉回车换行</w:t>
      </w:r>
      <w:r>
        <w:rPr>
          <w:rFonts w:hint="eastAsia" w:ascii="Times New Roman" w:hAnsi="Times New Roman"/>
          <w:sz w:val="24"/>
        </w:rPr>
        <w:t>。</w:t>
      </w:r>
    </w:p>
    <w:p>
      <w:pPr>
        <w:spacing w:line="360" w:lineRule="auto"/>
        <w:outlineLvl w:val="1"/>
        <w:rPr>
          <w:rFonts w:ascii="Times New Roman" w:hAnsi="Times New Roman"/>
          <w:b/>
          <w:sz w:val="24"/>
          <w:szCs w:val="24"/>
        </w:rPr>
      </w:pPr>
      <w:bookmarkStart w:id="9" w:name="_Toc7240"/>
      <w:r>
        <w:rPr>
          <w:rFonts w:hint="eastAsia" w:ascii="Times New Roman" w:hAnsi="Times New Roman"/>
          <w:b/>
          <w:sz w:val="24"/>
          <w:szCs w:val="24"/>
        </w:rPr>
        <w:t>七.附件</w:t>
      </w:r>
      <w:bookmarkEnd w:id="9"/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1.</w:t>
      </w:r>
      <w:r>
        <w:rPr>
          <w:rFonts w:ascii="Times New Roman" w:hAnsi="Times New Roman"/>
          <w:sz w:val="24"/>
          <w:szCs w:val="24"/>
        </w:rPr>
        <w:t xml:space="preserve"> W</w:t>
      </w:r>
      <w:r>
        <w:rPr>
          <w:rFonts w:hint="eastAsia" w:ascii="Times New Roman" w:hAnsi="Times New Roman"/>
          <w:sz w:val="24"/>
          <w:szCs w:val="24"/>
        </w:rPr>
        <w:t>iFi</w:t>
      </w:r>
      <w:r>
        <w:rPr>
          <w:rFonts w:ascii="Times New Roman" w:hAnsi="Times New Roman"/>
          <w:sz w:val="24"/>
          <w:szCs w:val="24"/>
        </w:rPr>
        <w:t xml:space="preserve"> DTU</w:t>
      </w:r>
      <w:r>
        <w:rPr>
          <w:rFonts w:hint="eastAsia" w:ascii="Times New Roman" w:hAnsi="Times New Roman"/>
          <w:sz w:val="24"/>
          <w:szCs w:val="24"/>
        </w:rPr>
        <w:t>配置工具1.2版本下载链接：</w:t>
      </w:r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fldChar w:fldCharType="begin"/>
      </w:r>
      <w:r>
        <w:instrText xml:space="preserve"> HYPERLINK "http://www.toprie.cn/upfile/wifidtu1/WiFi%20DTU%20Setting%20V1.2.exe" </w:instrText>
      </w:r>
      <w:r>
        <w:fldChar w:fldCharType="separate"/>
      </w:r>
      <w:r>
        <w:rPr>
          <w:rFonts w:ascii="Times New Roman" w:hAnsi="Times New Roman"/>
          <w:sz w:val="24"/>
          <w:szCs w:val="24"/>
        </w:rPr>
        <w:t>http://www.toprie.cn/upfile/wifidtu1/WiFi%20DTU%20Setting%20V1.2.exe</w:t>
      </w:r>
      <w:r>
        <w:rPr>
          <w:rFonts w:ascii="Times New Roman" w:hAnsi="Times New Roman"/>
          <w:sz w:val="24"/>
          <w:szCs w:val="24"/>
        </w:rPr>
        <w:fldChar w:fldCharType="end"/>
      </w:r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2.串口驱动下载链接：</w:t>
      </w:r>
      <w:r>
        <w:fldChar w:fldCharType="begin"/>
      </w:r>
      <w:r>
        <w:instrText xml:space="preserve"> HYPERLINK "http://www.toprie.cn/upfile/GPRSRTU02/CH341SER.zip" </w:instrText>
      </w:r>
      <w:r>
        <w:fldChar w:fldCharType="separate"/>
      </w:r>
      <w:r>
        <w:rPr>
          <w:rFonts w:ascii="Times New Roman" w:hAnsi="Times New Roman"/>
          <w:sz w:val="24"/>
          <w:szCs w:val="24"/>
        </w:rPr>
        <w:t>http://www.toprie.cn/upfile/GPRSRTU02/CH341SER.zip</w:t>
      </w:r>
      <w:r>
        <w:rPr>
          <w:rFonts w:ascii="Times New Roman" w:hAnsi="Times New Roman"/>
          <w:sz w:val="24"/>
          <w:szCs w:val="24"/>
        </w:rPr>
        <w:fldChar w:fldCharType="end"/>
      </w:r>
    </w:p>
    <w:p/>
    <w:sectPr>
      <w:headerReference r:id="rId10" w:type="first"/>
      <w:footerReference r:id="rId12" w:type="first"/>
      <w:headerReference r:id="rId9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UEyylQ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I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GoMyvA4CAAAJ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I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15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zSVju0AAAAAUBAAAPAAAAAAAAAAEAIAAAACIA&#10;AABkcnMvZG93bnJldi54bWxQSwECFAAUAAAACACHTuJAspcyjxECAAAJBAAADgAAAAAAAAABACAA&#10;AAAfAQAAZHJzL2Uyb0RvYy54bWxQSwUGAAAAAAYABgBZAQAAo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15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zSVju0AAAAAUBAAAPAAAAAAAAAAEAIAAAACIA&#10;AABkcnMvZG93bnJldi54bWxQSwECFAAUAAAACACHTuJAU6cOVRECAAAJBAAADgAAAAAAAAABACAA&#10;AAAfAQAAZHJzL2Uyb0RvYy54bWxQSwUGAAAAAAYABgBZAQAAo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jc w:val="right"/>
      <w:rPr>
        <w:i/>
        <w:sz w:val="21"/>
        <w:szCs w:val="21"/>
      </w:rPr>
    </w:pPr>
    <w:r>
      <w:rPr>
        <w:rFonts w:hint="eastAsia"/>
        <w:i/>
        <w:sz w:val="21"/>
        <w:szCs w:val="21"/>
      </w:rPr>
      <w:t>工高电磁场在线监测系统项目Tlink WiFi DTU测试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jc w:val="right"/>
      <w:rPr>
        <w:rFonts w:ascii="Times New Roman" w:hAnsi="Times New Roman"/>
        <w:i/>
        <w:sz w:val="21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jc w:val="right"/>
      <w:rPr>
        <w:i/>
        <w:sz w:val="21"/>
        <w:szCs w:val="21"/>
      </w:rPr>
    </w:pPr>
    <w:r>
      <w:rPr>
        <w:rFonts w:hint="eastAsia"/>
        <w:i/>
        <w:sz w:val="21"/>
        <w:szCs w:val="21"/>
      </w:rPr>
      <w:t>工高电磁场在线监测系统项目Tlink WiFi DTU测试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wordWrap w:val="0"/>
      <w:jc w:val="right"/>
      <w:rPr>
        <w:rFonts w:ascii="Times New Roman" w:hAnsi="Times New Roman"/>
        <w:i/>
        <w:sz w:val="21"/>
      </w:rPr>
    </w:pPr>
    <w:r>
      <w:rPr>
        <w:rFonts w:hint="eastAsia" w:ascii="Times New Roman" w:hAnsi="Times New Roman"/>
        <w:i/>
        <w:sz w:val="21"/>
      </w:rPr>
      <w:t>Tlink WiFi DTU测试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jc w:val="right"/>
      <w:rPr>
        <w:i/>
        <w:sz w:val="21"/>
        <w:szCs w:val="21"/>
      </w:rPr>
    </w:pPr>
    <w:r>
      <w:rPr>
        <w:rFonts w:hint="eastAsia"/>
        <w:i/>
        <w:sz w:val="21"/>
        <w:szCs w:val="21"/>
      </w:rPr>
      <w:t>Tlink WiFi DTU测试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jc w:val="right"/>
      <w:rPr>
        <w:i/>
        <w:sz w:val="21"/>
      </w:rPr>
    </w:pPr>
    <w:r>
      <w:rPr>
        <w:rFonts w:hint="eastAsia"/>
        <w:i/>
        <w:sz w:val="21"/>
      </w:rPr>
      <w:t>Tlink WiFi DTU测试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6D5"/>
    <w:rsid w:val="00015026"/>
    <w:rsid w:val="00015934"/>
    <w:rsid w:val="000220A8"/>
    <w:rsid w:val="0002736D"/>
    <w:rsid w:val="00040472"/>
    <w:rsid w:val="00046006"/>
    <w:rsid w:val="00053203"/>
    <w:rsid w:val="000711C3"/>
    <w:rsid w:val="0008081E"/>
    <w:rsid w:val="000B2B40"/>
    <w:rsid w:val="000C19AD"/>
    <w:rsid w:val="000C3D53"/>
    <w:rsid w:val="000D6A47"/>
    <w:rsid w:val="00120E84"/>
    <w:rsid w:val="00123382"/>
    <w:rsid w:val="00135BD4"/>
    <w:rsid w:val="001438E8"/>
    <w:rsid w:val="00143E46"/>
    <w:rsid w:val="00196185"/>
    <w:rsid w:val="001B125F"/>
    <w:rsid w:val="001B18B9"/>
    <w:rsid w:val="001B6C6C"/>
    <w:rsid w:val="001C27A7"/>
    <w:rsid w:val="002258B7"/>
    <w:rsid w:val="00237EC7"/>
    <w:rsid w:val="00241E14"/>
    <w:rsid w:val="00241EE2"/>
    <w:rsid w:val="00260688"/>
    <w:rsid w:val="002B1694"/>
    <w:rsid w:val="002B3896"/>
    <w:rsid w:val="002D0C2C"/>
    <w:rsid w:val="002D2DC7"/>
    <w:rsid w:val="002E62F4"/>
    <w:rsid w:val="003402BD"/>
    <w:rsid w:val="00343B86"/>
    <w:rsid w:val="003441AC"/>
    <w:rsid w:val="0034594B"/>
    <w:rsid w:val="0035327B"/>
    <w:rsid w:val="00365370"/>
    <w:rsid w:val="00373C1B"/>
    <w:rsid w:val="00376D0E"/>
    <w:rsid w:val="00393FCA"/>
    <w:rsid w:val="003C4F98"/>
    <w:rsid w:val="003D2449"/>
    <w:rsid w:val="003E40DB"/>
    <w:rsid w:val="003F0562"/>
    <w:rsid w:val="0042103F"/>
    <w:rsid w:val="00426A4F"/>
    <w:rsid w:val="00456D51"/>
    <w:rsid w:val="00491FEC"/>
    <w:rsid w:val="004C3D7A"/>
    <w:rsid w:val="004C53C9"/>
    <w:rsid w:val="004D09EA"/>
    <w:rsid w:val="004F2EE3"/>
    <w:rsid w:val="005727A6"/>
    <w:rsid w:val="005776D5"/>
    <w:rsid w:val="0058255E"/>
    <w:rsid w:val="00596CBD"/>
    <w:rsid w:val="005B173E"/>
    <w:rsid w:val="005C619E"/>
    <w:rsid w:val="005E00A8"/>
    <w:rsid w:val="005E49D6"/>
    <w:rsid w:val="005E543C"/>
    <w:rsid w:val="005F7795"/>
    <w:rsid w:val="00602847"/>
    <w:rsid w:val="006219EB"/>
    <w:rsid w:val="00624718"/>
    <w:rsid w:val="00637435"/>
    <w:rsid w:val="00640A79"/>
    <w:rsid w:val="0065178D"/>
    <w:rsid w:val="006528EC"/>
    <w:rsid w:val="006622CB"/>
    <w:rsid w:val="00683449"/>
    <w:rsid w:val="007050DF"/>
    <w:rsid w:val="007055FE"/>
    <w:rsid w:val="007107C3"/>
    <w:rsid w:val="007150A5"/>
    <w:rsid w:val="0072568A"/>
    <w:rsid w:val="0076100C"/>
    <w:rsid w:val="00763B5E"/>
    <w:rsid w:val="00775718"/>
    <w:rsid w:val="007775B5"/>
    <w:rsid w:val="00791CBC"/>
    <w:rsid w:val="00807B57"/>
    <w:rsid w:val="00816A8A"/>
    <w:rsid w:val="00861EEA"/>
    <w:rsid w:val="0089531D"/>
    <w:rsid w:val="0089644B"/>
    <w:rsid w:val="0089667C"/>
    <w:rsid w:val="008B04FE"/>
    <w:rsid w:val="008B3F5A"/>
    <w:rsid w:val="008C1937"/>
    <w:rsid w:val="009038C9"/>
    <w:rsid w:val="00905AAF"/>
    <w:rsid w:val="00913259"/>
    <w:rsid w:val="00914C1F"/>
    <w:rsid w:val="00951EAE"/>
    <w:rsid w:val="009610A8"/>
    <w:rsid w:val="00976CC0"/>
    <w:rsid w:val="009822B8"/>
    <w:rsid w:val="009D12F5"/>
    <w:rsid w:val="009D3C4F"/>
    <w:rsid w:val="009D4417"/>
    <w:rsid w:val="009D6244"/>
    <w:rsid w:val="009E7D7E"/>
    <w:rsid w:val="00A5715E"/>
    <w:rsid w:val="00A72704"/>
    <w:rsid w:val="00A93C1E"/>
    <w:rsid w:val="00AA78D9"/>
    <w:rsid w:val="00AC4175"/>
    <w:rsid w:val="00AD6F46"/>
    <w:rsid w:val="00B21BE8"/>
    <w:rsid w:val="00B2230C"/>
    <w:rsid w:val="00B536A8"/>
    <w:rsid w:val="00B73B1B"/>
    <w:rsid w:val="00B80547"/>
    <w:rsid w:val="00B85BD6"/>
    <w:rsid w:val="00BE76D5"/>
    <w:rsid w:val="00C0366A"/>
    <w:rsid w:val="00C16394"/>
    <w:rsid w:val="00C62AFF"/>
    <w:rsid w:val="00C92F49"/>
    <w:rsid w:val="00CA0D09"/>
    <w:rsid w:val="00CD5806"/>
    <w:rsid w:val="00CE366B"/>
    <w:rsid w:val="00CE4E32"/>
    <w:rsid w:val="00D14750"/>
    <w:rsid w:val="00D4723A"/>
    <w:rsid w:val="00D64CF4"/>
    <w:rsid w:val="00D71700"/>
    <w:rsid w:val="00D75396"/>
    <w:rsid w:val="00DB2523"/>
    <w:rsid w:val="00DF6292"/>
    <w:rsid w:val="00E03EEB"/>
    <w:rsid w:val="00E100D6"/>
    <w:rsid w:val="00E14DDC"/>
    <w:rsid w:val="00E175FC"/>
    <w:rsid w:val="00E178F1"/>
    <w:rsid w:val="00E32FF0"/>
    <w:rsid w:val="00E41576"/>
    <w:rsid w:val="00E64EFD"/>
    <w:rsid w:val="00E726E1"/>
    <w:rsid w:val="00E85013"/>
    <w:rsid w:val="00EC2E3C"/>
    <w:rsid w:val="00F17D0B"/>
    <w:rsid w:val="00F66431"/>
    <w:rsid w:val="00F83B59"/>
    <w:rsid w:val="00FA4F1A"/>
    <w:rsid w:val="00FF7350"/>
    <w:rsid w:val="04677708"/>
    <w:rsid w:val="2BF060E4"/>
    <w:rsid w:val="39073CFE"/>
    <w:rsid w:val="43AE4611"/>
    <w:rsid w:val="592C1F95"/>
    <w:rsid w:val="5F8E7A8C"/>
    <w:rsid w:val="624F7DC6"/>
    <w:rsid w:val="70154B3F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uiPriority w:val="39"/>
    <w:pPr>
      <w:ind w:left="840" w:leftChars="400"/>
    </w:p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Char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Char"/>
    <w:basedOn w:val="8"/>
    <w:link w:val="4"/>
    <w:uiPriority w:val="99"/>
    <w:rPr>
      <w:sz w:val="18"/>
      <w:szCs w:val="18"/>
    </w:rPr>
  </w:style>
  <w:style w:type="character" w:customStyle="1" w:styleId="13">
    <w:name w:val="标题 1 Char"/>
    <w:basedOn w:val="8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14">
    <w:name w:val="Default"/>
    <w:qFormat/>
    <w:uiPriority w:val="0"/>
    <w:pPr>
      <w:widowControl w:val="0"/>
      <w:autoSpaceDE w:val="0"/>
      <w:autoSpaceDN w:val="0"/>
      <w:adjustRightInd w:val="0"/>
    </w:pPr>
    <w:rPr>
      <w:rFonts w:ascii="Cambria" w:hAnsi="Cambria" w:cs="Cambria" w:eastAsiaTheme="minorEastAsia"/>
      <w:color w:val="000000"/>
      <w:sz w:val="24"/>
      <w:szCs w:val="24"/>
      <w:lang w:val="en-US" w:eastAsia="zh-CN" w:bidi="ar-SA"/>
    </w:rPr>
  </w:style>
  <w:style w:type="paragraph" w:customStyle="1" w:styleId="15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emf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17</Pages>
  <Words>822</Words>
  <Characters>4692</Characters>
  <Lines>39</Lines>
  <Paragraphs>11</Paragraphs>
  <ScaleCrop>false</ScaleCrop>
  <LinksUpToDate>false</LinksUpToDate>
  <CharactersWithSpaces>5503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2016-11-07T11:43:00Z</dcterms:created>
  <dc:creator>Cherry</dc:creator>
  <cp:lastModifiedBy>Administrator</cp:lastModifiedBy>
  <dcterms:modified xsi:type="dcterms:W3CDTF">2017-03-07T12:37:43Z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