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.04 LTS (HVM)</w:t>
      </w:r>
      <w:r w:rsidDel="00000000" w:rsidR="00000000" w:rsidRPr="00000000">
        <w:rPr>
          <w:rtl w:val="0"/>
        </w:rPr>
        <w:t xml:space="preserve"> (x86)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20.04 LTS (HVM), SSD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876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20" name="image13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30" w:type="default"/>
      <w:footerReference r:id="rId31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/>
  <w:font w:name="Source Code Pro"/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8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freo.me/oxclo-userdata" TargetMode="External"/><Relationship Id="rId22" Type="http://schemas.openxmlformats.org/officeDocument/2006/relationships/image" Target="media/image13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7.png"/><Relationship Id="rId28" Type="http://schemas.openxmlformats.org/officeDocument/2006/relationships/image" Target="media/image1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image" Target="media/image6.png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9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7.png"/><Relationship Id="rId10" Type="http://schemas.openxmlformats.org/officeDocument/2006/relationships/image" Target="media/image20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