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3746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 \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--packages org.apache.hadoop:hadoop-aws: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3.2.0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641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4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295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that URL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5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6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7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8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Please note: the notebook is being run and </w:t>
      </w:r>
      <w:r w:rsidDel="00000000" w:rsidR="00000000" w:rsidRPr="00000000">
        <w:rPr>
          <w:b w:val="1"/>
          <w:rtl w:val="0"/>
        </w:rPr>
        <w:t xml:space="preserve">saved</w:t>
      </w:r>
      <w:r w:rsidDel="00000000" w:rsidR="00000000" w:rsidRPr="00000000">
        <w:rPr>
          <w:rtl w:val="0"/>
        </w:rPr>
        <w:t xml:space="preserve"> on the Flintrock cluster </w:t>
      </w:r>
      <w:r w:rsidDel="00000000" w:rsidR="00000000" w:rsidRPr="00000000">
        <w:rPr>
          <w:b w:val="1"/>
          <w:rtl w:val="0"/>
        </w:rPr>
        <w:t xml:space="preserve">NOT on your Ubuntu VM.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-sc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tl w:val="0"/>
        </w:rPr>
        <w:t xml:space="preserve">the master’s page: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hyperlink r:id="rId22">
        <w:r w:rsidDel="00000000" w:rsidR="00000000" w:rsidRPr="00000000">
          <w:rPr>
            <w:rFonts w:ascii="Source Code Pro" w:cs="Source Code Pro" w:eastAsia="Source Code Pro" w:hAnsi="Source Code Pro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http://ec2-52-214-61-215.eu-west-1.compute.amazonaws.com:8080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master’s DNS address (not the one in this text)</w:t>
        <w:br w:type="textWrapping"/>
        <w:br w:type="textWrapping"/>
        <w:t xml:space="preserve">You should see something like: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The same DNS name on port 4040 is also accessible - check it 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 is costing</w:t>
      </w:r>
      <w:r w:rsidDel="00000000" w:rsidR="00000000" w:rsidRPr="00000000">
        <w:rPr>
          <w:rtl w:val="0"/>
        </w:rPr>
        <w:t xml:space="preserve"> actual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4" w:type="default"/>
      <w:headerReference r:id="rId25" w:type="first"/>
      <w:headerReference r:id="rId26" w:type="even"/>
      <w:footerReference r:id="rId27" w:type="default"/>
      <w:footerReference r:id="rId28" w:type="first"/>
      <w:footerReference r:id="rId29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1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freo.me/wind-sql" TargetMode="External"/><Relationship Id="rId22" Type="http://schemas.openxmlformats.org/officeDocument/2006/relationships/hyperlink" Target="http://ec2-52-214-61-215.eu-west-1.compute.amazonaws.com:8080" TargetMode="External"/><Relationship Id="rId21" Type="http://schemas.openxmlformats.org/officeDocument/2006/relationships/image" Target="media/image9.png"/><Relationship Id="rId24" Type="http://schemas.openxmlformats.org/officeDocument/2006/relationships/header" Target="header1.xml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header" Target="header3.xml"/><Relationship Id="rId25" Type="http://schemas.openxmlformats.org/officeDocument/2006/relationships/header" Target="header2.xml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footer" Target="footer3.xml"/><Relationship Id="rId7" Type="http://schemas.openxmlformats.org/officeDocument/2006/relationships/hyperlink" Target="https://freo.me/flintrock-conf" TargetMode="External"/><Relationship Id="rId8" Type="http://schemas.openxmlformats.org/officeDocument/2006/relationships/image" Target="media/image6.png"/><Relationship Id="rId11" Type="http://schemas.openxmlformats.org/officeDocument/2006/relationships/hyperlink" Target="https://docs.databricks.com/spark/latest/spark-sql/spark-pandas.html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hyperlink" Target="https://freo.me/flintrock-j" TargetMode="External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19" Type="http://schemas.openxmlformats.org/officeDocument/2006/relationships/hyperlink" Target="https://spark.apache.org/docs/3.0.0/sql-ref.html" TargetMode="External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