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3.1.2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We’d like a full year of this analysis, so let’s grab the wind data from 2014.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 don’t need to do this</w:t>
      </w:r>
      <w:r w:rsidDel="00000000" w:rsidR="00000000" w:rsidRPr="00000000">
        <w:rPr>
          <w:rtl w:val="0"/>
        </w:rPr>
        <w:t xml:space="preserve">, as the data should already be on the VM. If it is missing, you can do this:</w:t>
      </w:r>
    </w:p>
    <w:p w:rsidR="00000000" w:rsidDel="00000000" w:rsidP="00000000" w:rsidRDefault="00000000" w:rsidRPr="00000000" w14:paraId="00000023">
      <w:pPr>
        <w:rPr>
          <w:rFonts w:ascii="Source Code Pro" w:cs="Source Code Pro" w:eastAsia="Source Code Pro" w:hAnsi="Source Code Pro"/>
          <w:color w:val="b7b7b7"/>
        </w:rPr>
      </w:pPr>
      <w:r w:rsidDel="00000000" w:rsidR="00000000" w:rsidRPr="00000000">
        <w:rPr>
          <w:color w:val="b7b7b7"/>
          <w:rtl w:val="0"/>
        </w:rPr>
        <w:t xml:space="preserve">The following snippet is available here: </w:t>
      </w:r>
      <w:hyperlink r:id="rId6">
        <w:r w:rsidDel="00000000" w:rsidR="00000000" w:rsidRPr="00000000">
          <w:rPr>
            <w:color w:val="b7b7b7"/>
            <w:u w:val="single"/>
            <w:rtl w:val="0"/>
          </w:rPr>
          <w:t xml:space="preserve">http://freo.me/oxclo-get2014</w:t>
        </w:r>
      </w:hyperlink>
      <w:r w:rsidDel="00000000" w:rsidR="00000000" w:rsidRPr="00000000">
        <w:rPr>
          <w:color w:val="b7b7b7"/>
          <w:rtl w:val="0"/>
        </w:rPr>
        <w:t xml:space="preserve"> </w:t>
        <w:br w:type="textWrapping"/>
        <w:br w:type="textWrapping"/>
      </w:r>
      <w:r w:rsidDel="00000000" w:rsidR="00000000" w:rsidRPr="00000000">
        <w:rPr>
          <w:rFonts w:ascii="Source Code Pro" w:cs="Source Code Pro" w:eastAsia="Source Code Pro" w:hAnsi="Source Code Pro"/>
          <w:color w:val="b7b7b7"/>
          <w:rtl w:val="0"/>
        </w:rPr>
        <w:t xml:space="preserve">cd ~/datafiles</w:t>
      </w:r>
    </w:p>
    <w:p w:rsidR="00000000" w:rsidDel="00000000" w:rsidP="00000000" w:rsidRDefault="00000000" w:rsidRPr="00000000" w14:paraId="00000024">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mkdir wind2014</w:t>
      </w:r>
    </w:p>
    <w:p w:rsidR="00000000" w:rsidDel="00000000" w:rsidP="00000000" w:rsidRDefault="00000000" w:rsidRPr="00000000" w14:paraId="00000025">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cd wind2014</w:t>
      </w:r>
    </w:p>
    <w:p w:rsidR="00000000" w:rsidDel="00000000" w:rsidP="00000000" w:rsidRDefault="00000000" w:rsidRPr="00000000" w14:paraId="00000026">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wget </w:t>
      </w:r>
      <w:hyperlink r:id="rId7">
        <w:r w:rsidDel="00000000" w:rsidR="00000000" w:rsidRPr="00000000">
          <w:rPr>
            <w:rFonts w:ascii="Source Code Pro" w:cs="Source Code Pro" w:eastAsia="Source Code Pro" w:hAnsi="Source Code Pro"/>
            <w:color w:val="b7b7b7"/>
            <w:u w:val="single"/>
            <w:rtl w:val="0"/>
          </w:rPr>
          <w:t xml:space="preserve">http://freo.me/1LpKbGV</w:t>
        </w:r>
      </w:hyperlink>
      <w:r w:rsidDel="00000000" w:rsidR="00000000" w:rsidRPr="00000000">
        <w:rPr>
          <w:rFonts w:ascii="Source Code Pro" w:cs="Source Code Pro" w:eastAsia="Source Code Pro" w:hAnsi="Source Code Pro"/>
          <w:color w:val="b7b7b7"/>
          <w:rtl w:val="0"/>
        </w:rPr>
        <w:t xml:space="preserve"> -O wd2014.zip</w:t>
      </w:r>
    </w:p>
    <w:p w:rsidR="00000000" w:rsidDel="00000000" w:rsidP="00000000" w:rsidRDefault="00000000" w:rsidRPr="00000000" w14:paraId="00000027">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unzip -o wd2014.zip</w:t>
      </w:r>
    </w:p>
    <w:p w:rsidR="00000000" w:rsidDel="00000000" w:rsidP="00000000" w:rsidRDefault="00000000" w:rsidRPr="00000000" w14:paraId="00000028">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rm wd2014.zip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E">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lots of options, all of which have merit.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Have a 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B – Locating the incident data. </w:t>
      </w:r>
    </w:p>
    <w:p w:rsidR="00000000" w:rsidDel="00000000" w:rsidP="00000000" w:rsidRDefault="00000000" w:rsidRPr="00000000" w14:paraId="00000041">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42">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pip3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274000" cy="4902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7">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br w:type="textWrapping"/>
      </w:r>
    </w:p>
    <w:p w:rsidR="00000000" w:rsidDel="00000000" w:rsidP="00000000" w:rsidRDefault="00000000" w:rsidRPr="00000000" w14:paraId="0000006F">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72">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73">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4">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5">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6">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7">
      <w:pPr>
        <w:rPr>
          <w:b w:val="1"/>
        </w:rPr>
      </w:pPr>
      <w:r w:rsidDel="00000000" w:rsidR="00000000" w:rsidRPr="00000000">
        <w:rPr>
          <w:rtl w:val="0"/>
        </w:rPr>
      </w:r>
    </w:p>
    <w:sectPr>
      <w:headerReference r:id="rId15" w:type="default"/>
      <w:footerReference r:id="rId16"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font w:name="Source Code Pro"/>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