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t xml:space="preserve">Thanks to this guide which this is heavily based on:</w:t>
        <w:br w:type="textWrapping"/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MongoDB shell version v3.6.3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connecting to: mongodb://127.0.0.1:27017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MongoDB server version: 3.6.3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Server has startup warnings: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2019-11-27T08:42:30.127+0000 I STORAGE  [initandlisten]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2019-11-27T08:42:30.127+0000 I STORAGE  [initandlisten] ** WARNING: Using the XFS filesystem is strongly recommended with the WiredTiger storage engine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2019-11-27T08:42:30.127+0000 I STORAGE  [initandlisten] **          See http://dochub.mongodb.org/core/prodnotes-filesystem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2019-11-27T08:42:30.707+0000 I CONTROL  [initandlisten]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2019-11-27T08:42:30.707+0000 I CONTROL  [initandlisten] ** WARNING: Access control is not enabled for the database.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2019-11-27T08:42:30.707+0000 I CONTROL  [initandlisten] **          Read and write access to data and configuration is unrestricted.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2019-11-27T08:42:30.707+0000 I CONTROL  [initandlisten] </w:t>
        <w:br w:type="textWrapping"/>
        <w:t xml:space="preserve">&gt;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7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E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 note that we haven’t set up any security for the database. This is not a good thing. Don’t do this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production :-)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E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40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3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70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72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75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76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77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8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9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80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85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6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A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B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D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Hints are here:</w:t>
        <w:br w:type="textWrapping"/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Arial Unicode MS"/>
  <w:font w:name="Calibri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4.png"/><Relationship Id="rId21" Type="http://schemas.openxmlformats.org/officeDocument/2006/relationships/image" Target="media/image12.png"/><Relationship Id="rId24" Type="http://schemas.openxmlformats.org/officeDocument/2006/relationships/hyperlink" Target="https://apim.docs.wso2.com/en/latest/learn/design-api/create-api/create-a-graphql-api/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3.xml"/><Relationship Id="rId25" Type="http://schemas.openxmlformats.org/officeDocument/2006/relationships/header" Target="header1.xml"/><Relationship Id="rId28" Type="http://schemas.openxmlformats.org/officeDocument/2006/relationships/footer" Target="foot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2.xml"/><Relationship Id="rId7" Type="http://schemas.openxmlformats.org/officeDocument/2006/relationships/hyperlink" Target="https://github.com/pzfreo/graphql-example.git" TargetMode="External"/><Relationship Id="rId8" Type="http://schemas.openxmlformats.org/officeDocument/2006/relationships/hyperlink" Target="https://docs.mongodb.com/manual/reference/bios-example-collection/" TargetMode="External"/><Relationship Id="rId3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hyperlink" Target="http://localhost:4000/graphql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